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F</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ree Returns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2.0 </w:t>
      </w:r>
      <w:r w:rsidDel="00000000" w:rsidR="00000000" w:rsidRPr="00000000">
        <w:rPr>
          <w:b w:val="1"/>
          <w:color w:val="424242"/>
          <w:sz w:val="50"/>
          <w:szCs w:val="50"/>
          <w:rtl w:val="0"/>
        </w:rPr>
        <w:t xml:space="preserve">Home Trial Cart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w:t>
      </w: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Change w:author="ROHIT GOYAL" w:id="0" w:date="2023-05-11T13:30:36Z">
            <w:rPr>
              <w:rFonts w:ascii="Arial" w:cs="Arial" w:eastAsia="Arial" w:hAnsi="Arial"/>
              <w:b w:val="1"/>
              <w:i w:val="0"/>
              <w:smallCaps w:val="0"/>
              <w:strike w:val="0"/>
              <w:color w:val="424242"/>
              <w:sz w:val="80"/>
              <w:szCs w:val="80"/>
              <w:u w:val="none"/>
              <w:shd w:fill="auto" w:val="clear"/>
              <w:vertAlign w:val="baseline"/>
            </w:rPr>
          </w:rPrChange>
        </w:rPr>
        <w:t xml:space="preserve">1Laser</w:t>
      </w: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Change w:author="ROHIT GOYAL" w:id="1" w:date="2023-05-11T13:30:39Z">
            <w:rPr>
              <w:rFonts w:ascii="Arial" w:cs="Arial" w:eastAsia="Arial" w:hAnsi="Arial"/>
              <w:b w:val="1"/>
              <w:i w:val="0"/>
              <w:smallCaps w:val="0"/>
              <w:strike w:val="0"/>
              <w:color w:val="424242"/>
              <w:sz w:val="50"/>
              <w:szCs w:val="50"/>
              <w:u w:val="none"/>
              <w:shd w:fill="auto" w:val="clear"/>
              <w:vertAlign w:val="baseline"/>
            </w:rPr>
          </w:rPrChange>
        </w:rPr>
        <w:t xml:space="preserve">Whats</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b w:val="1"/>
          <w:color w:val="424242"/>
          <w:sz w:val="80"/>
          <w:szCs w:val="80"/>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w:t>
      </w: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Change w:author="ROHIT GOYAL" w:id="2" w:date="2023-05-11T13:30:40Z">
            <w:rPr>
              <w:rFonts w:ascii="Arial" w:cs="Arial" w:eastAsia="Arial" w:hAnsi="Arial"/>
              <w:b w:val="0"/>
              <w:i w:val="0"/>
              <w:smallCaps w:val="0"/>
              <w:strike w:val="0"/>
              <w:color w:val="999999"/>
              <w:sz w:val="50"/>
              <w:szCs w:val="50"/>
              <w:u w:val="none"/>
              <w:shd w:fill="auto" w:val="clear"/>
              <w:vertAlign w:val="baseline"/>
            </w:rPr>
          </w:rPrChange>
        </w:rPr>
        <w:t xml:space="preserve">Specscart</w:t>
      </w: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Change w:author="ROHIT GOYAL" w:id="3" w:date="2023-05-11T13:30:41Z">
            <w:rPr>
              <w:rFonts w:ascii="Arial" w:cs="Arial" w:eastAsia="Arial" w:hAnsi="Arial"/>
              <w:b w:val="1"/>
              <w:i w:val="0"/>
              <w:smallCaps w:val="0"/>
              <w:strike w:val="0"/>
              <w:color w:val="999999"/>
              <w:sz w:val="40"/>
              <w:szCs w:val="40"/>
              <w:u w:val="none"/>
              <w:shd w:fill="auto" w:val="clear"/>
              <w:vertAlign w:val="baseline"/>
            </w:rPr>
          </w:rPrChange>
        </w:rPr>
        <w:t xml:space="preserve">glassses</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 on Google and I’m so glad I did! Excellent  customer service, super fast and efficient! The website is very easy to use and very user friendly. </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Change w:author="ROHIT GOYAL" w:id="4" w:date="2023-05-11T13:30:42Z">
            <w:rPr>
              <w:rFonts w:ascii="Arial" w:cs="Arial" w:eastAsia="Arial" w:hAnsi="Arial"/>
              <w:b w:val="1"/>
              <w:i w:val="0"/>
              <w:smallCaps w:val="0"/>
              <w:strike w:val="0"/>
              <w:color w:val="999999"/>
              <w:sz w:val="40"/>
              <w:szCs w:val="40"/>
              <w:u w:val="none"/>
              <w:shd w:fill="auto" w:val="clear"/>
              <w:vertAlign w:val="baseline"/>
            </w:rPr>
          </w:rPrChange>
        </w:rPr>
        <w:t xml:space="preserve">While ordony</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Change w:author="ROHIT GOYAL" w:id="5" w:date="2023-05-11T13:30:42Z">
            <w:rPr>
              <w:rFonts w:ascii="Arial" w:cs="Arial" w:eastAsia="Arial" w:hAnsi="Arial"/>
              <w:b w:val="1"/>
              <w:i w:val="0"/>
              <w:smallCaps w:val="0"/>
              <w:strike w:val="0"/>
              <w:color w:val="999999"/>
              <w:sz w:val="40"/>
              <w:szCs w:val="40"/>
              <w:u w:val="none"/>
              <w:shd w:fill="auto" w:val="clear"/>
              <w:vertAlign w:val="baseline"/>
            </w:rPr>
          </w:rPrChange>
        </w:rPr>
        <w:t xml:space="preserve">took</w:t>
      </w: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160.0" w:type="dxa"/>
        <w:jc w:val="left"/>
        <w:tblInd w:w="706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tblGridChange w:id="0">
          <w:tblGrid>
            <w:gridCol w:w="5160"/>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