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41" w:rsidRDefault="00F74BA1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1미터 이상의 거리에서 각 신칠레이터의 이미는 불분명해짐 </w:t>
      </w:r>
    </w:p>
    <w:p w:rsidR="00F74BA1" w:rsidRDefault="00F74BA1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결국, 산란층 1개, 흡수층 1개로 구성된 콤프턴 카메라로 됨 </w:t>
      </w:r>
    </w:p>
    <w:p w:rsidR="00F74BA1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마이크로 시간 당 측정이 가능하기 때문에 구분은 가능함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동시 측정은 불가능하다고 보고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산란각을 아웃풋으로 고정하고 2차원에서는 2갈래의 불확실성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나중에 3차원으로 가면 원뿔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지금은 그리드 맵으로 판단하여 계산량을 줄일까?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bearing only </w:t>
      </w:r>
      <w:r>
        <w:rPr>
          <w:rFonts w:ascii="Batang" w:eastAsia="Batang" w:hAnsi="Batang" w:cs="Batang" w:hint="eastAsia"/>
          <w:lang w:eastAsia="ko-KR"/>
        </w:rPr>
        <w:t xml:space="preserve">경우,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조건1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얻어지는 각도는 2개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조건2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일단 단일 선원에 대해 고려 </w:t>
      </w:r>
    </w:p>
    <w:p w:rsidR="00AF48B2" w:rsidRDefault="00AF48B2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선원의 세기 설정</w:t>
      </w:r>
    </w:p>
    <w:p w:rsidR="00AF48B2" w:rsidRDefault="00AF48B2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거리에 따른 초당 입사 갯수 정하고</w:t>
      </w:r>
      <w:r>
        <w:rPr>
          <w:rFonts w:ascii="Batang" w:eastAsia="Batang" w:hAnsi="Batang" w:cs="Batang"/>
          <w:lang w:eastAsia="ko-KR"/>
        </w:rPr>
        <w:t xml:space="preserve"> (1000</w:t>
      </w:r>
      <w:r>
        <w:rPr>
          <w:rFonts w:ascii="Batang" w:eastAsia="Batang" w:hAnsi="Batang" w:cs="Batang" w:hint="eastAsia"/>
          <w:lang w:eastAsia="ko-KR"/>
        </w:rPr>
        <w:t>개 이상 받아지면 다음 스텝으로 이동</w:t>
      </w:r>
      <w:r>
        <w:rPr>
          <w:rFonts w:ascii="Batang" w:eastAsia="Batang" w:hAnsi="Batang" w:cs="Batang"/>
          <w:lang w:eastAsia="ko-KR"/>
        </w:rPr>
        <w:t>)</w:t>
      </w:r>
    </w:p>
    <w:p w:rsidR="00546EC2" w:rsidRDefault="00546EC2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관측 모델은 각 랜드마크의 거리에 따라 초당 입력되는 감마선이 입력. </w:t>
      </w:r>
    </w:p>
    <w:p w:rsidR="00546EC2" w:rsidRDefault="00546EC2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이 입력 감마선의 선속을 세서, 1000이 넘을 때까지 이동 불가 </w:t>
      </w:r>
    </w:p>
    <w:p w:rsidR="00546EC2" w:rsidRDefault="00546EC2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출력 값으로 소비된 시간, 그리고 선원의 각도가 나온다 </w:t>
      </w:r>
    </w:p>
    <w:p w:rsidR="00546EC2" w:rsidRDefault="00546EC2" w:rsidP="00F74BA1">
      <w:pPr>
        <w:rPr>
          <w:rFonts w:ascii="Batang" w:eastAsia="Batang" w:hAnsi="Batang" w:cs="Batang"/>
          <w:lang w:eastAsia="ko-KR"/>
        </w:rPr>
      </w:pPr>
    </w:p>
    <w:p w:rsidR="00546EC2" w:rsidRDefault="00546EC2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근데 만약, 두개가 겹쳐서 보이면,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흠</w:t>
      </w:r>
      <w:r>
        <w:rPr>
          <w:rFonts w:ascii="Batang" w:eastAsia="Batang" w:hAnsi="Batang" w:cs="Batang"/>
          <w:lang w:eastAsia="ko-KR"/>
        </w:rPr>
        <w:t xml:space="preserve">… </w:t>
      </w:r>
      <w:r>
        <w:rPr>
          <w:rFonts w:ascii="Batang" w:eastAsia="Batang" w:hAnsi="Batang" w:cs="Batang" w:hint="eastAsia"/>
          <w:lang w:eastAsia="ko-KR"/>
        </w:rPr>
        <w:t xml:space="preserve">이게 포인트인데  </w:t>
      </w:r>
    </w:p>
    <w:p w:rsidR="00276019" w:rsidRDefault="0027601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이동 멈춤 이동 멈춤</w:t>
      </w:r>
      <w:r>
        <w:rPr>
          <w:rFonts w:ascii="Batang" w:eastAsia="Batang" w:hAnsi="Batang" w:cs="Batang"/>
          <w:lang w:eastAsia="ko-KR"/>
        </w:rPr>
        <w:t xml:space="preserve">… </w:t>
      </w:r>
      <w:r>
        <w:rPr>
          <w:rFonts w:ascii="Batang" w:eastAsia="Batang" w:hAnsi="Batang" w:cs="Batang" w:hint="eastAsia"/>
          <w:lang w:eastAsia="ko-KR"/>
        </w:rPr>
        <w:t>반복</w:t>
      </w:r>
    </w:p>
    <w:p w:rsidR="00CF0433" w:rsidRDefault="00CF0433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속도와 회전 </w:t>
      </w:r>
    </w:p>
    <w:p w:rsidR="00CF0433" w:rsidRDefault="00CF0433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흠..</w:t>
      </w:r>
    </w:p>
    <w:p w:rsidR="00CF0433" w:rsidRDefault="00CF0433" w:rsidP="00F74BA1">
      <w:pPr>
        <w:rPr>
          <w:rFonts w:ascii="Batang" w:eastAsia="Batang" w:hAnsi="Batang" w:cs="Batang"/>
          <w:lang w:eastAsia="ko-KR"/>
        </w:rPr>
      </w:pPr>
      <w:proofErr w:type="gramStart"/>
      <w:r>
        <w:rPr>
          <w:rFonts w:ascii="Batang" w:eastAsia="Batang" w:hAnsi="Batang" w:cs="Batang" w:hint="eastAsia"/>
          <w:lang w:eastAsia="ko-KR"/>
        </w:rPr>
        <w:t>time</w:t>
      </w:r>
      <w:proofErr w:type="gram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–</w:t>
      </w:r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t_</w:t>
      </w:r>
      <w:r>
        <w:rPr>
          <w:rFonts w:ascii="Batang" w:eastAsia="Batang" w:hAnsi="Batang" w:cs="Batang"/>
          <w:lang w:eastAsia="ko-KR"/>
        </w:rPr>
        <w:t>max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</w:p>
    <w:p w:rsidR="00CF0433" w:rsidRDefault="00CF0433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이동 3초간 이동 측정 다시 3초간 이동 측정</w:t>
      </w:r>
      <w:bookmarkStart w:id="0" w:name="_GoBack"/>
      <w:bookmarkEnd w:id="0"/>
    </w:p>
    <w:p w:rsidR="00276019" w:rsidRDefault="00276019" w:rsidP="00F74BA1">
      <w:pPr>
        <w:rPr>
          <w:rFonts w:ascii="Batang" w:eastAsia="Batang" w:hAnsi="Batang" w:cs="Batang" w:hint="eastAsia"/>
          <w:lang w:eastAsia="ko-KR"/>
        </w:rPr>
      </w:pPr>
    </w:p>
    <w:p w:rsidR="00AF48B2" w:rsidRDefault="00AF48B2" w:rsidP="00F74BA1">
      <w:pPr>
        <w:rPr>
          <w:rFonts w:ascii="Batang" w:eastAsia="Batang" w:hAnsi="Batang" w:cs="Batang"/>
          <w:lang w:eastAsia="ko-KR"/>
        </w:rPr>
      </w:pPr>
    </w:p>
    <w:p w:rsidR="006F7ADF" w:rsidRPr="006F7ADF" w:rsidRDefault="006F7ADF" w:rsidP="00F74BA1">
      <w:pPr>
        <w:rPr>
          <w:rFonts w:ascii="Batang" w:eastAsia="Batang" w:hAnsi="Batang" w:cs="Batang"/>
          <w:lang w:eastAsia="ko-KR"/>
        </w:rPr>
      </w:pPr>
    </w:p>
    <w:sectPr w:rsidR="006F7ADF" w:rsidRPr="006F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Arial Unicode MS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0DD"/>
    <w:multiLevelType w:val="hybridMultilevel"/>
    <w:tmpl w:val="B2061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1"/>
    <w:rsid w:val="00276019"/>
    <w:rsid w:val="00434241"/>
    <w:rsid w:val="00546EC2"/>
    <w:rsid w:val="006F7ADF"/>
    <w:rsid w:val="00A24E79"/>
    <w:rsid w:val="00AF48B2"/>
    <w:rsid w:val="00CC3B41"/>
    <w:rsid w:val="00CF0433"/>
    <w:rsid w:val="00F7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DE24"/>
  <w15:chartTrackingRefBased/>
  <w15:docId w15:val="{21C61333-DBBD-4ACC-B1F0-507345EF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2017-03-21T05:37:00Z</dcterms:created>
  <dcterms:modified xsi:type="dcterms:W3CDTF">2017-04-12T14:03:00Z</dcterms:modified>
</cp:coreProperties>
</file>