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E8" w:rsidRDefault="005E3401">
      <w:r>
        <w:rPr>
          <w:noProof/>
        </w:rPr>
        <w:drawing>
          <wp:inline distT="0" distB="0" distL="0" distR="0">
            <wp:extent cx="7187596" cy="9991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767" cy="1002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E8" w:rsidRDefault="00C955E8" w:rsidP="00C955E8">
      <w:pPr>
        <w:ind w:left="1418"/>
      </w:pPr>
    </w:p>
    <w:p w:rsidR="00C955E8" w:rsidRDefault="00C955E8"/>
    <w:p w:rsidR="00C955E8" w:rsidRPr="006D0D69" w:rsidRDefault="00C955E8" w:rsidP="00C955E8">
      <w:pPr>
        <w:pStyle w:val="Heading1"/>
        <w:jc w:val="center"/>
        <w:rPr>
          <w:rStyle w:val="SubtleEmphasis"/>
          <w:sz w:val="44"/>
          <w:szCs w:val="44"/>
        </w:rPr>
      </w:pPr>
      <w:r>
        <w:rPr>
          <w:rStyle w:val="SubtleEmphasis"/>
          <w:sz w:val="44"/>
          <w:szCs w:val="44"/>
        </w:rPr>
        <w:t xml:space="preserve">THÀNH VIÊN </w:t>
      </w:r>
      <w:r w:rsidRPr="006D0D69">
        <w:rPr>
          <w:rStyle w:val="SubtleEmphasis"/>
          <w:sz w:val="44"/>
          <w:szCs w:val="44"/>
        </w:rPr>
        <w:t>NHÓM</w:t>
      </w:r>
    </w:p>
    <w:p w:rsidR="00C955E8" w:rsidRDefault="00C955E8" w:rsidP="00C955E8">
      <w:pPr>
        <w:rPr>
          <w:rFonts w:ascii="Arial" w:hAnsi="Arial" w:cs="Arial"/>
          <w:sz w:val="24"/>
          <w:szCs w:val="24"/>
        </w:rPr>
      </w:pPr>
    </w:p>
    <w:p w:rsidR="00C955E8" w:rsidRDefault="00C955E8" w:rsidP="00C9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Tên môn học: Nhập Môn Công Nghệ Tri Thức Và Máy học</w:t>
      </w:r>
    </w:p>
    <w:p w:rsidR="00C955E8" w:rsidRPr="00CD57E5" w:rsidRDefault="0046102E" w:rsidP="00C955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Mã Môn : CS110.I11</w:t>
      </w:r>
      <w:r w:rsidR="00C955E8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951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2769"/>
        <w:gridCol w:w="1890"/>
        <w:gridCol w:w="1170"/>
      </w:tblGrid>
      <w:tr w:rsidR="00C955E8" w:rsidTr="00C955E8">
        <w:tc>
          <w:tcPr>
            <w:tcW w:w="1276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r w:rsidRPr="00BD32D9">
              <w:rPr>
                <w:rFonts w:ascii="Arial" w:hAnsi="Arial" w:cs="Arial"/>
              </w:rPr>
              <w:t>MSSV</w:t>
            </w:r>
          </w:p>
        </w:tc>
        <w:tc>
          <w:tcPr>
            <w:tcW w:w="2410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proofErr w:type="gramStart"/>
            <w:r w:rsidRPr="00BD32D9">
              <w:rPr>
                <w:rFonts w:ascii="Arial" w:hAnsi="Arial" w:cs="Arial"/>
              </w:rPr>
              <w:t>HỌ  TÊN</w:t>
            </w:r>
            <w:proofErr w:type="gramEnd"/>
          </w:p>
        </w:tc>
        <w:tc>
          <w:tcPr>
            <w:tcW w:w="2769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r w:rsidRPr="00BD32D9">
              <w:rPr>
                <w:rFonts w:ascii="Arial" w:hAnsi="Arial" w:cs="Arial"/>
              </w:rPr>
              <w:t>EMAIL</w:t>
            </w:r>
          </w:p>
        </w:tc>
        <w:tc>
          <w:tcPr>
            <w:tcW w:w="1890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r w:rsidRPr="00BD32D9">
              <w:rPr>
                <w:rFonts w:ascii="Arial" w:hAnsi="Arial" w:cs="Arial"/>
              </w:rPr>
              <w:t xml:space="preserve">ĐIỆN THOẠI </w:t>
            </w:r>
          </w:p>
        </w:tc>
        <w:tc>
          <w:tcPr>
            <w:tcW w:w="1170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r w:rsidRPr="00BD32D9">
              <w:rPr>
                <w:rFonts w:ascii="Arial" w:hAnsi="Arial" w:cs="Arial"/>
              </w:rPr>
              <w:t>CHỮ KÍ</w:t>
            </w:r>
          </w:p>
        </w:tc>
      </w:tr>
      <w:tr w:rsidR="00C955E8" w:rsidRPr="00264967" w:rsidTr="00C955E8">
        <w:tc>
          <w:tcPr>
            <w:tcW w:w="1276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r w:rsidRPr="00BD32D9">
              <w:rPr>
                <w:rFonts w:ascii="Arial" w:hAnsi="Arial" w:cs="Arial"/>
              </w:rPr>
              <w:t>14520401</w:t>
            </w:r>
          </w:p>
        </w:tc>
        <w:tc>
          <w:tcPr>
            <w:tcW w:w="2410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Trương Ngọc Kha</w:t>
            </w:r>
          </w:p>
        </w:tc>
        <w:tc>
          <w:tcPr>
            <w:tcW w:w="2769" w:type="dxa"/>
          </w:tcPr>
          <w:p w:rsidR="00C955E8" w:rsidRPr="00BD32D9" w:rsidRDefault="00C0020B" w:rsidP="00F557FC">
            <w:pPr>
              <w:rPr>
                <w:rFonts w:ascii="Arial" w:hAnsi="Arial" w:cs="Arial"/>
              </w:rPr>
            </w:pPr>
            <w:hyperlink r:id="rId6" w:history="1">
              <w:r w:rsidR="00C955E8" w:rsidRPr="005A4E1A">
                <w:rPr>
                  <w:rStyle w:val="Hyperlink"/>
                  <w:rFonts w:ascii="Arial" w:hAnsi="Arial" w:cs="Arial"/>
                </w:rPr>
                <w:t>14520401@gm.uit.edu.vn</w:t>
              </w:r>
            </w:hyperlink>
          </w:p>
        </w:tc>
        <w:tc>
          <w:tcPr>
            <w:tcW w:w="1890" w:type="dxa"/>
          </w:tcPr>
          <w:p w:rsidR="00C955E8" w:rsidRPr="00BD32D9" w:rsidRDefault="00C955E8" w:rsidP="00F557FC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170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</w:p>
        </w:tc>
      </w:tr>
      <w:tr w:rsidR="00C955E8" w:rsidTr="00C955E8">
        <w:tc>
          <w:tcPr>
            <w:tcW w:w="1276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14520422</w:t>
            </w:r>
          </w:p>
        </w:tc>
        <w:tc>
          <w:tcPr>
            <w:tcW w:w="2410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Huỳnh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Khoa</w:t>
            </w:r>
            <w:proofErr w:type="spellEnd"/>
          </w:p>
        </w:tc>
        <w:tc>
          <w:tcPr>
            <w:tcW w:w="2769" w:type="dxa"/>
          </w:tcPr>
          <w:p w:rsidR="00C955E8" w:rsidRPr="00BD32D9" w:rsidRDefault="00C0020B" w:rsidP="00F557FC">
            <w:pPr>
              <w:rPr>
                <w:rFonts w:ascii="Arial" w:hAnsi="Arial" w:cs="Arial"/>
              </w:rPr>
            </w:pPr>
            <w:hyperlink r:id="rId7" w:history="1">
              <w:r w:rsidR="00C955E8">
                <w:rPr>
                  <w:rStyle w:val="Hyperlink"/>
                  <w:rFonts w:ascii="Arial" w:hAnsi="Arial" w:cs="Arial"/>
                </w:rPr>
                <w:t>14520422@gm.uit.edu.vn</w:t>
              </w:r>
            </w:hyperlink>
          </w:p>
        </w:tc>
        <w:tc>
          <w:tcPr>
            <w:tcW w:w="1890" w:type="dxa"/>
          </w:tcPr>
          <w:p w:rsidR="00C955E8" w:rsidRPr="00BD32D9" w:rsidRDefault="00C955E8" w:rsidP="00F557FC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170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</w:p>
        </w:tc>
      </w:tr>
      <w:tr w:rsidR="00C955E8" w:rsidTr="00C955E8">
        <w:tc>
          <w:tcPr>
            <w:tcW w:w="1276" w:type="dxa"/>
          </w:tcPr>
          <w:p w:rsidR="00C955E8" w:rsidRPr="00BD32D9" w:rsidRDefault="00B73109" w:rsidP="00F55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14520431</w:t>
            </w:r>
          </w:p>
        </w:tc>
        <w:tc>
          <w:tcPr>
            <w:tcW w:w="2410" w:type="dxa"/>
          </w:tcPr>
          <w:p w:rsidR="00C955E8" w:rsidRPr="00BD32D9" w:rsidRDefault="00B73109" w:rsidP="00F55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Trương </w:t>
            </w:r>
            <w:proofErr w:type="spellStart"/>
            <w:r>
              <w:rPr>
                <w:rFonts w:ascii="Arial" w:hAnsi="Arial" w:cs="Arial"/>
              </w:rPr>
              <w:t>Đăng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Khoa</w:t>
            </w:r>
            <w:proofErr w:type="spellEnd"/>
          </w:p>
        </w:tc>
        <w:tc>
          <w:tcPr>
            <w:tcW w:w="2769" w:type="dxa"/>
          </w:tcPr>
          <w:p w:rsidR="00C955E8" w:rsidRPr="00BD32D9" w:rsidRDefault="00C0020B" w:rsidP="00F557FC">
            <w:pPr>
              <w:rPr>
                <w:rFonts w:ascii="Arial" w:hAnsi="Arial" w:cs="Arial"/>
              </w:rPr>
            </w:pPr>
            <w:hyperlink r:id="rId8" w:history="1">
              <w:r w:rsidR="0046102E" w:rsidRPr="00102894">
                <w:rPr>
                  <w:rStyle w:val="Hyperlink"/>
                  <w:rFonts w:ascii="Arial" w:hAnsi="Arial" w:cs="Arial"/>
                </w:rPr>
                <w:t>14520431@gm.uit.edu.vn</w:t>
              </w:r>
            </w:hyperlink>
          </w:p>
        </w:tc>
        <w:tc>
          <w:tcPr>
            <w:tcW w:w="1890" w:type="dxa"/>
          </w:tcPr>
          <w:p w:rsidR="00C955E8" w:rsidRPr="00BD32D9" w:rsidRDefault="00C955E8" w:rsidP="00F557FC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170" w:type="dxa"/>
          </w:tcPr>
          <w:p w:rsidR="00C955E8" w:rsidRPr="00BD32D9" w:rsidRDefault="00C955E8" w:rsidP="00F557FC">
            <w:pPr>
              <w:rPr>
                <w:rFonts w:ascii="Arial" w:hAnsi="Arial" w:cs="Arial"/>
              </w:rPr>
            </w:pPr>
          </w:p>
        </w:tc>
      </w:tr>
    </w:tbl>
    <w:p w:rsidR="00C955E8" w:rsidRDefault="00C955E8"/>
    <w:p w:rsidR="00C955E8" w:rsidRPr="00CC2D98" w:rsidRDefault="0074742E" w:rsidP="00C955E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Source code </w:t>
      </w:r>
      <w:proofErr w:type="spellStart"/>
      <w:r>
        <w:rPr>
          <w:b/>
          <w:lang w:val="en-US"/>
        </w:rPr>
        <w:t>và</w:t>
      </w:r>
      <w:proofErr w:type="spellEnd"/>
      <w:r>
        <w:rPr>
          <w:b/>
          <w:lang w:val="en-US"/>
        </w:rPr>
        <w:t xml:space="preserve"> video </w:t>
      </w:r>
      <w:proofErr w:type="gramStart"/>
      <w:r>
        <w:rPr>
          <w:b/>
          <w:lang w:val="en-US"/>
        </w:rPr>
        <w:t>demo</w:t>
      </w:r>
      <w:r w:rsidR="00C955E8" w:rsidRPr="00CC2D98">
        <w:rPr>
          <w:b/>
          <w:lang w:val="en-US"/>
        </w:rPr>
        <w:t xml:space="preserve"> :</w:t>
      </w:r>
      <w:proofErr w:type="gramEnd"/>
    </w:p>
    <w:p w:rsidR="006D739C" w:rsidRDefault="00C955E8" w:rsidP="006D739C">
      <w:pPr>
        <w:pStyle w:val="ListParagraph"/>
        <w:ind w:left="1080"/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download :</w:t>
      </w:r>
      <w:proofErr w:type="gramEnd"/>
      <w:r w:rsidR="006D739C">
        <w:t xml:space="preserve"> </w:t>
      </w:r>
      <w:hyperlink r:id="rId9" w:history="1">
        <w:r w:rsidR="00C0020B" w:rsidRPr="00C0020B">
          <w:rPr>
            <w:rStyle w:val="Hyperlink"/>
          </w:rPr>
          <w:t>https://drive.google.</w:t>
        </w:r>
        <w:bookmarkStart w:id="0" w:name="_GoBack"/>
        <w:bookmarkEnd w:id="0"/>
        <w:r w:rsidR="00C0020B" w:rsidRPr="00C0020B">
          <w:rPr>
            <w:rStyle w:val="Hyperlink"/>
          </w:rPr>
          <w:t>c</w:t>
        </w:r>
        <w:r w:rsidR="00C0020B" w:rsidRPr="00C0020B">
          <w:rPr>
            <w:rStyle w:val="Hyperlink"/>
          </w:rPr>
          <w:t>om/file/d/1jnPsaMOM9jm9Qe-CiVcmth9_XeKZSqd8/view?usp=sharing</w:t>
        </w:r>
      </w:hyperlink>
    </w:p>
    <w:p w:rsidR="002A687F" w:rsidRPr="00CC2D98" w:rsidRDefault="00CC2D98" w:rsidP="00CC2D98">
      <w:pPr>
        <w:pStyle w:val="ListParagraph"/>
        <w:numPr>
          <w:ilvl w:val="0"/>
          <w:numId w:val="1"/>
        </w:numPr>
        <w:rPr>
          <w:b/>
        </w:rPr>
      </w:pPr>
      <w:r w:rsidRPr="00CC2D98">
        <w:rPr>
          <w:b/>
        </w:rPr>
        <w:t>Nội dung:</w:t>
      </w:r>
    </w:p>
    <w:p w:rsidR="00CC2D98" w:rsidRPr="00B71DEB" w:rsidRDefault="00C53FA6" w:rsidP="00CC2D9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Giới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thiệu</w:t>
      </w:r>
      <w:proofErr w:type="spellEnd"/>
      <w:r w:rsidR="00B71DEB">
        <w:rPr>
          <w:b/>
          <w:lang w:val="en-US"/>
        </w:rPr>
        <w:t xml:space="preserve"> :</w:t>
      </w:r>
      <w:proofErr w:type="gramEnd"/>
    </w:p>
    <w:p w:rsidR="00024F27" w:rsidRPr="00B71DEB" w:rsidRDefault="00B71DEB" w:rsidP="00B71D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B71DEB">
        <w:rPr>
          <w:lang w:val="en-US"/>
        </w:rPr>
        <w:t>Cây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quyết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định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là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một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kiểu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mô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hình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dự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báo</w:t>
      </w:r>
      <w:proofErr w:type="spellEnd"/>
    </w:p>
    <w:p w:rsidR="00024F27" w:rsidRPr="00B71DEB" w:rsidRDefault="00B71DEB" w:rsidP="00B71D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B71DEB">
        <w:rPr>
          <w:lang w:val="en-US"/>
        </w:rPr>
        <w:t>Kỹ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thuật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học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máy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dùng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trong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cây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quyết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định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được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gọi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là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học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bằng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cây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quyết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định</w:t>
      </w:r>
      <w:proofErr w:type="spellEnd"/>
      <w:r w:rsidRPr="00B71DEB">
        <w:rPr>
          <w:lang w:val="en-US"/>
        </w:rPr>
        <w:t xml:space="preserve">, hay </w:t>
      </w:r>
      <w:proofErr w:type="spellStart"/>
      <w:r w:rsidRPr="00B71DEB">
        <w:rPr>
          <w:lang w:val="en-US"/>
        </w:rPr>
        <w:t>chỉ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gọi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với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cái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tên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ngắn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gọn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là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cây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quyết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định</w:t>
      </w:r>
      <w:proofErr w:type="spellEnd"/>
    </w:p>
    <w:p w:rsidR="00024F27" w:rsidRPr="00B71DEB" w:rsidRDefault="00B71DEB" w:rsidP="00B71D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B71DEB">
        <w:rPr>
          <w:lang w:val="en-US"/>
        </w:rPr>
        <w:t>Phương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tiện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có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tính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mô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tả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dành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cho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việc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tính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toán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các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xác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suất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có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điều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kiện</w:t>
      </w:r>
      <w:proofErr w:type="spellEnd"/>
    </w:p>
    <w:p w:rsidR="00B71DEB" w:rsidRDefault="00B71DEB" w:rsidP="00B71D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B71DEB">
        <w:rPr>
          <w:lang w:val="en-US"/>
        </w:rPr>
        <w:t>Sự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kết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hợp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của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các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kỹ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thuật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toán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học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và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tính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toán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nhằm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hỗ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trợ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việc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mô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tả</w:t>
      </w:r>
      <w:proofErr w:type="spellEnd"/>
      <w:r w:rsidRPr="00B71DEB">
        <w:rPr>
          <w:lang w:val="en-US"/>
        </w:rPr>
        <w:t xml:space="preserve">, </w:t>
      </w:r>
      <w:proofErr w:type="spellStart"/>
      <w:r w:rsidRPr="00B71DEB">
        <w:rPr>
          <w:lang w:val="en-US"/>
        </w:rPr>
        <w:t>phân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loại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và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tổng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quát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hóa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một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tập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dữ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liệu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cho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trước</w:t>
      </w:r>
      <w:proofErr w:type="spellEnd"/>
    </w:p>
    <w:p w:rsidR="00024F27" w:rsidRPr="00B71DEB" w:rsidRDefault="00B71DEB" w:rsidP="00B71D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B71DEB">
        <w:rPr>
          <w:lang w:val="en-US"/>
        </w:rPr>
        <w:t>Cây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quyết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định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là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một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cấu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trúc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phân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cấp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của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các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nút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và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các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nhánh</w:t>
      </w:r>
      <w:proofErr w:type="spellEnd"/>
    </w:p>
    <w:p w:rsidR="00024F27" w:rsidRPr="00B71DEB" w:rsidRDefault="00B71DEB" w:rsidP="00B71DEB">
      <w:pPr>
        <w:pStyle w:val="ListParagraph"/>
        <w:numPr>
          <w:ilvl w:val="0"/>
          <w:numId w:val="11"/>
        </w:numPr>
        <w:rPr>
          <w:lang w:val="en-US"/>
        </w:rPr>
      </w:pPr>
      <w:r w:rsidRPr="00B71DEB">
        <w:rPr>
          <w:lang w:val="en-US"/>
        </w:rPr>
        <w:t xml:space="preserve">3 </w:t>
      </w:r>
      <w:proofErr w:type="spellStart"/>
      <w:r w:rsidRPr="00B71DEB">
        <w:rPr>
          <w:lang w:val="en-US"/>
        </w:rPr>
        <w:t>loại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nút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trên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cây</w:t>
      </w:r>
      <w:proofErr w:type="spellEnd"/>
      <w:r w:rsidRPr="00B71DEB">
        <w:rPr>
          <w:lang w:val="en-US"/>
        </w:rPr>
        <w:t>:</w:t>
      </w:r>
    </w:p>
    <w:p w:rsidR="00024F27" w:rsidRPr="00B71DEB" w:rsidRDefault="00B71DEB" w:rsidP="00B71DEB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71DEB">
        <w:rPr>
          <w:lang w:val="en-US"/>
        </w:rPr>
        <w:t>Nút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gốc</w:t>
      </w:r>
      <w:proofErr w:type="spellEnd"/>
      <w:r w:rsidRPr="00B71DEB">
        <w:rPr>
          <w:lang w:val="en-US"/>
        </w:rPr>
        <w:t xml:space="preserve"> </w:t>
      </w:r>
    </w:p>
    <w:p w:rsidR="00024F27" w:rsidRPr="00B71DEB" w:rsidRDefault="00B71DEB" w:rsidP="00B71DEB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71DEB">
        <w:rPr>
          <w:lang w:val="en-US"/>
        </w:rPr>
        <w:t>Nút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nội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bộ</w:t>
      </w:r>
      <w:proofErr w:type="spellEnd"/>
      <w:r w:rsidRPr="00B71DEB">
        <w:rPr>
          <w:lang w:val="en-US"/>
        </w:rPr>
        <w:t xml:space="preserve">: </w:t>
      </w:r>
      <w:proofErr w:type="spellStart"/>
      <w:r w:rsidRPr="00B71DEB">
        <w:rPr>
          <w:lang w:val="en-US"/>
        </w:rPr>
        <w:t>mang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tên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thuộc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tính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của</w:t>
      </w:r>
      <w:proofErr w:type="spellEnd"/>
      <w:r w:rsidRPr="00B71DEB">
        <w:rPr>
          <w:lang w:val="en-US"/>
        </w:rPr>
        <w:t xml:space="preserve"> CSDL</w:t>
      </w:r>
    </w:p>
    <w:p w:rsidR="00024F27" w:rsidRPr="00B71DEB" w:rsidRDefault="00B71DEB" w:rsidP="00B71DEB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71DEB">
        <w:rPr>
          <w:lang w:val="en-US"/>
        </w:rPr>
        <w:t>Nút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lá</w:t>
      </w:r>
      <w:proofErr w:type="spellEnd"/>
      <w:r w:rsidRPr="00B71DEB">
        <w:rPr>
          <w:lang w:val="en-US"/>
        </w:rPr>
        <w:t xml:space="preserve">: </w:t>
      </w:r>
      <w:proofErr w:type="spellStart"/>
      <w:r w:rsidRPr="00B71DEB">
        <w:rPr>
          <w:lang w:val="en-US"/>
        </w:rPr>
        <w:t>mang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tên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lớp</w:t>
      </w:r>
      <w:proofErr w:type="spellEnd"/>
      <w:r w:rsidRPr="00B71DEB">
        <w:rPr>
          <w:lang w:val="en-US"/>
        </w:rPr>
        <w:t xml:space="preserve"> C</w:t>
      </w:r>
      <w:r w:rsidRPr="00B71DEB">
        <w:rPr>
          <w:i/>
          <w:iCs/>
          <w:vertAlign w:val="subscript"/>
          <w:lang w:val="en-US"/>
        </w:rPr>
        <w:t>i</w:t>
      </w:r>
    </w:p>
    <w:p w:rsidR="00024F27" w:rsidRPr="00B71DEB" w:rsidRDefault="00B71DEB" w:rsidP="00B71DEB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71DEB">
        <w:rPr>
          <w:lang w:val="en-US"/>
        </w:rPr>
        <w:t>Nhánh</w:t>
      </w:r>
      <w:proofErr w:type="spellEnd"/>
      <w:r w:rsidRPr="00B71DEB">
        <w:rPr>
          <w:lang w:val="en-US"/>
        </w:rPr>
        <w:t xml:space="preserve">: </w:t>
      </w:r>
      <w:proofErr w:type="spellStart"/>
      <w:r w:rsidRPr="00B71DEB">
        <w:rPr>
          <w:lang w:val="en-US"/>
        </w:rPr>
        <w:t>mang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giá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trị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có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thể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của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thuộc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tính</w:t>
      </w:r>
      <w:proofErr w:type="spellEnd"/>
    </w:p>
    <w:p w:rsidR="00B71DEB" w:rsidRPr="00B71DEB" w:rsidRDefault="00B71DEB" w:rsidP="00B71D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B71DEB">
        <w:rPr>
          <w:lang w:val="en-US"/>
        </w:rPr>
        <w:t>Cây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quyết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định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được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sử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dụng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trong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phân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lớp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bằng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cách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duyệt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từ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nút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gốc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của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cây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cho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đến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khi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đụng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đến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nút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lá</w:t>
      </w:r>
      <w:proofErr w:type="spellEnd"/>
      <w:r w:rsidRPr="00B71DEB">
        <w:rPr>
          <w:lang w:val="en-US"/>
        </w:rPr>
        <w:t xml:space="preserve">, </w:t>
      </w:r>
      <w:proofErr w:type="spellStart"/>
      <w:r w:rsidRPr="00B71DEB">
        <w:rPr>
          <w:lang w:val="en-US"/>
        </w:rPr>
        <w:t>từ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đó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rút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ra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lớp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của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đối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tượng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cần</w:t>
      </w:r>
      <w:proofErr w:type="spellEnd"/>
      <w:r w:rsidRPr="00B71DEB">
        <w:rPr>
          <w:lang w:val="en-US"/>
        </w:rPr>
        <w:t xml:space="preserve"> </w:t>
      </w:r>
      <w:proofErr w:type="spellStart"/>
      <w:r w:rsidRPr="00B71DEB">
        <w:rPr>
          <w:lang w:val="en-US"/>
        </w:rPr>
        <w:t>xét</w:t>
      </w:r>
      <w:proofErr w:type="spellEnd"/>
    </w:p>
    <w:p w:rsidR="005543CF" w:rsidRDefault="005543CF" w:rsidP="005543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Cs w:val="28"/>
          <w:lang w:val="en-US"/>
        </w:rPr>
      </w:pPr>
      <w:proofErr w:type="spellStart"/>
      <w:r w:rsidRPr="00FE3CEB">
        <w:rPr>
          <w:rFonts w:asciiTheme="majorHAnsi" w:hAnsiTheme="majorHAnsi" w:cstheme="majorHAnsi"/>
          <w:b/>
          <w:szCs w:val="28"/>
          <w:lang w:val="en-US"/>
        </w:rPr>
        <w:t>Ví</w:t>
      </w:r>
      <w:proofErr w:type="spellEnd"/>
      <w:r w:rsidRPr="00FE3CEB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proofErr w:type="gramStart"/>
      <w:r w:rsidRPr="00FE3CEB">
        <w:rPr>
          <w:rFonts w:asciiTheme="majorHAnsi" w:hAnsiTheme="majorHAnsi" w:cstheme="majorHAnsi"/>
          <w:b/>
          <w:szCs w:val="28"/>
          <w:lang w:val="en-US"/>
        </w:rPr>
        <w:t>dụ</w:t>
      </w:r>
      <w:proofErr w:type="spellEnd"/>
      <w:r w:rsidRPr="00FE3CEB">
        <w:rPr>
          <w:rFonts w:asciiTheme="majorHAnsi" w:hAnsiTheme="majorHAnsi" w:cstheme="majorHAnsi"/>
          <w:b/>
          <w:szCs w:val="28"/>
          <w:lang w:val="en-US"/>
        </w:rPr>
        <w:t xml:space="preserve"> :</w:t>
      </w:r>
      <w:proofErr w:type="gramEnd"/>
      <w:r w:rsidRPr="00FE3CEB">
        <w:rPr>
          <w:rFonts w:asciiTheme="majorHAnsi" w:hAnsiTheme="majorHAnsi" w:cstheme="majorHAnsi"/>
          <w:b/>
          <w:szCs w:val="28"/>
          <w:lang w:val="en-US"/>
        </w:rPr>
        <w:t xml:space="preserve"> </w:t>
      </w:r>
    </w:p>
    <w:p w:rsidR="00B71DEB" w:rsidRPr="00B71DEB" w:rsidRDefault="00B71DEB" w:rsidP="00B71DE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Cs w:val="28"/>
          <w:lang w:val="en-US"/>
        </w:rPr>
      </w:pPr>
      <w:r w:rsidRPr="00B71DEB">
        <w:rPr>
          <w:rFonts w:asciiTheme="majorHAnsi" w:hAnsiTheme="majorHAnsi" w:cstheme="majorHAnsi"/>
          <w:szCs w:val="28"/>
          <w:lang w:val="en-US"/>
        </w:rPr>
        <w:t xml:space="preserve">David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quản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lý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của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một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câu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lạc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bộ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đánh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golf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nổi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tiếng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. Anh ta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đang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rắc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rối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chuyện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các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thành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viên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đến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hay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không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đến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.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ngày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ai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cũng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muốn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chơi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golf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nhưng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số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nhân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viên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câu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lạc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bộ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lại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không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đủ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phục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vụ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.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hôm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,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không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hiểu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vì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lý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do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gì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chẳng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ai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đến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chơi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,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câu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lạc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bộ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lại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thừa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nhân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viên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>.</w:t>
      </w:r>
    </w:p>
    <w:p w:rsidR="00B71DEB" w:rsidRPr="00B71DEB" w:rsidRDefault="00B71DEB" w:rsidP="00B71DE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Cs w:val="28"/>
          <w:lang w:val="en-US"/>
        </w:rPr>
      </w:pP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Mục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tiêu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của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David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tối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ưu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hóa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số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nhân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viên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phục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vụ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mỗi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ngày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bằng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cách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dựa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theo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thông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tin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dự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báo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thời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tiết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để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đoán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xem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khi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nào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người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ta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lastRenderedPageBreak/>
        <w:t>sẽ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đến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chơi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golf.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Để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thực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hiện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điều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,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anh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cần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hiểu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được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tại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sao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khách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hàng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quyết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định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chơi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tìm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hiểu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xem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cách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giải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thích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nào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cho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việc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hay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không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>.</w:t>
      </w:r>
    </w:p>
    <w:p w:rsidR="00B71DEB" w:rsidRPr="00B71DEB" w:rsidRDefault="00B71DEB" w:rsidP="00B71DE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Cs w:val="28"/>
          <w:lang w:val="en-US"/>
        </w:rPr>
      </w:pP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Vậy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trong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hai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tuần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,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anh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ta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thập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thông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tin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về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: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Trời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(outlook) (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nắng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(sunny),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nhiều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mây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(overcast)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hoặc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mưa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(raining)).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Nhiệt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độ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(temperature)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bằng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độ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F.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Độ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ẩm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(humidity).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gió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mạnh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(wind) hay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không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>.</w:t>
      </w:r>
    </w:p>
    <w:p w:rsidR="00B71DEB" w:rsidRPr="00B71DEB" w:rsidRDefault="00B71DEB" w:rsidP="00B71DE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Cs w:val="28"/>
          <w:lang w:val="en-US"/>
        </w:rPr>
      </w:pP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tất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nhiên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số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người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đến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chơi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golf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vào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hôm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đó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. David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thu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được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một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bộ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dữ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liệu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gồm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14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dòng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và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 xml:space="preserve"> 5 </w:t>
      </w:r>
      <w:proofErr w:type="spellStart"/>
      <w:r w:rsidRPr="00B71DEB">
        <w:rPr>
          <w:rFonts w:asciiTheme="majorHAnsi" w:hAnsiTheme="majorHAnsi" w:cstheme="majorHAnsi"/>
          <w:szCs w:val="28"/>
          <w:lang w:val="en-US"/>
        </w:rPr>
        <w:t>cột</w:t>
      </w:r>
      <w:proofErr w:type="spellEnd"/>
      <w:r w:rsidRPr="00B71DEB">
        <w:rPr>
          <w:rFonts w:asciiTheme="majorHAnsi" w:hAnsiTheme="majorHAnsi" w:cstheme="majorHAnsi"/>
          <w:szCs w:val="28"/>
          <w:lang w:val="en-US"/>
        </w:rPr>
        <w:t>.</w:t>
      </w:r>
    </w:p>
    <w:p w:rsidR="00B71DEB" w:rsidRDefault="00B71DEB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64BA8D44" wp14:editId="67002BCD">
            <wp:extent cx="6375400" cy="42310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42B4C8" wp14:editId="555C326F">
            <wp:extent cx="61912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616984BE" wp14:editId="3E215E06">
            <wp:extent cx="59721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EB" w:rsidRDefault="00B71DEB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A17730" wp14:editId="47A1F680">
            <wp:extent cx="6375400" cy="39192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201EE419" wp14:editId="03D62B0A">
            <wp:extent cx="588645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4D" w:rsidRDefault="00B71DEB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A92A66" wp14:editId="1180600F">
            <wp:extent cx="6375400" cy="426212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24BB2358" wp14:editId="5D59D4B1">
            <wp:extent cx="5004334" cy="28670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485" cy="28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3EF13CEA" wp14:editId="5DC999C0">
            <wp:extent cx="4572000" cy="186210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4929" cy="18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152D8" wp14:editId="0F400C20">
            <wp:extent cx="5622196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438" cy="40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2265F9F8" wp14:editId="2E377AA2">
            <wp:extent cx="4810125" cy="330560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1105" cy="33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Pr="00B71DEB" w:rsidRDefault="00CE0BD4" w:rsidP="00B71DEB">
      <w:pPr>
        <w:rPr>
          <w:rFonts w:asciiTheme="majorHAnsi" w:hAnsiTheme="majorHAnsi" w:cstheme="majorHAnsi"/>
          <w:b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B909F0" wp14:editId="05B19D96">
            <wp:extent cx="6991350" cy="41843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6286" cy="41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EB" w:rsidRDefault="00CE0BD4" w:rsidP="00256B4D">
      <w:pPr>
        <w:rPr>
          <w:rFonts w:asciiTheme="majorHAnsi" w:hAnsiTheme="majorHAnsi" w:cstheme="majorHAnsi"/>
          <w:szCs w:val="28"/>
          <w:lang w:val="en-US"/>
        </w:rPr>
      </w:pPr>
      <w:r>
        <w:rPr>
          <w:noProof/>
        </w:rPr>
        <w:drawing>
          <wp:inline distT="0" distB="0" distL="0" distR="0" wp14:anchorId="042A8586" wp14:editId="03D3AA03">
            <wp:extent cx="6375400" cy="33362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256B4D">
      <w:pPr>
        <w:rPr>
          <w:rFonts w:asciiTheme="majorHAnsi" w:hAnsiTheme="majorHAnsi" w:cstheme="majorHAnsi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5FF974" wp14:editId="74752572">
            <wp:extent cx="6375400" cy="3600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256B4D">
      <w:pPr>
        <w:rPr>
          <w:rFonts w:asciiTheme="majorHAnsi" w:hAnsiTheme="majorHAnsi" w:cstheme="majorHAnsi"/>
          <w:szCs w:val="28"/>
          <w:lang w:val="en-US"/>
        </w:rPr>
      </w:pPr>
      <w:r>
        <w:rPr>
          <w:noProof/>
        </w:rPr>
        <w:drawing>
          <wp:inline distT="0" distB="0" distL="0" distR="0" wp14:anchorId="6BBAB337" wp14:editId="4711EB37">
            <wp:extent cx="6375400" cy="33432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256B4D">
      <w:pPr>
        <w:rPr>
          <w:rFonts w:asciiTheme="majorHAnsi" w:hAnsiTheme="majorHAnsi" w:cstheme="majorHAnsi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D9B47C" wp14:editId="010E3965">
            <wp:extent cx="6375400" cy="34956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Default="00CE0BD4" w:rsidP="00256B4D">
      <w:pPr>
        <w:rPr>
          <w:rFonts w:asciiTheme="majorHAnsi" w:hAnsiTheme="majorHAnsi" w:cstheme="majorHAnsi"/>
          <w:szCs w:val="28"/>
          <w:lang w:val="en-US"/>
        </w:rPr>
      </w:pPr>
      <w:r>
        <w:rPr>
          <w:noProof/>
        </w:rPr>
        <w:drawing>
          <wp:inline distT="0" distB="0" distL="0" distR="0" wp14:anchorId="0B772B39" wp14:editId="61FD78EF">
            <wp:extent cx="5116719" cy="29051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8725" cy="29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4" w:rsidRPr="00256B4D" w:rsidRDefault="00CE0BD4" w:rsidP="00256B4D">
      <w:pPr>
        <w:rPr>
          <w:rFonts w:asciiTheme="majorHAnsi" w:hAnsiTheme="majorHAnsi" w:cstheme="majorHAnsi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8983ED" wp14:editId="17CC7209">
            <wp:extent cx="621030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BD4" w:rsidRPr="00256B4D" w:rsidSect="00C955E8">
      <w:pgSz w:w="11906" w:h="16838"/>
      <w:pgMar w:top="426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4F97"/>
    <w:multiLevelType w:val="hybridMultilevel"/>
    <w:tmpl w:val="4F7CA0CE"/>
    <w:lvl w:ilvl="0" w:tplc="DD56E1B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4B3FA2"/>
    <w:multiLevelType w:val="hybridMultilevel"/>
    <w:tmpl w:val="D14E5DCC"/>
    <w:lvl w:ilvl="0" w:tplc="BCA69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B0C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9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862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5A4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5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FCC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ACA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54D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0916B5"/>
    <w:multiLevelType w:val="hybridMultilevel"/>
    <w:tmpl w:val="CA4433D4"/>
    <w:lvl w:ilvl="0" w:tplc="B0F2A5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42A8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E8D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848D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4686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F665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7A39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DEB1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8BC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50C4B20"/>
    <w:multiLevelType w:val="hybridMultilevel"/>
    <w:tmpl w:val="5A54DF04"/>
    <w:lvl w:ilvl="0" w:tplc="CCF8EA48">
      <w:numFmt w:val="bullet"/>
      <w:lvlText w:val="-"/>
      <w:lvlJc w:val="left"/>
      <w:pPr>
        <w:ind w:left="199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4" w15:restartNumberingAfterBreak="0">
    <w:nsid w:val="37D52644"/>
    <w:multiLevelType w:val="hybridMultilevel"/>
    <w:tmpl w:val="91DC2642"/>
    <w:lvl w:ilvl="0" w:tplc="A35ECCA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333514"/>
    <w:multiLevelType w:val="hybridMultilevel"/>
    <w:tmpl w:val="182EDF86"/>
    <w:lvl w:ilvl="0" w:tplc="171874A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7" w:hanging="360"/>
      </w:pPr>
    </w:lvl>
    <w:lvl w:ilvl="2" w:tplc="042A001B" w:tentative="1">
      <w:start w:val="1"/>
      <w:numFmt w:val="lowerRoman"/>
      <w:lvlText w:val="%3."/>
      <w:lvlJc w:val="right"/>
      <w:pPr>
        <w:ind w:left="3077" w:hanging="180"/>
      </w:pPr>
    </w:lvl>
    <w:lvl w:ilvl="3" w:tplc="042A000F" w:tentative="1">
      <w:start w:val="1"/>
      <w:numFmt w:val="decimal"/>
      <w:lvlText w:val="%4."/>
      <w:lvlJc w:val="left"/>
      <w:pPr>
        <w:ind w:left="3797" w:hanging="360"/>
      </w:pPr>
    </w:lvl>
    <w:lvl w:ilvl="4" w:tplc="042A0019" w:tentative="1">
      <w:start w:val="1"/>
      <w:numFmt w:val="lowerLetter"/>
      <w:lvlText w:val="%5."/>
      <w:lvlJc w:val="left"/>
      <w:pPr>
        <w:ind w:left="4517" w:hanging="360"/>
      </w:pPr>
    </w:lvl>
    <w:lvl w:ilvl="5" w:tplc="042A001B" w:tentative="1">
      <w:start w:val="1"/>
      <w:numFmt w:val="lowerRoman"/>
      <w:lvlText w:val="%6."/>
      <w:lvlJc w:val="right"/>
      <w:pPr>
        <w:ind w:left="5237" w:hanging="180"/>
      </w:pPr>
    </w:lvl>
    <w:lvl w:ilvl="6" w:tplc="042A000F" w:tentative="1">
      <w:start w:val="1"/>
      <w:numFmt w:val="decimal"/>
      <w:lvlText w:val="%7."/>
      <w:lvlJc w:val="left"/>
      <w:pPr>
        <w:ind w:left="5957" w:hanging="360"/>
      </w:pPr>
    </w:lvl>
    <w:lvl w:ilvl="7" w:tplc="042A0019" w:tentative="1">
      <w:start w:val="1"/>
      <w:numFmt w:val="lowerLetter"/>
      <w:lvlText w:val="%8."/>
      <w:lvlJc w:val="left"/>
      <w:pPr>
        <w:ind w:left="6677" w:hanging="360"/>
      </w:pPr>
    </w:lvl>
    <w:lvl w:ilvl="8" w:tplc="042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59DB70F6"/>
    <w:multiLevelType w:val="hybridMultilevel"/>
    <w:tmpl w:val="198678C2"/>
    <w:lvl w:ilvl="0" w:tplc="0DA01814">
      <w:numFmt w:val="bullet"/>
      <w:lvlText w:val=""/>
      <w:lvlJc w:val="left"/>
      <w:pPr>
        <w:ind w:left="235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7" w15:restartNumberingAfterBreak="0">
    <w:nsid w:val="5DDA4C2F"/>
    <w:multiLevelType w:val="hybridMultilevel"/>
    <w:tmpl w:val="C5A4B9CA"/>
    <w:lvl w:ilvl="0" w:tplc="2E7CC5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F423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280F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F4DC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8414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48CB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BA52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0C90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7669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2423BC1"/>
    <w:multiLevelType w:val="hybridMultilevel"/>
    <w:tmpl w:val="25662834"/>
    <w:lvl w:ilvl="0" w:tplc="DBEEF2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BC95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7A27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6E2C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F24C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423D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FCCE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9422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48C8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8E97254"/>
    <w:multiLevelType w:val="hybridMultilevel"/>
    <w:tmpl w:val="52F60ABC"/>
    <w:lvl w:ilvl="0" w:tplc="11E2758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500A48"/>
    <w:multiLevelType w:val="hybridMultilevel"/>
    <w:tmpl w:val="28BCFA78"/>
    <w:lvl w:ilvl="0" w:tplc="E542A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71408"/>
    <w:multiLevelType w:val="hybridMultilevel"/>
    <w:tmpl w:val="3B083478"/>
    <w:lvl w:ilvl="0" w:tplc="1E3E91C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F666D0"/>
    <w:multiLevelType w:val="hybridMultilevel"/>
    <w:tmpl w:val="10561892"/>
    <w:lvl w:ilvl="0" w:tplc="1172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E58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EECE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8E7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BC3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E8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45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40D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862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E857924"/>
    <w:multiLevelType w:val="hybridMultilevel"/>
    <w:tmpl w:val="541AF120"/>
    <w:lvl w:ilvl="0" w:tplc="014C05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9C92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D414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DEAB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928F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02C1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74B5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86A7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7CB2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13"/>
  </w:num>
  <w:num w:numId="9">
    <w:abstractNumId w:val="11"/>
  </w:num>
  <w:num w:numId="10">
    <w:abstractNumId w:val="4"/>
  </w:num>
  <w:num w:numId="11">
    <w:abstractNumId w:val="3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8EA"/>
    <w:rsid w:val="00020BA2"/>
    <w:rsid w:val="00024F27"/>
    <w:rsid w:val="001419B8"/>
    <w:rsid w:val="001C22A9"/>
    <w:rsid w:val="00256B4D"/>
    <w:rsid w:val="002A687F"/>
    <w:rsid w:val="002E1BBE"/>
    <w:rsid w:val="00353461"/>
    <w:rsid w:val="00362B8F"/>
    <w:rsid w:val="0046102E"/>
    <w:rsid w:val="0054012D"/>
    <w:rsid w:val="005543CF"/>
    <w:rsid w:val="00574C2E"/>
    <w:rsid w:val="00575FD6"/>
    <w:rsid w:val="005E3401"/>
    <w:rsid w:val="00632D01"/>
    <w:rsid w:val="006D739C"/>
    <w:rsid w:val="00747109"/>
    <w:rsid w:val="0074742E"/>
    <w:rsid w:val="00866691"/>
    <w:rsid w:val="008C6328"/>
    <w:rsid w:val="008E18EA"/>
    <w:rsid w:val="00926CE8"/>
    <w:rsid w:val="00956511"/>
    <w:rsid w:val="00AB0DCB"/>
    <w:rsid w:val="00B71DEB"/>
    <w:rsid w:val="00B73109"/>
    <w:rsid w:val="00B74452"/>
    <w:rsid w:val="00C0020B"/>
    <w:rsid w:val="00C53FA6"/>
    <w:rsid w:val="00C812A8"/>
    <w:rsid w:val="00C955E8"/>
    <w:rsid w:val="00CC2D98"/>
    <w:rsid w:val="00CE0BD4"/>
    <w:rsid w:val="00D2344F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08AD"/>
  <w15:chartTrackingRefBased/>
  <w15:docId w15:val="{06DA7EA8-B562-4499-86CD-DB60BC73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12A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DC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2A8"/>
    <w:rPr>
      <w:rFonts w:eastAsia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C812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C812A8"/>
  </w:style>
  <w:style w:type="character" w:styleId="Emphasis">
    <w:name w:val="Emphasis"/>
    <w:basedOn w:val="DefaultParagraphFont"/>
    <w:uiPriority w:val="20"/>
    <w:qFormat/>
    <w:rsid w:val="00C812A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5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55E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C955E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955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55E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9B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71D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1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8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2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472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60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529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8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0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0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6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5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751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549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3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7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0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5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9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3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45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5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431@gm.uit.edu.v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1312447@student.fit.hcmus.edu.v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14520401@gm.uit.edu.v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nPsaMOM9jm9Qe-CiVcmth9_XeKZSqd8/view?usp=shar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 Trương Ngọc</cp:lastModifiedBy>
  <cp:revision>38</cp:revision>
  <dcterms:created xsi:type="dcterms:W3CDTF">2016-10-15T16:37:00Z</dcterms:created>
  <dcterms:modified xsi:type="dcterms:W3CDTF">2017-12-30T17:07:00Z</dcterms:modified>
</cp:coreProperties>
</file>