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17C19" w14:textId="2265DEE9" w:rsidR="00170915" w:rsidRDefault="006C5642" w:rsidP="006C5642">
      <w:pPr>
        <w:pStyle w:val="00"/>
        <w:ind w:firstLine="480"/>
      </w:pPr>
      <w:r>
        <w:rPr>
          <w:rFonts w:hint="eastAsia"/>
        </w:rPr>
        <w:t>欢迎加入</w:t>
      </w:r>
      <w:r w:rsidR="00096D76">
        <w:rPr>
          <w:rFonts w:hint="eastAsia"/>
        </w:rPr>
        <w:t>智绘未来，为了更加顺利地开展工作，请您参考以下内容，尽快熟悉工作流程。</w:t>
      </w:r>
    </w:p>
    <w:p w14:paraId="39254638" w14:textId="30715DEC" w:rsidR="003A031D" w:rsidRDefault="000E6B40" w:rsidP="006C5642">
      <w:pPr>
        <w:pStyle w:val="00"/>
        <w:ind w:firstLine="480"/>
      </w:pPr>
      <w:r>
        <w:rPr>
          <w:rFonts w:hint="eastAsia"/>
        </w:rPr>
        <w:t>公司当地负责人会给您准备一个邮箱，用于与同事或客户交互文档</w:t>
      </w:r>
      <w:r w:rsidR="003A031D">
        <w:rPr>
          <w:rFonts w:hint="eastAsia"/>
        </w:rPr>
        <w:t>。</w:t>
      </w:r>
    </w:p>
    <w:p w14:paraId="53AFF95D" w14:textId="20FE3CAE" w:rsidR="0059606F" w:rsidRDefault="0059606F"/>
    <w:p w14:paraId="546A9529" w14:textId="17E91758" w:rsidR="0059606F" w:rsidRDefault="0059606F">
      <w:pPr>
        <w:widowControl/>
        <w:jc w:val="left"/>
      </w:pPr>
      <w:r>
        <w:br w:type="page"/>
      </w:r>
    </w:p>
    <w:p w14:paraId="17B0EA43" w14:textId="77777777" w:rsidR="00924B16" w:rsidRPr="00924B16" w:rsidRDefault="00924B16" w:rsidP="00924B16">
      <w:pPr>
        <w:pStyle w:val="0a"/>
      </w:pPr>
      <w:r w:rsidRPr="00924B16">
        <w:rPr>
          <w:rFonts w:hint="eastAsia"/>
        </w:rPr>
        <w:lastRenderedPageBreak/>
        <w:t>新申请撰写流程</w:t>
      </w:r>
    </w:p>
    <w:p w14:paraId="0E67286A" w14:textId="2F050E5A" w:rsidR="00924B16" w:rsidRDefault="00924B16" w:rsidP="00924B16">
      <w:pPr>
        <w:pStyle w:val="00"/>
        <w:ind w:firstLine="480"/>
      </w:pPr>
      <w:r>
        <w:rPr>
          <w:rFonts w:hint="eastAsia"/>
        </w:rPr>
        <w:t>代理人撰写的历次版本都要经过流程老师发送给发明人，</w:t>
      </w:r>
      <w:r w:rsidR="0079767E">
        <w:rPr>
          <w:rFonts w:hint="eastAsia"/>
        </w:rPr>
        <w:t>发送时抄送张浩，不要直接将文本发送给发明人。新入职的代理人可以在“软件工具”文件夹中找到网易大师的安装包，安装之后以如下方式对邮箱进行设置，可以省去每次邮件重复填写的内容。</w:t>
      </w:r>
    </w:p>
    <w:p w14:paraId="04E853FC" w14:textId="302C52A5" w:rsidR="00692976" w:rsidRDefault="00924B16" w:rsidP="00924B16">
      <w:pPr>
        <w:pStyle w:val="0b"/>
      </w:pPr>
      <w:r>
        <w:rPr>
          <w:rFonts w:hint="eastAsia"/>
        </w:rPr>
        <w:t>网易邮箱大师</w:t>
      </w:r>
      <w:r w:rsidR="0079767E">
        <w:rPr>
          <w:rFonts w:hint="eastAsia"/>
        </w:rPr>
        <w:t>设置方式</w:t>
      </w:r>
    </w:p>
    <w:p w14:paraId="2F94472F" w14:textId="504E6037" w:rsidR="00924B16" w:rsidRDefault="00924B16" w:rsidP="00924B16">
      <w:pPr>
        <w:pStyle w:val="00"/>
        <w:ind w:firstLine="480"/>
      </w:pPr>
      <w:r>
        <w:rPr>
          <w:rFonts w:hint="eastAsia"/>
        </w:rPr>
        <w:t>安装网易邮箱大师登录后，显示如下界面。</w:t>
      </w:r>
    </w:p>
    <w:p w14:paraId="2FDC6F6B" w14:textId="160832EF" w:rsidR="00924B16" w:rsidRPr="00924B16" w:rsidRDefault="00924B16" w:rsidP="00924B16">
      <w:r>
        <w:rPr>
          <w:noProof/>
        </w:rPr>
        <w:drawing>
          <wp:inline distT="0" distB="0" distL="0" distR="0" wp14:anchorId="5396B1D2" wp14:editId="5E2120E7">
            <wp:extent cx="6192520" cy="1838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7E8" w14:textId="0D0E5EF2" w:rsidR="00692976" w:rsidRDefault="00692976" w:rsidP="00692976">
      <w:pPr>
        <w:pStyle w:val="00"/>
        <w:ind w:firstLine="480"/>
      </w:pPr>
      <w:r>
        <w:rPr>
          <w:rFonts w:hint="eastAsia"/>
        </w:rPr>
        <w:t>如下图所示，依次点击“设置”、“邮箱设置”、“邮件模板”和“模板管理”。</w:t>
      </w:r>
    </w:p>
    <w:p w14:paraId="49078378" w14:textId="77777777" w:rsidR="00692976" w:rsidRDefault="00692976" w:rsidP="0059606F"/>
    <w:p w14:paraId="603A07D1" w14:textId="55AAD324" w:rsidR="000D7953" w:rsidRDefault="000D7953" w:rsidP="0059606F">
      <w:r>
        <w:rPr>
          <w:noProof/>
        </w:rPr>
        <w:drawing>
          <wp:inline distT="0" distB="0" distL="0" distR="0" wp14:anchorId="705FDDAB" wp14:editId="2ECBA5F7">
            <wp:extent cx="6188075" cy="42957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E15B" w14:textId="56F0FCC7" w:rsidR="000D7953" w:rsidRDefault="002F587C" w:rsidP="00692976">
      <w:pPr>
        <w:pStyle w:val="00"/>
        <w:ind w:firstLine="480"/>
      </w:pPr>
      <w:r>
        <w:rPr>
          <w:rFonts w:hint="eastAsia"/>
        </w:rPr>
        <w:lastRenderedPageBreak/>
        <w:t>如下图所示，点击“新建模板”</w:t>
      </w:r>
      <w:r w:rsidR="00E55D36">
        <w:rPr>
          <w:rFonts w:hint="eastAsia"/>
        </w:rPr>
        <w:t>；可以在“模板名称”里修改名称；在“收件人”一栏填入</w:t>
      </w:r>
      <w:r w:rsidR="00E55D36">
        <w:rPr>
          <w:rFonts w:hint="eastAsia"/>
        </w:rPr>
        <w:t>z</w:t>
      </w:r>
      <w:r w:rsidR="00E55D36">
        <w:t>huanligongzuo@163.com</w:t>
      </w:r>
      <w:r w:rsidR="00E55D36">
        <w:rPr>
          <w:rFonts w:hint="eastAsia"/>
        </w:rPr>
        <w:t>；点击“抄送”在抄送栏填入</w:t>
      </w:r>
      <w:r w:rsidR="00E55D36">
        <w:rPr>
          <w:rFonts w:hint="eastAsia"/>
        </w:rPr>
        <w:t>z</w:t>
      </w:r>
      <w:r w:rsidR="00E55D36">
        <w:t>hwl_zh@163.com</w:t>
      </w:r>
      <w:r w:rsidR="00E55D36">
        <w:rPr>
          <w:rFonts w:hint="eastAsia"/>
        </w:rPr>
        <w:t>；在正文部分按照如下格式进行编辑，其中【】中用于未来填入每个案子的</w:t>
      </w:r>
      <w:r w:rsidR="00CD4450">
        <w:rPr>
          <w:rFonts w:hint="eastAsia"/>
        </w:rPr>
        <w:t>名称，留自己的姓名；点击“保存”。</w:t>
      </w:r>
    </w:p>
    <w:p w14:paraId="3F3D2B7E" w14:textId="63B85E58" w:rsidR="00692976" w:rsidRPr="00692976" w:rsidRDefault="002F587C" w:rsidP="00692976">
      <w:r>
        <w:rPr>
          <w:noProof/>
        </w:rPr>
        <w:drawing>
          <wp:inline distT="0" distB="0" distL="0" distR="0" wp14:anchorId="64A7FC7F" wp14:editId="7D81481C">
            <wp:extent cx="6188075" cy="38811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B079" w14:textId="24411D02" w:rsidR="00692976" w:rsidRDefault="00CD4450" w:rsidP="00692976">
      <w:pPr>
        <w:pStyle w:val="00"/>
        <w:ind w:firstLine="480"/>
      </w:pPr>
      <w:r>
        <w:rPr>
          <w:rFonts w:hint="eastAsia"/>
        </w:rPr>
        <w:t>在邮箱</w:t>
      </w:r>
      <w:r w:rsidR="000C22C7">
        <w:rPr>
          <w:rFonts w:hint="eastAsia"/>
        </w:rPr>
        <w:t>界面</w:t>
      </w:r>
      <w:r w:rsidR="000C22C7">
        <w:rPr>
          <w:rFonts w:hint="eastAsia"/>
        </w:rPr>
        <w:t>ctrl</w:t>
      </w:r>
      <w:r w:rsidR="000C22C7">
        <w:t>+</w:t>
      </w:r>
      <w:r w:rsidR="000C22C7">
        <w:rPr>
          <w:rFonts w:hint="eastAsia"/>
        </w:rPr>
        <w:t>N</w:t>
      </w:r>
      <w:r w:rsidR="000C22C7">
        <w:rPr>
          <w:rFonts w:hint="eastAsia"/>
        </w:rPr>
        <w:t>，写新邮件，如下图所示，点击右侧已经建立的模板，收件人和抄送自动带入，不需要填写，用鼠标将附件</w:t>
      </w:r>
      <w:r w:rsidR="000C22C7">
        <w:rPr>
          <w:rFonts w:hint="eastAsia"/>
        </w:rPr>
        <w:t>word</w:t>
      </w:r>
      <w:r w:rsidR="000C22C7">
        <w:rPr>
          <w:rFonts w:hint="eastAsia"/>
        </w:rPr>
        <w:t>和</w:t>
      </w:r>
      <w:r w:rsidR="000C22C7">
        <w:rPr>
          <w:rFonts w:hint="eastAsia"/>
        </w:rPr>
        <w:t>/</w:t>
      </w:r>
      <w:r w:rsidR="000C22C7">
        <w:rPr>
          <w:rFonts w:hint="eastAsia"/>
        </w:rPr>
        <w:t>或</w:t>
      </w:r>
      <w:r w:rsidR="000C22C7">
        <w:rPr>
          <w:rFonts w:hint="eastAsia"/>
        </w:rPr>
        <w:t>pdf</w:t>
      </w:r>
      <w:r w:rsidR="000C22C7">
        <w:rPr>
          <w:rFonts w:hint="eastAsia"/>
        </w:rPr>
        <w:t>拖入下图界面，主题名称自动生成为附件的文件名，在【】中填入该文件名，修改日期。点击发送即可。</w:t>
      </w:r>
    </w:p>
    <w:p w14:paraId="00F72D77" w14:textId="2BE7CFD8" w:rsidR="00692976" w:rsidRDefault="00CD4450" w:rsidP="00CD4450">
      <w:r>
        <w:rPr>
          <w:rFonts w:hint="eastAsia"/>
          <w:noProof/>
        </w:rPr>
        <w:lastRenderedPageBreak/>
        <w:drawing>
          <wp:inline distT="0" distB="0" distL="0" distR="0" wp14:anchorId="6CB9CEAF" wp14:editId="25CD6C1A">
            <wp:extent cx="6188075" cy="4986655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0417" w14:textId="77777777" w:rsidR="00D67EDF" w:rsidRPr="00D67EDF" w:rsidRDefault="00D67EDF" w:rsidP="00D67EDF">
      <w:pPr>
        <w:pStyle w:val="00"/>
        <w:ind w:firstLine="480"/>
      </w:pPr>
    </w:p>
    <w:p w14:paraId="67AA4CF7" w14:textId="4E7EE4A8" w:rsidR="0079767E" w:rsidRDefault="00404586" w:rsidP="00404586">
      <w:pPr>
        <w:pStyle w:val="0b"/>
      </w:pPr>
      <w:r>
        <w:rPr>
          <w:rFonts w:hint="eastAsia"/>
        </w:rPr>
        <w:t>历次版本</w:t>
      </w:r>
      <w:r w:rsidR="00EA55EE">
        <w:rPr>
          <w:rFonts w:hint="eastAsia"/>
        </w:rPr>
        <w:t>交互</w:t>
      </w:r>
    </w:p>
    <w:p w14:paraId="2F46B1D7" w14:textId="1A945A2A" w:rsidR="00EA55EE" w:rsidRDefault="00EA55EE" w:rsidP="00EA55EE">
      <w:pPr>
        <w:pStyle w:val="0c"/>
      </w:pPr>
      <w:r>
        <w:t>W</w:t>
      </w:r>
      <w:r>
        <w:rPr>
          <w:rFonts w:hint="eastAsia"/>
        </w:rPr>
        <w:t>ord</w:t>
      </w:r>
      <w:r>
        <w:rPr>
          <w:rFonts w:hint="eastAsia"/>
        </w:rPr>
        <w:t>设置</w:t>
      </w:r>
    </w:p>
    <w:p w14:paraId="68EC1570" w14:textId="5DDAD5BE" w:rsidR="00404586" w:rsidRDefault="00404586" w:rsidP="00404586">
      <w:pPr>
        <w:pStyle w:val="00"/>
        <w:ind w:firstLine="480"/>
      </w:pPr>
      <w:r>
        <w:rPr>
          <w:rFonts w:hint="eastAsia"/>
        </w:rPr>
        <w:t>请代理人按照以下方式对历次版本进行命名</w:t>
      </w:r>
      <w:r w:rsidR="00D67EDF">
        <w:rPr>
          <w:rFonts w:hint="eastAsia"/>
        </w:rPr>
        <w:t>，首先如下图，在</w:t>
      </w:r>
      <w:r w:rsidR="00D67EDF">
        <w:rPr>
          <w:rFonts w:hint="eastAsia"/>
        </w:rPr>
        <w:t>word</w:t>
      </w:r>
      <w:r w:rsidR="00D67EDF">
        <w:rPr>
          <w:rFonts w:hint="eastAsia"/>
        </w:rPr>
        <w:t>的左上角，点击“文件”</w:t>
      </w:r>
    </w:p>
    <w:p w14:paraId="7083BB12" w14:textId="3E6A4648" w:rsidR="00D67EDF" w:rsidRDefault="00D67EDF" w:rsidP="00404586">
      <w:pPr>
        <w:pStyle w:val="00"/>
        <w:ind w:firstLine="480"/>
      </w:pPr>
      <w:r>
        <w:rPr>
          <w:noProof/>
        </w:rPr>
        <w:drawing>
          <wp:inline distT="0" distB="0" distL="0" distR="0" wp14:anchorId="3CCE3B11" wp14:editId="4EBCCFB2">
            <wp:extent cx="3305175" cy="1590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17D8" w14:textId="3261263E" w:rsidR="00D67EDF" w:rsidRDefault="00766272" w:rsidP="00404586">
      <w:pPr>
        <w:pStyle w:val="00"/>
        <w:ind w:firstLine="480"/>
      </w:pPr>
      <w:r>
        <w:rPr>
          <w:rFonts w:hint="eastAsia"/>
        </w:rPr>
        <w:t>如下图，左下角，点击“选项”</w:t>
      </w:r>
    </w:p>
    <w:p w14:paraId="5404DECE" w14:textId="17975D92" w:rsidR="00766272" w:rsidRDefault="00766272" w:rsidP="00404586">
      <w:pPr>
        <w:pStyle w:val="00"/>
        <w:ind w:firstLine="480"/>
      </w:pPr>
      <w:r>
        <w:rPr>
          <w:noProof/>
        </w:rPr>
        <w:lastRenderedPageBreak/>
        <w:drawing>
          <wp:inline distT="0" distB="0" distL="0" distR="0" wp14:anchorId="7A1A4BDF" wp14:editId="5DDDA544">
            <wp:extent cx="1685925" cy="2466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76B1" w14:textId="48E26014" w:rsidR="00766272" w:rsidRDefault="00766272" w:rsidP="00404586">
      <w:pPr>
        <w:pStyle w:val="00"/>
        <w:ind w:firstLine="480"/>
      </w:pPr>
      <w:r>
        <w:rPr>
          <w:rFonts w:hint="eastAsia"/>
        </w:rPr>
        <w:t>将用户名和缩写统一为如下图</w:t>
      </w:r>
      <w:r w:rsidR="00306B68">
        <w:rPr>
          <w:rFonts w:hint="eastAsia"/>
        </w:rPr>
        <w:t>红框</w:t>
      </w:r>
      <w:r>
        <w:rPr>
          <w:rFonts w:hint="eastAsia"/>
        </w:rPr>
        <w:t>所示的</w:t>
      </w:r>
      <w:r w:rsidR="00306B68">
        <w:rPr>
          <w:rFonts w:hint="eastAsia"/>
        </w:rPr>
        <w:t>名称。</w:t>
      </w:r>
    </w:p>
    <w:p w14:paraId="49FD3073" w14:textId="4077D40C" w:rsidR="00766272" w:rsidRDefault="00766272" w:rsidP="00766272">
      <w:r w:rsidRPr="00766272">
        <w:rPr>
          <w:noProof/>
        </w:rPr>
        <w:drawing>
          <wp:inline distT="0" distB="0" distL="0" distR="0" wp14:anchorId="51C47820" wp14:editId="78A9726B">
            <wp:extent cx="6098417" cy="4860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01" cy="487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EAB9F" w14:textId="7924149C" w:rsidR="00EA55EE" w:rsidRDefault="00EA55EE" w:rsidP="00EA55EE">
      <w:pPr>
        <w:pStyle w:val="0c"/>
      </w:pPr>
      <w:r>
        <w:rPr>
          <w:rFonts w:hint="eastAsia"/>
        </w:rPr>
        <w:t>历次版本模板的使用</w:t>
      </w:r>
    </w:p>
    <w:p w14:paraId="7837AEC3" w14:textId="4F9522BE" w:rsidR="00EA55EE" w:rsidRDefault="00EA55EE" w:rsidP="00EA55EE">
      <w:pPr>
        <w:pStyle w:val="00"/>
        <w:ind w:firstLine="480"/>
      </w:pPr>
      <w:r>
        <w:rPr>
          <w:rFonts w:hint="eastAsia"/>
        </w:rPr>
        <w:t>在“撰写模板”文件夹下的“新申请撰写模板”</w:t>
      </w:r>
      <w:r w:rsidR="00A129EA">
        <w:rPr>
          <w:rFonts w:hint="eastAsia"/>
        </w:rPr>
        <w:t>最为常用。其中已经内置了撰写正文的格式样式，具体使用方式如下图所示。</w:t>
      </w:r>
    </w:p>
    <w:p w14:paraId="2762B1BC" w14:textId="3DDA1F7D" w:rsidR="00484BE5" w:rsidRDefault="00484BE5" w:rsidP="00EA55EE">
      <w:pPr>
        <w:pStyle w:val="00"/>
        <w:ind w:firstLine="480"/>
      </w:pPr>
      <w:r>
        <w:rPr>
          <w:rFonts w:hint="eastAsia"/>
        </w:rPr>
        <w:lastRenderedPageBreak/>
        <w:t>选中需要设定格式的部分，然后点击样式栏中的“</w:t>
      </w:r>
      <w:r>
        <w:rPr>
          <w:rFonts w:hint="eastAsia"/>
        </w:rPr>
        <w:t>0</w:t>
      </w:r>
      <w:r>
        <w:t>4</w:t>
      </w:r>
      <w:r>
        <w:rPr>
          <w:rFonts w:hint="eastAsia"/>
        </w:rPr>
        <w:t>权序”。</w:t>
      </w:r>
    </w:p>
    <w:p w14:paraId="5273A393" w14:textId="73F6C225" w:rsidR="00A129EA" w:rsidRDefault="00F84928" w:rsidP="00F84928">
      <w:r w:rsidRPr="00F84928">
        <w:rPr>
          <w:noProof/>
        </w:rPr>
        <w:drawing>
          <wp:inline distT="0" distB="0" distL="0" distR="0" wp14:anchorId="36B4F504" wp14:editId="59A62793">
            <wp:extent cx="6480000" cy="40118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01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2F4DC" w14:textId="6E98C4E1" w:rsidR="00484BE5" w:rsidRDefault="00484BE5" w:rsidP="00484BE5">
      <w:pPr>
        <w:pStyle w:val="00"/>
        <w:ind w:firstLine="480"/>
      </w:pPr>
      <w:r>
        <w:rPr>
          <w:rFonts w:hint="eastAsia"/>
        </w:rPr>
        <w:t>产生如下图</w:t>
      </w:r>
      <w:r w:rsidR="00F65D80">
        <w:rPr>
          <w:rFonts w:hint="eastAsia"/>
        </w:rPr>
        <w:t>中间红框</w:t>
      </w:r>
      <w:r>
        <w:rPr>
          <w:rFonts w:hint="eastAsia"/>
        </w:rPr>
        <w:t>所示的效果，权利要求将自动编号，</w:t>
      </w:r>
      <w:r w:rsidR="00E500E9">
        <w:rPr>
          <w:rFonts w:hint="eastAsia"/>
        </w:rPr>
        <w:t>文字格式自动调整为</w:t>
      </w:r>
      <w:r w:rsidR="009B43E7">
        <w:rPr>
          <w:rFonts w:hint="eastAsia"/>
        </w:rPr>
        <w:t>宋体、</w:t>
      </w:r>
      <w:r w:rsidR="00E500E9">
        <w:rPr>
          <w:rFonts w:hint="eastAsia"/>
        </w:rPr>
        <w:t>小四、缩进</w:t>
      </w:r>
      <w:r w:rsidR="00E500E9">
        <w:rPr>
          <w:rFonts w:hint="eastAsia"/>
        </w:rPr>
        <w:t>2</w:t>
      </w:r>
      <w:r w:rsidR="00E500E9">
        <w:rPr>
          <w:rFonts w:hint="eastAsia"/>
        </w:rPr>
        <w:t>字符、</w:t>
      </w:r>
      <w:r w:rsidR="00E500E9">
        <w:rPr>
          <w:rFonts w:hint="eastAsia"/>
        </w:rPr>
        <w:t>1.</w:t>
      </w:r>
      <w:r w:rsidR="00E500E9">
        <w:t>5</w:t>
      </w:r>
      <w:r w:rsidR="00E500E9">
        <w:rPr>
          <w:rFonts w:hint="eastAsia"/>
        </w:rPr>
        <w:t>行距</w:t>
      </w:r>
      <w:r>
        <w:rPr>
          <w:rFonts w:hint="eastAsia"/>
        </w:rPr>
        <w:t>。</w:t>
      </w:r>
    </w:p>
    <w:p w14:paraId="707DA1B6" w14:textId="24651B09" w:rsidR="00484BE5" w:rsidRDefault="00E500E9" w:rsidP="00F65D80">
      <w:pPr>
        <w:jc w:val="center"/>
      </w:pPr>
      <w:r w:rsidRPr="00F65D80">
        <w:rPr>
          <w:noProof/>
        </w:rPr>
        <w:drawing>
          <wp:inline distT="0" distB="0" distL="0" distR="0" wp14:anchorId="2D7BC0FB" wp14:editId="6E8B7956">
            <wp:extent cx="5760000" cy="353530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35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AE902" w14:textId="79062EA2" w:rsidR="00E500E9" w:rsidRDefault="00E500E9" w:rsidP="00E500E9">
      <w:pPr>
        <w:pStyle w:val="00"/>
        <w:ind w:firstLine="480"/>
      </w:pPr>
      <w:r>
        <w:rPr>
          <w:rFonts w:hint="eastAsia"/>
        </w:rPr>
        <w:lastRenderedPageBreak/>
        <w:t>接下来选中其余表编辑格式的部分（包括除权利要求主题或者引用部分的其余内容，还包括说明书中除了标题之外的正文内容）。点击上图中的“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小四正文”。产生如下图效果。</w:t>
      </w:r>
    </w:p>
    <w:p w14:paraId="7D37E393" w14:textId="74E73F75" w:rsidR="00E500E9" w:rsidRDefault="00F65D80" w:rsidP="00F65D80">
      <w:pPr>
        <w:jc w:val="center"/>
      </w:pPr>
      <w:r w:rsidRPr="00F65D80">
        <w:rPr>
          <w:noProof/>
        </w:rPr>
        <w:drawing>
          <wp:inline distT="0" distB="0" distL="0" distR="0" wp14:anchorId="2FFD416D" wp14:editId="7ADC0236">
            <wp:extent cx="5760000" cy="4286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DCFFD" w14:textId="0ACE5C55" w:rsidR="00E500E9" w:rsidRPr="00E500E9" w:rsidRDefault="00F65D80" w:rsidP="00F65D80">
      <w:pPr>
        <w:pStyle w:val="00"/>
        <w:ind w:firstLine="480"/>
      </w:pPr>
      <w:r w:rsidRPr="00F65D80">
        <w:rPr>
          <w:rFonts w:hint="eastAsia"/>
        </w:rPr>
        <w:t>文字格式自动调整为</w:t>
      </w:r>
      <w:r w:rsidR="009B43E7">
        <w:rPr>
          <w:rFonts w:hint="eastAsia"/>
        </w:rPr>
        <w:t>宋体、</w:t>
      </w:r>
      <w:r w:rsidRPr="00F65D80">
        <w:rPr>
          <w:rFonts w:hint="eastAsia"/>
        </w:rPr>
        <w:t>小四、缩进</w:t>
      </w:r>
      <w:r w:rsidRPr="00F65D80">
        <w:t>2</w:t>
      </w:r>
      <w:r w:rsidRPr="00F65D80">
        <w:t>字符、</w:t>
      </w:r>
      <w:r w:rsidRPr="00F65D80">
        <w:t>1.5</w:t>
      </w:r>
      <w:r w:rsidRPr="00F65D80">
        <w:t>行距。</w:t>
      </w:r>
    </w:p>
    <w:p w14:paraId="0DAFDA44" w14:textId="17825B17" w:rsidR="00EA55EE" w:rsidRPr="00EA55EE" w:rsidRDefault="00EA55EE" w:rsidP="00EA55EE">
      <w:pPr>
        <w:pStyle w:val="0c"/>
      </w:pPr>
      <w:r>
        <w:rPr>
          <w:rFonts w:hint="eastAsia"/>
        </w:rPr>
        <w:t>历次版本名称</w:t>
      </w:r>
    </w:p>
    <w:p w14:paraId="432AA38D" w14:textId="0AE8C87C" w:rsidR="00306B68" w:rsidRDefault="00306B68" w:rsidP="00306B68">
      <w:pPr>
        <w:pStyle w:val="00"/>
        <w:ind w:firstLine="480"/>
      </w:pPr>
      <w:r>
        <w:rPr>
          <w:rFonts w:hint="eastAsia"/>
        </w:rPr>
        <w:t>下图中展示了与发明人交互版本的命名方式，请代理人务必按照以下文件名对版本进行管理，并且给流程老师邮件时，就以该文件名作为邮件主题，便于流程老师记录。</w:t>
      </w:r>
    </w:p>
    <w:p w14:paraId="7222DB49" w14:textId="18CF27B2" w:rsidR="00B666AC" w:rsidRPr="00404586" w:rsidRDefault="00404586" w:rsidP="00B666AC">
      <w:r>
        <w:rPr>
          <w:noProof/>
        </w:rPr>
        <w:drawing>
          <wp:inline distT="0" distB="0" distL="0" distR="0" wp14:anchorId="3313A3DB" wp14:editId="1381CA80">
            <wp:extent cx="5000625" cy="1543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8DDF" w14:textId="75423DFB" w:rsidR="00404586" w:rsidRDefault="00404586" w:rsidP="00404586">
      <w:pPr>
        <w:pStyle w:val="00"/>
        <w:ind w:firstLine="480"/>
      </w:pPr>
      <w:r>
        <w:rPr>
          <w:rFonts w:hint="eastAsia"/>
        </w:rPr>
        <w:t>“</w:t>
      </w:r>
      <w:r w:rsidRPr="00404586">
        <w:t>SD2020-25-</w:t>
      </w:r>
      <w:r w:rsidRPr="00404586">
        <w:t>一种基于神经网络的混合型光伏发电功率预测方法及系统</w:t>
      </w:r>
      <w:r w:rsidRPr="00404586">
        <w:t>-</w:t>
      </w:r>
      <w:r w:rsidRPr="00404586">
        <w:t>发明</w:t>
      </w:r>
      <w:r w:rsidRPr="00404586">
        <w:t>-1</w:t>
      </w:r>
      <w:r w:rsidRPr="00404586">
        <w:t>稿</w:t>
      </w:r>
      <w:r w:rsidRPr="00404586">
        <w:t>-2020.07.12</w:t>
      </w:r>
      <w:r>
        <w:rPr>
          <w:rFonts w:hint="eastAsia"/>
        </w:rPr>
        <w:t>”当中，</w:t>
      </w:r>
    </w:p>
    <w:p w14:paraId="7F7ADFB6" w14:textId="174A4112" w:rsidR="00404586" w:rsidRDefault="006336A2" w:rsidP="00404586">
      <w:pPr>
        <w:pStyle w:val="00"/>
        <w:ind w:firstLine="480"/>
      </w:pPr>
      <w:r>
        <w:rPr>
          <w:rFonts w:hint="eastAsia"/>
        </w:rPr>
        <w:t>“</w:t>
      </w:r>
      <w:r w:rsidR="00404586" w:rsidRPr="00404586">
        <w:t>SD2020-25</w:t>
      </w:r>
      <w:r>
        <w:rPr>
          <w:rFonts w:hint="eastAsia"/>
        </w:rPr>
        <w:t>”</w:t>
      </w:r>
      <w:r w:rsidR="00404586">
        <w:rPr>
          <w:rFonts w:hint="eastAsia"/>
        </w:rPr>
        <w:t>是案件编号，案件分配时由流程老师分配；</w:t>
      </w:r>
    </w:p>
    <w:p w14:paraId="649FF60F" w14:textId="37C5E299" w:rsidR="00404586" w:rsidRDefault="00404586" w:rsidP="00404586">
      <w:pPr>
        <w:pStyle w:val="00"/>
        <w:ind w:firstLine="480"/>
      </w:pPr>
      <w:r>
        <w:rPr>
          <w:rFonts w:hint="eastAsia"/>
        </w:rPr>
        <w:lastRenderedPageBreak/>
        <w:t>“</w:t>
      </w:r>
      <w:r w:rsidRPr="00404586">
        <w:rPr>
          <w:rFonts w:hint="eastAsia"/>
        </w:rPr>
        <w:t>一种基于神经网络的混合型光伏发电功率预测方法及系统</w:t>
      </w:r>
      <w:r>
        <w:rPr>
          <w:rFonts w:hint="eastAsia"/>
        </w:rPr>
        <w:t>”是发明名称，需要注意的是，这部分与说明书标题部分的发明名称要保持一致，也就是说，如果发明人修改了文本内部的名称，需要对</w:t>
      </w:r>
      <w:r>
        <w:rPr>
          <w:rFonts w:hint="eastAsia"/>
        </w:rPr>
        <w:t>word</w:t>
      </w:r>
      <w:r>
        <w:rPr>
          <w:rFonts w:hint="eastAsia"/>
        </w:rPr>
        <w:t>的文件名进行修改，保持一致</w:t>
      </w:r>
      <w:r w:rsidR="006336A2">
        <w:rPr>
          <w:rFonts w:hint="eastAsia"/>
        </w:rPr>
        <w:t>；</w:t>
      </w:r>
    </w:p>
    <w:p w14:paraId="7AFEC92E" w14:textId="0B5481D9" w:rsidR="006336A2" w:rsidRDefault="006336A2" w:rsidP="00404586">
      <w:pPr>
        <w:pStyle w:val="00"/>
        <w:ind w:firstLine="480"/>
      </w:pPr>
      <w:r>
        <w:rPr>
          <w:rFonts w:hint="eastAsia"/>
        </w:rPr>
        <w:t>“发明”是指专利申请类型；</w:t>
      </w:r>
    </w:p>
    <w:p w14:paraId="44060BF1" w14:textId="327D8982" w:rsidR="006336A2" w:rsidRDefault="006336A2" w:rsidP="00404586">
      <w:pPr>
        <w:pStyle w:val="00"/>
        <w:ind w:firstLine="480"/>
      </w:pPr>
      <w:r>
        <w:rPr>
          <w:rFonts w:hint="eastAsia"/>
        </w:rPr>
        <w:t>“</w:t>
      </w:r>
      <w:r>
        <w:t>1</w:t>
      </w:r>
      <w:r>
        <w:rPr>
          <w:rFonts w:hint="eastAsia"/>
        </w:rPr>
        <w:t>稿”表示当前代理人发送的版本；</w:t>
      </w:r>
    </w:p>
    <w:p w14:paraId="15110264" w14:textId="5E32A178" w:rsidR="006336A2" w:rsidRDefault="006336A2" w:rsidP="00404586">
      <w:pPr>
        <w:pStyle w:val="00"/>
        <w:ind w:firstLine="480"/>
      </w:pP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稿返回”表示发明人对代理人“</w:t>
      </w:r>
      <w:r>
        <w:rPr>
          <w:rFonts w:hint="eastAsia"/>
        </w:rPr>
        <w:t>1</w:t>
      </w:r>
      <w:r>
        <w:rPr>
          <w:rFonts w:hint="eastAsia"/>
        </w:rPr>
        <w:t>稿”修改后的返回版本，无论发明人怎样命名该</w:t>
      </w:r>
      <w:r>
        <w:rPr>
          <w:rFonts w:hint="eastAsia"/>
        </w:rPr>
        <w:t>word</w:t>
      </w:r>
      <w:r>
        <w:rPr>
          <w:rFonts w:hint="eastAsia"/>
        </w:rPr>
        <w:t>，返回时由代理人将其修改为该格式。</w:t>
      </w:r>
    </w:p>
    <w:p w14:paraId="57694F36" w14:textId="64C170C7" w:rsidR="00B666AC" w:rsidRDefault="00B666AC" w:rsidP="00404586">
      <w:pPr>
        <w:pStyle w:val="00"/>
        <w:ind w:firstLine="480"/>
      </w:pPr>
      <w:r>
        <w:rPr>
          <w:rFonts w:hint="eastAsia"/>
        </w:rPr>
        <w:t>当使用如上规则编辑好文件名之后，</w:t>
      </w:r>
      <w:r w:rsidR="00660B8E">
        <w:rPr>
          <w:rFonts w:hint="eastAsia"/>
        </w:rPr>
        <w:t>如下图所示，新建邮件时，点击新建好的邮件模板</w:t>
      </w:r>
      <w:r w:rsidR="00660B8E">
        <w:rPr>
          <w:rFonts w:hint="eastAsia"/>
        </w:rPr>
        <w:t>1</w:t>
      </w:r>
      <w:r w:rsidR="00660B8E">
        <w:rPr>
          <w:rFonts w:hint="eastAsia"/>
        </w:rPr>
        <w:t>，然后把编辑好文件名的</w:t>
      </w:r>
      <w:r w:rsidR="00660B8E">
        <w:rPr>
          <w:rFonts w:hint="eastAsia"/>
        </w:rPr>
        <w:t>word</w:t>
      </w:r>
      <w:r w:rsidR="00660B8E">
        <w:rPr>
          <w:rFonts w:hint="eastAsia"/>
        </w:rPr>
        <w:t>文件直接用鼠标直接拖到这个界面上，就会看到，在</w:t>
      </w:r>
      <w:r w:rsidR="00660B8E">
        <w:rPr>
          <w:rFonts w:hint="eastAsia"/>
        </w:rPr>
        <w:t>2</w:t>
      </w:r>
      <w:r w:rsidR="00660B8E">
        <w:rPr>
          <w:rFonts w:hint="eastAsia"/>
        </w:rPr>
        <w:t>的位置看到添加了附件，在</w:t>
      </w:r>
      <w:r w:rsidR="00660B8E">
        <w:rPr>
          <w:rFonts w:hint="eastAsia"/>
        </w:rPr>
        <w:t>3</w:t>
      </w:r>
      <w:r w:rsidR="00660B8E">
        <w:rPr>
          <w:rFonts w:hint="eastAsia"/>
        </w:rPr>
        <w:t>的位置看到自动生成了和</w:t>
      </w:r>
      <w:r w:rsidR="00660B8E">
        <w:rPr>
          <w:rFonts w:hint="eastAsia"/>
        </w:rPr>
        <w:t>word</w:t>
      </w:r>
      <w:r w:rsidR="00660B8E">
        <w:rPr>
          <w:rFonts w:hint="eastAsia"/>
        </w:rPr>
        <w:t>名相同的邮件主题名。只需要把邮件正文中的</w:t>
      </w:r>
      <w:r w:rsidR="00660B8E">
        <w:rPr>
          <w:rFonts w:hint="eastAsia"/>
        </w:rPr>
        <w:t>*</w:t>
      </w:r>
      <w:r w:rsidR="00660B8E">
        <w:rPr>
          <w:rFonts w:hint="eastAsia"/>
        </w:rPr>
        <w:t>略做编辑即可发送。</w:t>
      </w:r>
    </w:p>
    <w:p w14:paraId="5F5F6FBA" w14:textId="2CAF671F" w:rsidR="00B666AC" w:rsidRDefault="00660B8E" w:rsidP="00660B8E">
      <w:r w:rsidRPr="00660B8E">
        <w:rPr>
          <w:noProof/>
        </w:rPr>
        <w:drawing>
          <wp:inline distT="0" distB="0" distL="0" distR="0" wp14:anchorId="6BBEDCD8" wp14:editId="6B98E5B9">
            <wp:extent cx="5760000" cy="451187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51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CD732" w14:textId="77777777" w:rsidR="00B666AC" w:rsidRDefault="00B666AC" w:rsidP="00404586">
      <w:pPr>
        <w:pStyle w:val="00"/>
        <w:ind w:firstLine="480"/>
      </w:pPr>
    </w:p>
    <w:p w14:paraId="5887F722" w14:textId="5AC3A7EF" w:rsidR="006336A2" w:rsidRDefault="006336A2" w:rsidP="00404586">
      <w:pPr>
        <w:pStyle w:val="00"/>
        <w:ind w:firstLine="480"/>
      </w:pPr>
      <w:r>
        <w:rPr>
          <w:rFonts w:hint="eastAsia"/>
        </w:rPr>
        <w:t>定稿时，使用下图的虚拟打印机，将</w:t>
      </w:r>
      <w:r>
        <w:rPr>
          <w:rFonts w:hint="eastAsia"/>
        </w:rPr>
        <w:t>word</w:t>
      </w:r>
      <w:r>
        <w:rPr>
          <w:rFonts w:hint="eastAsia"/>
        </w:rPr>
        <w:t>文本转换为</w:t>
      </w:r>
      <w:r>
        <w:rPr>
          <w:rFonts w:hint="eastAsia"/>
        </w:rPr>
        <w:t>pdf</w:t>
      </w:r>
      <w:r>
        <w:rPr>
          <w:rFonts w:hint="eastAsia"/>
        </w:rPr>
        <w:t>文本。</w:t>
      </w:r>
      <w:r w:rsidR="001D284E">
        <w:rPr>
          <w:rFonts w:hint="eastAsia"/>
        </w:rPr>
        <w:t>将这两个文本发送给流程老师，收到抄送版本的质检老师质检后，若无问题，通知流程老师出案，若需要修改，由</w:t>
      </w:r>
      <w:r w:rsidR="001D284E">
        <w:rPr>
          <w:rFonts w:hint="eastAsia"/>
        </w:rPr>
        <w:lastRenderedPageBreak/>
        <w:t>质检老师邮件通知代理人进行修改，修改后重新出案。</w:t>
      </w:r>
    </w:p>
    <w:p w14:paraId="1D68D9BC" w14:textId="5E08894F" w:rsidR="006336A2" w:rsidRDefault="006336A2" w:rsidP="00404586">
      <w:pPr>
        <w:pStyle w:val="00"/>
        <w:ind w:firstLine="480"/>
      </w:pPr>
      <w:r>
        <w:rPr>
          <w:noProof/>
        </w:rPr>
        <w:drawing>
          <wp:inline distT="0" distB="0" distL="0" distR="0" wp14:anchorId="08888F8B" wp14:editId="79F773ED">
            <wp:extent cx="4524375" cy="2914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6CAD" w14:textId="729AC2FA" w:rsidR="00404586" w:rsidRDefault="001D284E" w:rsidP="00B84DB1">
      <w:pPr>
        <w:pStyle w:val="0a"/>
      </w:pPr>
      <w:r>
        <w:rPr>
          <w:rFonts w:hint="eastAsia"/>
        </w:rPr>
        <w:t>可能用到的</w:t>
      </w:r>
      <w:r w:rsidR="00B84DB1">
        <w:rPr>
          <w:rFonts w:hint="eastAsia"/>
        </w:rPr>
        <w:t>其它</w:t>
      </w:r>
      <w:r>
        <w:rPr>
          <w:rFonts w:hint="eastAsia"/>
        </w:rPr>
        <w:t>工具</w:t>
      </w:r>
    </w:p>
    <w:p w14:paraId="19A58293" w14:textId="77777777" w:rsidR="00B84DB1" w:rsidRDefault="00B84DB1" w:rsidP="00B84DB1">
      <w:pPr>
        <w:pStyle w:val="0b"/>
      </w:pPr>
      <w:r>
        <w:rPr>
          <w:rFonts w:hint="eastAsia"/>
        </w:rPr>
        <w:t>软件工具</w:t>
      </w:r>
    </w:p>
    <w:p w14:paraId="4DF52542" w14:textId="0E7AD762" w:rsidR="001D284E" w:rsidRDefault="001D284E" w:rsidP="001D284E">
      <w:pPr>
        <w:pStyle w:val="00"/>
        <w:ind w:firstLine="480"/>
      </w:pPr>
      <w:r>
        <w:rPr>
          <w:rFonts w:hint="eastAsia"/>
        </w:rPr>
        <w:t>代理人可以在“软件工具”文件夹中找到</w:t>
      </w:r>
      <w:r w:rsidRPr="001D284E">
        <w:t>draw.io</w:t>
      </w:r>
      <w:r>
        <w:rPr>
          <w:rFonts w:hint="eastAsia"/>
        </w:rPr>
        <w:t>安装包，该工具可以替代</w:t>
      </w:r>
      <w:r>
        <w:rPr>
          <w:rFonts w:hint="eastAsia"/>
        </w:rPr>
        <w:t>viso</w:t>
      </w:r>
      <w:r>
        <w:rPr>
          <w:rFonts w:hint="eastAsia"/>
        </w:rPr>
        <w:t>的大多数功能，该软件是免费工具，不需要注册，安装后可以将语言设置为中文。</w:t>
      </w:r>
    </w:p>
    <w:p w14:paraId="10AB89E9" w14:textId="5B3A0F05" w:rsidR="0059606F" w:rsidRDefault="003C6845" w:rsidP="003C6845">
      <w:pPr>
        <w:pStyle w:val="0b"/>
      </w:pPr>
      <w:r>
        <w:rPr>
          <w:rFonts w:hint="eastAsia"/>
        </w:rPr>
        <w:t>常用的网站</w:t>
      </w:r>
    </w:p>
    <w:p w14:paraId="5D5F2934" w14:textId="5A297B0D" w:rsidR="003C6845" w:rsidRPr="003C6845" w:rsidRDefault="003C6845" w:rsidP="003C6845">
      <w:pPr>
        <w:pStyle w:val="0c"/>
      </w:pPr>
      <w:r>
        <w:rPr>
          <w:rFonts w:hint="eastAsia"/>
        </w:rPr>
        <w:t>国家知识产权局的检索系统</w:t>
      </w:r>
    </w:p>
    <w:p w14:paraId="11DF9FDA" w14:textId="55CC5E40" w:rsidR="003C6845" w:rsidRDefault="003C6845" w:rsidP="003C6845">
      <w:pPr>
        <w:pStyle w:val="00"/>
        <w:ind w:firstLine="480"/>
      </w:pPr>
      <w:r>
        <w:rPr>
          <w:rFonts w:hint="eastAsia"/>
        </w:rPr>
        <w:t>网址为：</w:t>
      </w:r>
      <w:hyperlink r:id="rId20" w:history="1">
        <w:r w:rsidR="003A031D" w:rsidRPr="00520FCA">
          <w:rPr>
            <w:rStyle w:val="a6"/>
          </w:rPr>
          <w:t>http://pss-system.cnipa.gov.cn/</w:t>
        </w:r>
      </w:hyperlink>
      <w:r>
        <w:rPr>
          <w:rFonts w:hint="eastAsia"/>
        </w:rPr>
        <w:t>，用于常规检索，注册账号后即可使用。</w:t>
      </w:r>
    </w:p>
    <w:p w14:paraId="07CA1F24" w14:textId="7F2F44C4" w:rsidR="003C6845" w:rsidRDefault="003C6845" w:rsidP="003C6845">
      <w:pPr>
        <w:pStyle w:val="0c"/>
      </w:pPr>
      <w:r>
        <w:rPr>
          <w:rFonts w:hint="eastAsia"/>
        </w:rPr>
        <w:t>欧洲专利局的检索系统</w:t>
      </w:r>
    </w:p>
    <w:p w14:paraId="536E094A" w14:textId="45FBAB82" w:rsidR="003C6845" w:rsidRDefault="003C6845" w:rsidP="003C6845">
      <w:pPr>
        <w:pStyle w:val="00"/>
        <w:ind w:firstLine="480"/>
      </w:pPr>
      <w:r>
        <w:rPr>
          <w:rFonts w:hint="eastAsia"/>
        </w:rPr>
        <w:t>网址为：</w:t>
      </w:r>
      <w:hyperlink r:id="rId21" w:history="1">
        <w:r w:rsidRPr="004125E5">
          <w:rPr>
            <w:rStyle w:val="a6"/>
          </w:rPr>
          <w:t>https://worldwide.espacenet.com/?locale=en_EP</w:t>
        </w:r>
      </w:hyperlink>
      <w:r>
        <w:rPr>
          <w:rFonts w:hint="eastAsia"/>
        </w:rPr>
        <w:t>，用于全球专利检索，不需要注册账号。</w:t>
      </w:r>
    </w:p>
    <w:p w14:paraId="62EF6BD2" w14:textId="596D9CEA" w:rsidR="003C6845" w:rsidRDefault="003C6845" w:rsidP="003C6845">
      <w:pPr>
        <w:pStyle w:val="0c"/>
      </w:pPr>
      <w:r>
        <w:rPr>
          <w:rFonts w:hint="eastAsia"/>
        </w:rPr>
        <w:t>韩国专利局的检索系统</w:t>
      </w:r>
    </w:p>
    <w:p w14:paraId="5D29A442" w14:textId="6BBE12AB" w:rsidR="003C6845" w:rsidRDefault="003C6845" w:rsidP="003C6845">
      <w:pPr>
        <w:pStyle w:val="00"/>
        <w:ind w:firstLine="480"/>
      </w:pPr>
      <w:r>
        <w:rPr>
          <w:rFonts w:hint="eastAsia"/>
        </w:rPr>
        <w:t>网址为：</w:t>
      </w:r>
      <w:hyperlink r:id="rId22" w:history="1">
        <w:r w:rsidRPr="004125E5">
          <w:rPr>
            <w:rStyle w:val="a6"/>
          </w:rPr>
          <w:t>http://engportal.kipris.or.kr/engportal/search/total_search.do</w:t>
        </w:r>
      </w:hyperlink>
      <w:r>
        <w:rPr>
          <w:rFonts w:hint="eastAsia"/>
        </w:rPr>
        <w:t>，用于检索韩国专利，不需要注册账号。</w:t>
      </w:r>
    </w:p>
    <w:p w14:paraId="75DF20BB" w14:textId="32C2F260" w:rsidR="003C6845" w:rsidRPr="003C6845" w:rsidRDefault="003C6845" w:rsidP="003C6845">
      <w:pPr>
        <w:pStyle w:val="0c"/>
      </w:pPr>
      <w:r>
        <w:rPr>
          <w:rFonts w:hint="eastAsia"/>
        </w:rPr>
        <w:t>世界知识产权组织</w:t>
      </w:r>
      <w:r w:rsidRPr="003C6845">
        <w:rPr>
          <w:rFonts w:hint="eastAsia"/>
        </w:rPr>
        <w:t>的检索系统</w:t>
      </w:r>
    </w:p>
    <w:p w14:paraId="7C18EC49" w14:textId="6B3050B6" w:rsidR="003C6845" w:rsidRPr="003C6845" w:rsidRDefault="003C6845" w:rsidP="003C6845">
      <w:pPr>
        <w:pStyle w:val="00"/>
        <w:ind w:firstLine="480"/>
      </w:pPr>
      <w:r>
        <w:rPr>
          <w:rFonts w:hint="eastAsia"/>
        </w:rPr>
        <w:t>网址为：</w:t>
      </w:r>
      <w:hyperlink r:id="rId23" w:history="1">
        <w:r w:rsidRPr="004125E5">
          <w:rPr>
            <w:rStyle w:val="a6"/>
          </w:rPr>
          <w:t>https://patentscope2.wipo.int/search/en/search.jsf</w:t>
        </w:r>
      </w:hyperlink>
      <w:r>
        <w:rPr>
          <w:rFonts w:hint="eastAsia"/>
        </w:rPr>
        <w:t>，用于检索全球专利，不需要注册账号。</w:t>
      </w:r>
    </w:p>
    <w:p w14:paraId="01B34AC3" w14:textId="500155AB" w:rsidR="0059606F" w:rsidRDefault="0059606F" w:rsidP="0059606F">
      <w:pPr>
        <w:pStyle w:val="0a"/>
      </w:pPr>
      <w:r>
        <w:rPr>
          <w:rFonts w:hint="eastAsia"/>
        </w:rPr>
        <w:t>常用的法律法规</w:t>
      </w:r>
    </w:p>
    <w:p w14:paraId="5E405B8F" w14:textId="2AEE6662" w:rsidR="00B84DB1" w:rsidRDefault="00B84DB1" w:rsidP="00B84DB1">
      <w:pPr>
        <w:pStyle w:val="00"/>
        <w:ind w:firstLine="480"/>
      </w:pPr>
      <w:r>
        <w:rPr>
          <w:rFonts w:hint="eastAsia"/>
        </w:rPr>
        <w:t>代理人可以在“</w:t>
      </w:r>
      <w:r w:rsidRPr="00B84DB1">
        <w:rPr>
          <w:rFonts w:hint="eastAsia"/>
        </w:rPr>
        <w:t>法律法规</w:t>
      </w:r>
      <w:r>
        <w:rPr>
          <w:rFonts w:hint="eastAsia"/>
        </w:rPr>
        <w:t>”文件夹中找到</w:t>
      </w:r>
      <w:r w:rsidR="006C5642">
        <w:rPr>
          <w:rFonts w:hint="eastAsia"/>
        </w:rPr>
        <w:t>《专利法》、《专利法实施细则》和《专利审查</w:t>
      </w:r>
      <w:r w:rsidR="006C5642">
        <w:rPr>
          <w:rFonts w:hint="eastAsia"/>
        </w:rPr>
        <w:lastRenderedPageBreak/>
        <w:t>指南》的电子版。以及重要的指南修改公告。供代理人在工作中进行参详。</w:t>
      </w:r>
    </w:p>
    <w:p w14:paraId="16DA8B74" w14:textId="6CD55396" w:rsidR="006C5642" w:rsidRDefault="006C5642" w:rsidP="006C5642">
      <w:pPr>
        <w:pStyle w:val="0a"/>
      </w:pPr>
      <w:r>
        <w:rPr>
          <w:rFonts w:hint="eastAsia"/>
        </w:rPr>
        <w:t>其它事项</w:t>
      </w:r>
    </w:p>
    <w:p w14:paraId="4EF48991" w14:textId="00FA1E88" w:rsidR="006C5642" w:rsidRPr="006C5642" w:rsidRDefault="006C5642" w:rsidP="006C5642">
      <w:pPr>
        <w:pStyle w:val="00"/>
        <w:ind w:firstLine="480"/>
      </w:pPr>
      <w:r>
        <w:rPr>
          <w:rFonts w:hint="eastAsia"/>
        </w:rPr>
        <w:t>每周一上午召开代理人全体会议，每个人介绍上周已完成工作，介绍下周工作计划。研讨工作中的难点。</w:t>
      </w:r>
    </w:p>
    <w:p w14:paraId="6F90B316" w14:textId="1E35A760" w:rsidR="006C5642" w:rsidRPr="00B84DB1" w:rsidRDefault="00275EA0" w:rsidP="00B84DB1">
      <w:pPr>
        <w:pStyle w:val="00"/>
        <w:ind w:firstLine="480"/>
      </w:pPr>
      <w:r>
        <w:rPr>
          <w:rFonts w:hint="eastAsia"/>
        </w:rPr>
        <w:t>在“</w:t>
      </w:r>
      <w:r w:rsidRPr="00275EA0">
        <w:rPr>
          <w:rFonts w:hint="eastAsia"/>
        </w:rPr>
        <w:t>参考过程</w:t>
      </w:r>
      <w:r>
        <w:rPr>
          <w:rFonts w:hint="eastAsia"/>
        </w:rPr>
        <w:t>”文件夹中，还有个参考案例的撰写过程，供新入职的代理人参考。</w:t>
      </w:r>
    </w:p>
    <w:sectPr w:rsidR="006C5642" w:rsidRPr="00B84DB1" w:rsidSect="00477C08">
      <w:footerReference w:type="default" r:id="rId24"/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AC9E0" w14:textId="77777777" w:rsidR="00B72202" w:rsidRDefault="00B72202" w:rsidP="00351C51">
      <w:r>
        <w:separator/>
      </w:r>
    </w:p>
  </w:endnote>
  <w:endnote w:type="continuationSeparator" w:id="0">
    <w:p w14:paraId="05A24999" w14:textId="77777777" w:rsidR="00B72202" w:rsidRDefault="00B72202" w:rsidP="00351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807254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6C8484" w14:textId="772880BF" w:rsidR="00991904" w:rsidRDefault="00991904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C7D38A" w14:textId="77777777" w:rsidR="00991904" w:rsidRDefault="0099190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EB713" w14:textId="77777777" w:rsidR="00B72202" w:rsidRDefault="00B72202" w:rsidP="00351C51">
      <w:r>
        <w:separator/>
      </w:r>
    </w:p>
  </w:footnote>
  <w:footnote w:type="continuationSeparator" w:id="0">
    <w:p w14:paraId="5C8EE92F" w14:textId="77777777" w:rsidR="00B72202" w:rsidRDefault="00B72202" w:rsidP="00351C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84E02"/>
    <w:multiLevelType w:val="multilevel"/>
    <w:tmpl w:val="5CDAA2CC"/>
    <w:lvl w:ilvl="0">
      <w:start w:val="1"/>
      <w:numFmt w:val="decimal"/>
      <w:pStyle w:val="0a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0b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0c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0d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89727E6"/>
    <w:multiLevelType w:val="multilevel"/>
    <w:tmpl w:val="47AE6124"/>
    <w:lvl w:ilvl="0">
      <w:start w:val="1"/>
      <w:numFmt w:val="chineseCountingThousand"/>
      <w:pStyle w:val="3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32"/>
      <w:suff w:val="space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chineseCountingThousand"/>
      <w:pStyle w:val="33"/>
      <w:suff w:val="space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34"/>
      <w:suff w:val="space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9003CBD"/>
    <w:multiLevelType w:val="multilevel"/>
    <w:tmpl w:val="FE0CD44E"/>
    <w:lvl w:ilvl="0">
      <w:start w:val="1"/>
      <w:numFmt w:val="decimal"/>
      <w:pStyle w:val="2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2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24"/>
      <w:suff w:val="space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upperRoman"/>
      <w:pStyle w:val="25"/>
      <w:suff w:val="space"/>
      <w:lvlText w:val="%5."/>
      <w:lvlJc w:val="left"/>
      <w:pPr>
        <w:ind w:left="0" w:firstLine="0"/>
      </w:pPr>
      <w:rPr>
        <w:rFonts w:hint="default"/>
        <w:color w:val="auto"/>
      </w:rPr>
    </w:lvl>
    <w:lvl w:ilvl="5">
      <w:start w:val="1"/>
      <w:numFmt w:val="decimal"/>
      <w:suff w:val="space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E9C4154"/>
    <w:multiLevelType w:val="multilevel"/>
    <w:tmpl w:val="30CC8790"/>
    <w:lvl w:ilvl="0">
      <w:start w:val="1"/>
      <w:numFmt w:val="decimal"/>
      <w:pStyle w:val="04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33"/>
    <w:rsid w:val="00096D76"/>
    <w:rsid w:val="000C22C7"/>
    <w:rsid w:val="000D7953"/>
    <w:rsid w:val="000E6B40"/>
    <w:rsid w:val="00170915"/>
    <w:rsid w:val="00180523"/>
    <w:rsid w:val="001D284E"/>
    <w:rsid w:val="00275EA0"/>
    <w:rsid w:val="002F587C"/>
    <w:rsid w:val="00306B68"/>
    <w:rsid w:val="00351C51"/>
    <w:rsid w:val="003A031D"/>
    <w:rsid w:val="003C6845"/>
    <w:rsid w:val="00404586"/>
    <w:rsid w:val="00477C08"/>
    <w:rsid w:val="00484BE5"/>
    <w:rsid w:val="005175FA"/>
    <w:rsid w:val="0059606F"/>
    <w:rsid w:val="006336A2"/>
    <w:rsid w:val="00660B8E"/>
    <w:rsid w:val="00692976"/>
    <w:rsid w:val="006935B9"/>
    <w:rsid w:val="006C5642"/>
    <w:rsid w:val="00766272"/>
    <w:rsid w:val="0079767E"/>
    <w:rsid w:val="00882819"/>
    <w:rsid w:val="008B062A"/>
    <w:rsid w:val="008D6711"/>
    <w:rsid w:val="00924B16"/>
    <w:rsid w:val="0097662E"/>
    <w:rsid w:val="00991904"/>
    <w:rsid w:val="009B43E7"/>
    <w:rsid w:val="00A129EA"/>
    <w:rsid w:val="00B16C28"/>
    <w:rsid w:val="00B666AC"/>
    <w:rsid w:val="00B72202"/>
    <w:rsid w:val="00B84DB1"/>
    <w:rsid w:val="00C35900"/>
    <w:rsid w:val="00CD4450"/>
    <w:rsid w:val="00D67EDF"/>
    <w:rsid w:val="00E21133"/>
    <w:rsid w:val="00E500E9"/>
    <w:rsid w:val="00E55D36"/>
    <w:rsid w:val="00EA55EE"/>
    <w:rsid w:val="00F65D80"/>
    <w:rsid w:val="00F8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66ECA"/>
  <w15:chartTrackingRefBased/>
  <w15:docId w15:val="{29539826-035E-4180-BB04-98192F80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小四正文"/>
    <w:basedOn w:val="a"/>
    <w:link w:val="000"/>
    <w:qFormat/>
    <w:rsid w:val="00C35900"/>
    <w:pPr>
      <w:spacing w:line="360" w:lineRule="auto"/>
      <w:ind w:firstLineChars="200" w:firstLine="200"/>
      <w:jc w:val="left"/>
    </w:pPr>
    <w:rPr>
      <w:rFonts w:ascii="Times New Roman" w:eastAsia="宋体" w:hAnsi="Times New Roman"/>
      <w:sz w:val="24"/>
    </w:rPr>
  </w:style>
  <w:style w:type="character" w:customStyle="1" w:styleId="000">
    <w:name w:val="00小四正文 字符"/>
    <w:basedOn w:val="a0"/>
    <w:link w:val="00"/>
    <w:qFormat/>
    <w:rsid w:val="00C35900"/>
    <w:rPr>
      <w:rFonts w:ascii="Times New Roman" w:eastAsia="宋体" w:hAnsi="Times New Roman"/>
      <w:sz w:val="24"/>
    </w:rPr>
  </w:style>
  <w:style w:type="paragraph" w:styleId="a3">
    <w:name w:val="caption"/>
    <w:basedOn w:val="a"/>
    <w:next w:val="a"/>
    <w:uiPriority w:val="35"/>
    <w:unhideWhenUsed/>
    <w:qFormat/>
    <w:rsid w:val="00180523"/>
    <w:pPr>
      <w:jc w:val="center"/>
    </w:pPr>
    <w:rPr>
      <w:rFonts w:ascii="Times New Roman" w:eastAsia="宋体" w:hAnsi="Times New Roman" w:cstheme="majorBidi"/>
      <w:sz w:val="24"/>
      <w:szCs w:val="20"/>
    </w:rPr>
  </w:style>
  <w:style w:type="paragraph" w:customStyle="1" w:styleId="01">
    <w:name w:val="01五号正文"/>
    <w:basedOn w:val="a"/>
    <w:link w:val="010"/>
    <w:qFormat/>
    <w:rsid w:val="005175FA"/>
    <w:pPr>
      <w:widowControl/>
      <w:spacing w:beforeLines="50" w:before="50"/>
      <w:ind w:firstLineChars="200" w:firstLine="200"/>
      <w:jc w:val="left"/>
    </w:pPr>
    <w:rPr>
      <w:rFonts w:ascii="Times New Roman" w:eastAsia="宋体" w:hAnsi="Times New Roman"/>
      <w:szCs w:val="21"/>
    </w:rPr>
  </w:style>
  <w:style w:type="character" w:customStyle="1" w:styleId="010">
    <w:name w:val="01五号正文 字符"/>
    <w:basedOn w:val="a0"/>
    <w:link w:val="01"/>
    <w:rsid w:val="005175FA"/>
    <w:rPr>
      <w:rFonts w:ascii="Times New Roman" w:eastAsia="宋体" w:hAnsi="Times New Roman"/>
      <w:szCs w:val="21"/>
    </w:rPr>
  </w:style>
  <w:style w:type="paragraph" w:customStyle="1" w:styleId="02">
    <w:name w:val="02强调"/>
    <w:basedOn w:val="a"/>
    <w:next w:val="a"/>
    <w:link w:val="020"/>
    <w:qFormat/>
    <w:rsid w:val="005175FA"/>
    <w:rPr>
      <w:rFonts w:ascii="Times New Roman" w:eastAsia="宋体" w:hAnsi="Times New Roman"/>
      <w:b/>
      <w:i/>
      <w:color w:val="FF0000"/>
      <w:sz w:val="24"/>
      <w:u w:val="thick"/>
    </w:rPr>
  </w:style>
  <w:style w:type="character" w:customStyle="1" w:styleId="020">
    <w:name w:val="02强调 字符"/>
    <w:basedOn w:val="a0"/>
    <w:link w:val="02"/>
    <w:rsid w:val="005175FA"/>
    <w:rPr>
      <w:rFonts w:ascii="Times New Roman" w:eastAsia="宋体" w:hAnsi="Times New Roman"/>
      <w:b/>
      <w:i/>
      <w:color w:val="FF0000"/>
      <w:sz w:val="24"/>
      <w:u w:val="thick"/>
    </w:rPr>
  </w:style>
  <w:style w:type="paragraph" w:customStyle="1" w:styleId="03">
    <w:name w:val="03强调"/>
    <w:basedOn w:val="a"/>
    <w:next w:val="a"/>
    <w:link w:val="030"/>
    <w:qFormat/>
    <w:rsid w:val="005175FA"/>
    <w:rPr>
      <w:rFonts w:ascii="Times New Roman" w:eastAsia="宋体" w:hAnsi="Times New Roman"/>
      <w:b/>
      <w:i/>
      <w:color w:val="0070C0"/>
      <w:sz w:val="24"/>
      <w:u w:val="double"/>
    </w:rPr>
  </w:style>
  <w:style w:type="character" w:customStyle="1" w:styleId="030">
    <w:name w:val="03强调 字符"/>
    <w:basedOn w:val="a0"/>
    <w:link w:val="03"/>
    <w:rsid w:val="005175FA"/>
    <w:rPr>
      <w:rFonts w:ascii="Times New Roman" w:eastAsia="宋体" w:hAnsi="Times New Roman"/>
      <w:b/>
      <w:i/>
      <w:color w:val="0070C0"/>
      <w:sz w:val="24"/>
      <w:u w:val="double"/>
    </w:rPr>
  </w:style>
  <w:style w:type="paragraph" w:customStyle="1" w:styleId="04">
    <w:name w:val="04权序"/>
    <w:basedOn w:val="00"/>
    <w:next w:val="00"/>
    <w:link w:val="040"/>
    <w:qFormat/>
    <w:rsid w:val="00B16C28"/>
    <w:pPr>
      <w:numPr>
        <w:numId w:val="1"/>
      </w:numPr>
      <w:outlineLvl w:val="0"/>
    </w:pPr>
  </w:style>
  <w:style w:type="character" w:customStyle="1" w:styleId="040">
    <w:name w:val="04权序 字符"/>
    <w:basedOn w:val="000"/>
    <w:link w:val="04"/>
    <w:rsid w:val="00B16C28"/>
    <w:rPr>
      <w:rFonts w:ascii="Times New Roman" w:eastAsia="宋体" w:hAnsi="Times New Roman"/>
      <w:sz w:val="24"/>
    </w:rPr>
  </w:style>
  <w:style w:type="paragraph" w:customStyle="1" w:styleId="0a">
    <w:name w:val="0a一级"/>
    <w:basedOn w:val="a"/>
    <w:next w:val="a"/>
    <w:link w:val="0a0"/>
    <w:qFormat/>
    <w:rsid w:val="005175FA"/>
    <w:pPr>
      <w:numPr>
        <w:numId w:val="5"/>
      </w:numPr>
      <w:spacing w:line="360" w:lineRule="auto"/>
      <w:outlineLvl w:val="0"/>
    </w:pPr>
    <w:rPr>
      <w:rFonts w:ascii="Times New Roman" w:eastAsia="方正小标宋简体" w:hAnsi="Times New Roman"/>
      <w:sz w:val="24"/>
    </w:rPr>
  </w:style>
  <w:style w:type="character" w:customStyle="1" w:styleId="0a0">
    <w:name w:val="0a一级 字符"/>
    <w:basedOn w:val="a0"/>
    <w:link w:val="0a"/>
    <w:rsid w:val="005175FA"/>
    <w:rPr>
      <w:rFonts w:ascii="Times New Roman" w:eastAsia="方正小标宋简体" w:hAnsi="Times New Roman"/>
      <w:sz w:val="24"/>
    </w:rPr>
  </w:style>
  <w:style w:type="paragraph" w:customStyle="1" w:styleId="0b">
    <w:name w:val="0b二级"/>
    <w:basedOn w:val="a"/>
    <w:next w:val="a"/>
    <w:link w:val="0b0"/>
    <w:qFormat/>
    <w:rsid w:val="005175FA"/>
    <w:pPr>
      <w:numPr>
        <w:ilvl w:val="1"/>
        <w:numId w:val="5"/>
      </w:numPr>
      <w:spacing w:line="360" w:lineRule="auto"/>
      <w:outlineLvl w:val="1"/>
    </w:pPr>
    <w:rPr>
      <w:rFonts w:ascii="Times New Roman" w:eastAsia="黑体" w:hAnsi="Times New Roman"/>
      <w:sz w:val="24"/>
    </w:rPr>
  </w:style>
  <w:style w:type="character" w:customStyle="1" w:styleId="0b0">
    <w:name w:val="0b二级 字符"/>
    <w:basedOn w:val="a0"/>
    <w:link w:val="0b"/>
    <w:rsid w:val="005175FA"/>
    <w:rPr>
      <w:rFonts w:ascii="Times New Roman" w:eastAsia="黑体" w:hAnsi="Times New Roman"/>
      <w:sz w:val="24"/>
    </w:rPr>
  </w:style>
  <w:style w:type="paragraph" w:customStyle="1" w:styleId="0c">
    <w:name w:val="0c三级"/>
    <w:basedOn w:val="a"/>
    <w:next w:val="a"/>
    <w:link w:val="0c0"/>
    <w:qFormat/>
    <w:rsid w:val="005175FA"/>
    <w:pPr>
      <w:numPr>
        <w:ilvl w:val="2"/>
        <w:numId w:val="5"/>
      </w:numPr>
      <w:spacing w:line="360" w:lineRule="auto"/>
      <w:outlineLvl w:val="2"/>
    </w:pPr>
    <w:rPr>
      <w:rFonts w:ascii="Times New Roman" w:eastAsia="宋体" w:hAnsi="Times New Roman"/>
      <w:b/>
      <w:sz w:val="24"/>
    </w:rPr>
  </w:style>
  <w:style w:type="character" w:customStyle="1" w:styleId="0c0">
    <w:name w:val="0c三级 字符"/>
    <w:basedOn w:val="a0"/>
    <w:link w:val="0c"/>
    <w:rsid w:val="005175FA"/>
    <w:rPr>
      <w:rFonts w:ascii="Times New Roman" w:eastAsia="宋体" w:hAnsi="Times New Roman"/>
      <w:b/>
      <w:sz w:val="24"/>
    </w:rPr>
  </w:style>
  <w:style w:type="paragraph" w:customStyle="1" w:styleId="0d">
    <w:name w:val="0d四级"/>
    <w:basedOn w:val="a"/>
    <w:next w:val="a"/>
    <w:link w:val="0d0"/>
    <w:qFormat/>
    <w:rsid w:val="005175FA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ascii="Times New Roman" w:eastAsia="楷体_GB2312" w:hAnsi="Times New Roman"/>
      <w:b/>
      <w:sz w:val="24"/>
    </w:rPr>
  </w:style>
  <w:style w:type="character" w:customStyle="1" w:styleId="0d0">
    <w:name w:val="0d四级 字符"/>
    <w:basedOn w:val="a0"/>
    <w:link w:val="0d"/>
    <w:rsid w:val="005175FA"/>
    <w:rPr>
      <w:rFonts w:ascii="Times New Roman" w:eastAsia="楷体_GB2312" w:hAnsi="Times New Roman"/>
      <w:b/>
      <w:sz w:val="24"/>
    </w:rPr>
  </w:style>
  <w:style w:type="paragraph" w:customStyle="1" w:styleId="1a">
    <w:name w:val="1a一级"/>
    <w:basedOn w:val="a"/>
    <w:link w:val="1a0"/>
    <w:qFormat/>
    <w:rsid w:val="005175FA"/>
    <w:pPr>
      <w:spacing w:line="360" w:lineRule="auto"/>
      <w:outlineLvl w:val="0"/>
    </w:pPr>
    <w:rPr>
      <w:rFonts w:ascii="Times New Roman" w:eastAsia="方正小标宋简体" w:hAnsi="Times New Roman"/>
      <w:b/>
      <w:sz w:val="24"/>
    </w:rPr>
  </w:style>
  <w:style w:type="character" w:customStyle="1" w:styleId="1a0">
    <w:name w:val="1a一级 字符"/>
    <w:basedOn w:val="a0"/>
    <w:link w:val="1a"/>
    <w:rsid w:val="005175FA"/>
    <w:rPr>
      <w:rFonts w:ascii="Times New Roman" w:eastAsia="方正小标宋简体" w:hAnsi="Times New Roman"/>
      <w:b/>
      <w:sz w:val="24"/>
    </w:rPr>
  </w:style>
  <w:style w:type="paragraph" w:customStyle="1" w:styleId="1b">
    <w:name w:val="1b二级"/>
    <w:basedOn w:val="a"/>
    <w:link w:val="1b0"/>
    <w:qFormat/>
    <w:rsid w:val="005175FA"/>
    <w:pPr>
      <w:spacing w:line="360" w:lineRule="auto"/>
      <w:outlineLvl w:val="1"/>
    </w:pPr>
    <w:rPr>
      <w:rFonts w:ascii="Times New Roman" w:eastAsia="黑体" w:hAnsi="Times New Roman"/>
      <w:b/>
      <w:sz w:val="24"/>
    </w:rPr>
  </w:style>
  <w:style w:type="character" w:customStyle="1" w:styleId="1b0">
    <w:name w:val="1b二级 字符"/>
    <w:basedOn w:val="a0"/>
    <w:link w:val="1b"/>
    <w:rsid w:val="005175FA"/>
    <w:rPr>
      <w:rFonts w:ascii="Times New Roman" w:eastAsia="黑体" w:hAnsi="Times New Roman"/>
      <w:b/>
      <w:sz w:val="24"/>
    </w:rPr>
  </w:style>
  <w:style w:type="paragraph" w:customStyle="1" w:styleId="1c">
    <w:name w:val="1c三级"/>
    <w:basedOn w:val="a"/>
    <w:link w:val="1c0"/>
    <w:qFormat/>
    <w:rsid w:val="00477C08"/>
    <w:pPr>
      <w:spacing w:line="360" w:lineRule="auto"/>
      <w:ind w:firstLineChars="200" w:firstLine="200"/>
      <w:outlineLvl w:val="2"/>
    </w:pPr>
    <w:rPr>
      <w:rFonts w:ascii="Times New Roman" w:eastAsia="宋体" w:hAnsi="Times New Roman"/>
      <w:b/>
      <w:sz w:val="24"/>
    </w:rPr>
  </w:style>
  <w:style w:type="character" w:customStyle="1" w:styleId="1c0">
    <w:name w:val="1c三级 字符"/>
    <w:basedOn w:val="a0"/>
    <w:link w:val="1c"/>
    <w:rsid w:val="00477C08"/>
    <w:rPr>
      <w:rFonts w:ascii="Times New Roman" w:eastAsia="宋体" w:hAnsi="Times New Roman"/>
      <w:b/>
      <w:sz w:val="24"/>
    </w:rPr>
  </w:style>
  <w:style w:type="paragraph" w:customStyle="1" w:styleId="1d">
    <w:name w:val="1d四级"/>
    <w:basedOn w:val="a"/>
    <w:link w:val="1d0"/>
    <w:qFormat/>
    <w:rsid w:val="005175FA"/>
    <w:pPr>
      <w:spacing w:line="360" w:lineRule="auto"/>
      <w:outlineLvl w:val="3"/>
    </w:pPr>
    <w:rPr>
      <w:rFonts w:ascii="Times New Roman" w:eastAsia="楷体_GB2312" w:hAnsi="Times New Roman"/>
      <w:b/>
      <w:sz w:val="24"/>
    </w:rPr>
  </w:style>
  <w:style w:type="character" w:customStyle="1" w:styleId="1d0">
    <w:name w:val="1d四级 字符"/>
    <w:basedOn w:val="a0"/>
    <w:link w:val="1d"/>
    <w:rsid w:val="005175FA"/>
    <w:rPr>
      <w:rFonts w:ascii="Times New Roman" w:eastAsia="楷体_GB2312" w:hAnsi="Times New Roman"/>
      <w:b/>
      <w:sz w:val="24"/>
    </w:rPr>
  </w:style>
  <w:style w:type="paragraph" w:customStyle="1" w:styleId="21">
    <w:name w:val="21章标题"/>
    <w:basedOn w:val="a"/>
    <w:next w:val="a"/>
    <w:link w:val="210"/>
    <w:qFormat/>
    <w:rsid w:val="005175FA"/>
    <w:pPr>
      <w:numPr>
        <w:numId w:val="10"/>
      </w:numPr>
      <w:spacing w:afterLines="50" w:after="50" w:line="360" w:lineRule="auto"/>
      <w:jc w:val="center"/>
      <w:outlineLvl w:val="0"/>
    </w:pPr>
    <w:rPr>
      <w:rFonts w:ascii="Times New Roman" w:eastAsia="方正小标宋简体" w:hAnsi="Times New Roman"/>
      <w:sz w:val="32"/>
      <w:szCs w:val="21"/>
    </w:rPr>
  </w:style>
  <w:style w:type="character" w:customStyle="1" w:styleId="210">
    <w:name w:val="21章标题 字符"/>
    <w:basedOn w:val="a0"/>
    <w:link w:val="21"/>
    <w:rsid w:val="005175FA"/>
    <w:rPr>
      <w:rFonts w:ascii="Times New Roman" w:eastAsia="方正小标宋简体" w:hAnsi="Times New Roman"/>
      <w:sz w:val="32"/>
      <w:szCs w:val="21"/>
    </w:rPr>
  </w:style>
  <w:style w:type="paragraph" w:customStyle="1" w:styleId="22">
    <w:name w:val="22节标题"/>
    <w:basedOn w:val="a"/>
    <w:next w:val="a"/>
    <w:link w:val="220"/>
    <w:qFormat/>
    <w:rsid w:val="005175FA"/>
    <w:pPr>
      <w:numPr>
        <w:ilvl w:val="1"/>
        <w:numId w:val="10"/>
      </w:numPr>
      <w:spacing w:beforeLines="50" w:before="50" w:line="360" w:lineRule="auto"/>
      <w:jc w:val="left"/>
      <w:outlineLvl w:val="1"/>
    </w:pPr>
    <w:rPr>
      <w:rFonts w:ascii="Times New Roman" w:eastAsia="黑体" w:hAnsi="Times New Roman"/>
      <w:b/>
      <w:sz w:val="24"/>
      <w:szCs w:val="21"/>
    </w:rPr>
  </w:style>
  <w:style w:type="character" w:customStyle="1" w:styleId="220">
    <w:name w:val="22节标题 字符"/>
    <w:basedOn w:val="a0"/>
    <w:link w:val="22"/>
    <w:rsid w:val="005175FA"/>
    <w:rPr>
      <w:rFonts w:ascii="Times New Roman" w:eastAsia="黑体" w:hAnsi="Times New Roman"/>
      <w:b/>
      <w:sz w:val="24"/>
      <w:szCs w:val="21"/>
    </w:rPr>
  </w:style>
  <w:style w:type="paragraph" w:customStyle="1" w:styleId="23">
    <w:name w:val="23小节标题"/>
    <w:basedOn w:val="a"/>
    <w:next w:val="a"/>
    <w:link w:val="230"/>
    <w:qFormat/>
    <w:rsid w:val="005175FA"/>
    <w:pPr>
      <w:numPr>
        <w:ilvl w:val="2"/>
        <w:numId w:val="10"/>
      </w:numPr>
      <w:spacing w:beforeLines="50" w:before="50" w:line="360" w:lineRule="auto"/>
      <w:jc w:val="left"/>
      <w:outlineLvl w:val="2"/>
    </w:pPr>
    <w:rPr>
      <w:rFonts w:ascii="Times New Roman" w:eastAsia="宋体" w:hAnsi="Times New Roman"/>
      <w:b/>
      <w:sz w:val="24"/>
      <w:szCs w:val="21"/>
    </w:rPr>
  </w:style>
  <w:style w:type="character" w:customStyle="1" w:styleId="230">
    <w:name w:val="23小节标题 字符"/>
    <w:basedOn w:val="a0"/>
    <w:link w:val="23"/>
    <w:rsid w:val="005175FA"/>
    <w:rPr>
      <w:rFonts w:ascii="Times New Roman" w:eastAsia="宋体" w:hAnsi="Times New Roman"/>
      <w:b/>
      <w:sz w:val="24"/>
      <w:szCs w:val="21"/>
    </w:rPr>
  </w:style>
  <w:style w:type="paragraph" w:customStyle="1" w:styleId="24">
    <w:name w:val="24方面标题"/>
    <w:basedOn w:val="a"/>
    <w:next w:val="a"/>
    <w:link w:val="240"/>
    <w:qFormat/>
    <w:rsid w:val="005175FA"/>
    <w:pPr>
      <w:numPr>
        <w:ilvl w:val="3"/>
        <w:numId w:val="10"/>
      </w:numPr>
      <w:spacing w:beforeLines="50" w:before="50" w:line="360" w:lineRule="auto"/>
      <w:jc w:val="left"/>
      <w:outlineLvl w:val="3"/>
    </w:pPr>
    <w:rPr>
      <w:rFonts w:ascii="Times New Roman" w:eastAsia="黑体" w:hAnsi="Times New Roman"/>
      <w:sz w:val="24"/>
      <w:szCs w:val="21"/>
    </w:rPr>
  </w:style>
  <w:style w:type="character" w:customStyle="1" w:styleId="240">
    <w:name w:val="24方面标题 字符"/>
    <w:basedOn w:val="a0"/>
    <w:link w:val="24"/>
    <w:rsid w:val="005175FA"/>
    <w:rPr>
      <w:rFonts w:ascii="Times New Roman" w:eastAsia="黑体" w:hAnsi="Times New Roman"/>
      <w:sz w:val="24"/>
      <w:szCs w:val="21"/>
    </w:rPr>
  </w:style>
  <w:style w:type="paragraph" w:customStyle="1" w:styleId="25">
    <w:name w:val="25最小标题"/>
    <w:basedOn w:val="a"/>
    <w:next w:val="a"/>
    <w:link w:val="250"/>
    <w:qFormat/>
    <w:rsid w:val="005175FA"/>
    <w:pPr>
      <w:numPr>
        <w:ilvl w:val="4"/>
        <w:numId w:val="10"/>
      </w:numPr>
      <w:spacing w:beforeLines="50" w:before="50" w:line="360" w:lineRule="auto"/>
      <w:jc w:val="left"/>
      <w:outlineLvl w:val="4"/>
    </w:pPr>
    <w:rPr>
      <w:rFonts w:ascii="Times New Roman" w:eastAsia="楷体_GB2312" w:hAnsi="Times New Roman"/>
      <w:b/>
      <w:sz w:val="24"/>
      <w:szCs w:val="21"/>
    </w:rPr>
  </w:style>
  <w:style w:type="character" w:customStyle="1" w:styleId="250">
    <w:name w:val="25最小标题 字符"/>
    <w:basedOn w:val="a0"/>
    <w:link w:val="25"/>
    <w:rsid w:val="005175FA"/>
    <w:rPr>
      <w:rFonts w:ascii="Times New Roman" w:eastAsia="楷体_GB2312" w:hAnsi="Times New Roman"/>
      <w:b/>
      <w:sz w:val="24"/>
      <w:szCs w:val="21"/>
    </w:rPr>
  </w:style>
  <w:style w:type="paragraph" w:customStyle="1" w:styleId="31">
    <w:name w:val="31章标题"/>
    <w:basedOn w:val="a"/>
    <w:next w:val="a"/>
    <w:link w:val="310"/>
    <w:qFormat/>
    <w:rsid w:val="005175FA"/>
    <w:pPr>
      <w:numPr>
        <w:numId w:val="14"/>
      </w:numPr>
      <w:spacing w:afterLines="50" w:after="50" w:line="360" w:lineRule="auto"/>
      <w:jc w:val="center"/>
      <w:outlineLvl w:val="0"/>
    </w:pPr>
    <w:rPr>
      <w:rFonts w:ascii="Times New Roman" w:eastAsia="方正小标宋简体" w:hAnsi="Times New Roman"/>
      <w:sz w:val="32"/>
      <w:szCs w:val="21"/>
    </w:rPr>
  </w:style>
  <w:style w:type="character" w:customStyle="1" w:styleId="310">
    <w:name w:val="31章标题 字符"/>
    <w:basedOn w:val="a0"/>
    <w:link w:val="31"/>
    <w:rsid w:val="005175FA"/>
    <w:rPr>
      <w:rFonts w:ascii="Times New Roman" w:eastAsia="方正小标宋简体" w:hAnsi="Times New Roman"/>
      <w:sz w:val="32"/>
      <w:szCs w:val="21"/>
    </w:rPr>
  </w:style>
  <w:style w:type="paragraph" w:customStyle="1" w:styleId="32">
    <w:name w:val="32节标题"/>
    <w:basedOn w:val="a"/>
    <w:next w:val="a"/>
    <w:link w:val="320"/>
    <w:qFormat/>
    <w:rsid w:val="005175FA"/>
    <w:pPr>
      <w:numPr>
        <w:ilvl w:val="1"/>
        <w:numId w:val="14"/>
      </w:numPr>
      <w:spacing w:beforeLines="50" w:before="50" w:line="360" w:lineRule="auto"/>
      <w:jc w:val="left"/>
      <w:outlineLvl w:val="1"/>
    </w:pPr>
    <w:rPr>
      <w:rFonts w:ascii="Times New Roman" w:eastAsia="黑体" w:hAnsi="Times New Roman"/>
      <w:b/>
      <w:sz w:val="24"/>
      <w:szCs w:val="21"/>
    </w:rPr>
  </w:style>
  <w:style w:type="character" w:customStyle="1" w:styleId="320">
    <w:name w:val="32节标题 字符"/>
    <w:basedOn w:val="a0"/>
    <w:link w:val="32"/>
    <w:rsid w:val="005175FA"/>
    <w:rPr>
      <w:rFonts w:ascii="Times New Roman" w:eastAsia="黑体" w:hAnsi="Times New Roman"/>
      <w:b/>
      <w:sz w:val="24"/>
      <w:szCs w:val="21"/>
    </w:rPr>
  </w:style>
  <w:style w:type="paragraph" w:customStyle="1" w:styleId="33">
    <w:name w:val="33小节标题"/>
    <w:basedOn w:val="a"/>
    <w:next w:val="a"/>
    <w:link w:val="330"/>
    <w:qFormat/>
    <w:rsid w:val="005175FA"/>
    <w:pPr>
      <w:numPr>
        <w:ilvl w:val="2"/>
        <w:numId w:val="14"/>
      </w:numPr>
      <w:spacing w:beforeLines="50" w:before="50" w:line="360" w:lineRule="auto"/>
      <w:jc w:val="left"/>
      <w:outlineLvl w:val="2"/>
    </w:pPr>
    <w:rPr>
      <w:rFonts w:ascii="Times New Roman" w:eastAsia="宋体" w:hAnsi="Times New Roman"/>
      <w:b/>
      <w:sz w:val="24"/>
      <w:szCs w:val="21"/>
    </w:rPr>
  </w:style>
  <w:style w:type="character" w:customStyle="1" w:styleId="330">
    <w:name w:val="33小节标题 字符"/>
    <w:basedOn w:val="a0"/>
    <w:link w:val="33"/>
    <w:rsid w:val="005175FA"/>
    <w:rPr>
      <w:rFonts w:ascii="Times New Roman" w:eastAsia="宋体" w:hAnsi="Times New Roman"/>
      <w:b/>
      <w:sz w:val="24"/>
      <w:szCs w:val="21"/>
    </w:rPr>
  </w:style>
  <w:style w:type="paragraph" w:customStyle="1" w:styleId="34">
    <w:name w:val="34方面标题"/>
    <w:basedOn w:val="a"/>
    <w:next w:val="a"/>
    <w:link w:val="340"/>
    <w:qFormat/>
    <w:rsid w:val="005175FA"/>
    <w:pPr>
      <w:numPr>
        <w:ilvl w:val="3"/>
        <w:numId w:val="14"/>
      </w:numPr>
      <w:spacing w:beforeLines="50" w:before="50" w:line="360" w:lineRule="auto"/>
      <w:ind w:firstLineChars="200" w:firstLine="200"/>
      <w:jc w:val="left"/>
      <w:outlineLvl w:val="3"/>
    </w:pPr>
    <w:rPr>
      <w:rFonts w:ascii="Times New Roman" w:eastAsia="黑体" w:hAnsi="Times New Roman"/>
      <w:sz w:val="24"/>
      <w:szCs w:val="21"/>
    </w:rPr>
  </w:style>
  <w:style w:type="character" w:customStyle="1" w:styleId="340">
    <w:name w:val="34方面标题 字符"/>
    <w:basedOn w:val="a0"/>
    <w:link w:val="34"/>
    <w:rsid w:val="005175FA"/>
    <w:rPr>
      <w:rFonts w:ascii="Times New Roman" w:eastAsia="黑体" w:hAnsi="Times New Roman"/>
      <w:sz w:val="24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E55D3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55D36"/>
    <w:rPr>
      <w:sz w:val="18"/>
      <w:szCs w:val="18"/>
    </w:rPr>
  </w:style>
  <w:style w:type="character" w:styleId="a6">
    <w:name w:val="Hyperlink"/>
    <w:basedOn w:val="a0"/>
    <w:uiPriority w:val="99"/>
    <w:unhideWhenUsed/>
    <w:rsid w:val="00E55D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55D36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351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51C5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51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51C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orldwide.espacenet.com/?locale=en_E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pss-system.cnipa.gov.c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atentscope2.wipo.int/search/en/search.js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engportal.kipris.or.kr/engportal/search/total_search.do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北京智绘未来专利代理事务所(普通合伙)</dc:creator>
  <cp:keywords/>
  <dc:description/>
  <cp:lastModifiedBy>智绘未来专利代理</cp:lastModifiedBy>
  <cp:revision>10</cp:revision>
  <dcterms:created xsi:type="dcterms:W3CDTF">2020-10-16T02:01:00Z</dcterms:created>
  <dcterms:modified xsi:type="dcterms:W3CDTF">2021-09-13T23:52:00Z</dcterms:modified>
</cp:coreProperties>
</file>