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A03" w:rsidRPr="00325B5A" w:rsidRDefault="00325B5A" w:rsidP="00325B5A">
      <w:pPr>
        <w:jc w:val="center"/>
        <w:rPr>
          <w:b/>
          <w:sz w:val="44"/>
          <w:szCs w:val="44"/>
        </w:rPr>
      </w:pPr>
      <w:r w:rsidRPr="00325B5A">
        <w:rPr>
          <w:rFonts w:hint="eastAsia"/>
          <w:b/>
          <w:sz w:val="44"/>
          <w:szCs w:val="44"/>
        </w:rPr>
        <w:t>专利申请文件交底书</w:t>
      </w:r>
    </w:p>
    <w:p w:rsidR="00325B5A" w:rsidRDefault="00325B5A">
      <w:pPr>
        <w:rPr>
          <w:b/>
          <w:sz w:val="28"/>
          <w:szCs w:val="28"/>
        </w:rPr>
      </w:pPr>
    </w:p>
    <w:p w:rsidR="00325B5A" w:rsidRPr="00325B5A" w:rsidRDefault="00325B5A">
      <w:pPr>
        <w:rPr>
          <w:b/>
          <w:sz w:val="28"/>
          <w:szCs w:val="28"/>
        </w:rPr>
      </w:pPr>
      <w:r w:rsidRPr="00325B5A">
        <w:rPr>
          <w:rFonts w:hint="eastAsia"/>
          <w:b/>
          <w:sz w:val="28"/>
          <w:szCs w:val="28"/>
        </w:rPr>
        <w:t>拟申请专利类型：发明</w:t>
      </w:r>
      <w:r w:rsidR="004576D7">
        <w:rPr>
          <w:rFonts w:hint="eastAsia"/>
          <w:b/>
          <w:sz w:val="28"/>
          <w:szCs w:val="28"/>
        </w:rPr>
        <w:t xml:space="preserve"> (</w:t>
      </w:r>
      <w:r w:rsidR="004576D7">
        <w:rPr>
          <w:rFonts w:ascii="宋体" w:eastAsia="宋体" w:hAnsi="宋体" w:hint="eastAsia"/>
          <w:b/>
          <w:sz w:val="28"/>
          <w:szCs w:val="28"/>
        </w:rPr>
        <w:t>√</w:t>
      </w:r>
      <w:r w:rsidR="004576D7">
        <w:rPr>
          <w:rFonts w:hint="eastAsia"/>
          <w:b/>
          <w:sz w:val="28"/>
          <w:szCs w:val="28"/>
        </w:rPr>
        <w:t>)</w:t>
      </w:r>
      <w:r w:rsidRPr="00325B5A">
        <w:rPr>
          <w:rFonts w:hint="eastAsia"/>
          <w:b/>
          <w:sz w:val="28"/>
          <w:szCs w:val="28"/>
        </w:rPr>
        <w:t xml:space="preserve"> </w:t>
      </w:r>
      <w:r w:rsidR="004576D7">
        <w:rPr>
          <w:rFonts w:hint="eastAsia"/>
          <w:b/>
          <w:sz w:val="28"/>
          <w:szCs w:val="28"/>
        </w:rPr>
        <w:t xml:space="preserve">    </w:t>
      </w:r>
      <w:r w:rsidRPr="00325B5A">
        <w:rPr>
          <w:rFonts w:hint="eastAsia"/>
          <w:b/>
          <w:sz w:val="28"/>
          <w:szCs w:val="28"/>
        </w:rPr>
        <w:t>实用新型</w:t>
      </w:r>
      <w:r w:rsidR="004576D7">
        <w:rPr>
          <w:rFonts w:hint="eastAsia"/>
          <w:b/>
          <w:sz w:val="28"/>
          <w:szCs w:val="28"/>
        </w:rPr>
        <w:t xml:space="preserve"> (  )</w:t>
      </w:r>
    </w:p>
    <w:p w:rsidR="00325B5A" w:rsidRPr="00325B5A" w:rsidRDefault="00325B5A">
      <w:pPr>
        <w:rPr>
          <w:b/>
          <w:sz w:val="28"/>
          <w:szCs w:val="28"/>
        </w:rPr>
      </w:pPr>
      <w:r w:rsidRPr="00325B5A">
        <w:rPr>
          <w:rFonts w:hint="eastAsia"/>
          <w:b/>
          <w:sz w:val="28"/>
          <w:szCs w:val="28"/>
        </w:rPr>
        <w:t>专利权人：广州高澜节能技术股份有限公司</w:t>
      </w:r>
    </w:p>
    <w:p w:rsidR="00325B5A" w:rsidRPr="00325B5A" w:rsidRDefault="00325B5A">
      <w:pPr>
        <w:rPr>
          <w:b/>
          <w:sz w:val="28"/>
          <w:szCs w:val="28"/>
        </w:rPr>
      </w:pPr>
      <w:r w:rsidRPr="00325B5A">
        <w:rPr>
          <w:rFonts w:hint="eastAsia"/>
          <w:b/>
          <w:sz w:val="28"/>
          <w:szCs w:val="28"/>
        </w:rPr>
        <w:t>设计人：关胜利、崔鹏飞、</w:t>
      </w:r>
      <w:r w:rsidR="003316DC">
        <w:rPr>
          <w:rFonts w:hint="eastAsia"/>
          <w:b/>
          <w:sz w:val="28"/>
          <w:szCs w:val="28"/>
        </w:rPr>
        <w:t>耿曼、</w:t>
      </w:r>
      <w:r w:rsidRPr="00325B5A">
        <w:rPr>
          <w:rFonts w:hint="eastAsia"/>
          <w:b/>
          <w:sz w:val="28"/>
          <w:szCs w:val="28"/>
        </w:rPr>
        <w:t>农崇犊、陈珊</w:t>
      </w:r>
    </w:p>
    <w:p w:rsidR="00325B5A" w:rsidRPr="00325B5A" w:rsidRDefault="00325B5A">
      <w:pPr>
        <w:rPr>
          <w:b/>
          <w:sz w:val="28"/>
          <w:szCs w:val="28"/>
        </w:rPr>
      </w:pPr>
      <w:r w:rsidRPr="00325B5A">
        <w:rPr>
          <w:b/>
          <w:sz w:val="28"/>
          <w:szCs w:val="28"/>
        </w:rPr>
        <w:t>技术问题联系人：</w:t>
      </w:r>
      <w:proofErr w:type="gramStart"/>
      <w:r w:rsidRPr="00325B5A">
        <w:rPr>
          <w:b/>
          <w:sz w:val="28"/>
          <w:szCs w:val="28"/>
        </w:rPr>
        <w:t>农崇犊</w:t>
      </w:r>
      <w:proofErr w:type="gramEnd"/>
    </w:p>
    <w:p w:rsidR="00325B5A" w:rsidRPr="00325B5A" w:rsidRDefault="00325B5A">
      <w:pPr>
        <w:rPr>
          <w:b/>
          <w:sz w:val="28"/>
          <w:szCs w:val="28"/>
        </w:rPr>
      </w:pPr>
      <w:r w:rsidRPr="00325B5A">
        <w:rPr>
          <w:rFonts w:hint="eastAsia"/>
          <w:b/>
          <w:sz w:val="28"/>
          <w:szCs w:val="28"/>
        </w:rPr>
        <w:t>电话：</w:t>
      </w:r>
      <w:r w:rsidRPr="00325B5A">
        <w:rPr>
          <w:rFonts w:hint="eastAsia"/>
          <w:b/>
          <w:sz w:val="28"/>
          <w:szCs w:val="28"/>
        </w:rPr>
        <w:t>13760622960</w:t>
      </w:r>
    </w:p>
    <w:p w:rsidR="00325B5A" w:rsidRPr="00325B5A" w:rsidRDefault="00325B5A">
      <w:pPr>
        <w:rPr>
          <w:b/>
          <w:sz w:val="28"/>
          <w:szCs w:val="28"/>
        </w:rPr>
      </w:pPr>
      <w:r w:rsidRPr="00325B5A">
        <w:rPr>
          <w:rFonts w:hint="eastAsia"/>
          <w:b/>
          <w:sz w:val="28"/>
          <w:szCs w:val="28"/>
        </w:rPr>
        <w:t>E-mail</w:t>
      </w:r>
      <w:r w:rsidRPr="00325B5A">
        <w:rPr>
          <w:rFonts w:hint="eastAsia"/>
          <w:b/>
          <w:sz w:val="28"/>
          <w:szCs w:val="28"/>
        </w:rPr>
        <w:t>：</w:t>
      </w:r>
      <w:hyperlink r:id="rId8" w:history="1">
        <w:r w:rsidRPr="00325B5A">
          <w:rPr>
            <w:rStyle w:val="a3"/>
            <w:rFonts w:hint="eastAsia"/>
            <w:b/>
            <w:sz w:val="28"/>
            <w:szCs w:val="28"/>
          </w:rPr>
          <w:t>nongcd@goaland.com.cn</w:t>
        </w:r>
      </w:hyperlink>
    </w:p>
    <w:p w:rsidR="00325B5A" w:rsidRPr="00325B5A" w:rsidRDefault="00325B5A">
      <w:pPr>
        <w:rPr>
          <w:b/>
          <w:sz w:val="28"/>
          <w:szCs w:val="28"/>
        </w:rPr>
      </w:pPr>
    </w:p>
    <w:p w:rsidR="00325B5A" w:rsidRPr="00325B5A" w:rsidRDefault="00325B5A" w:rsidP="00325B5A">
      <w:pPr>
        <w:pStyle w:val="a4"/>
        <w:numPr>
          <w:ilvl w:val="0"/>
          <w:numId w:val="1"/>
        </w:numPr>
        <w:ind w:firstLineChars="0"/>
        <w:rPr>
          <w:b/>
          <w:sz w:val="28"/>
          <w:szCs w:val="28"/>
        </w:rPr>
      </w:pPr>
      <w:r w:rsidRPr="00325B5A">
        <w:rPr>
          <w:rFonts w:hint="eastAsia"/>
          <w:b/>
          <w:sz w:val="28"/>
          <w:szCs w:val="28"/>
        </w:rPr>
        <w:t>名称：</w:t>
      </w:r>
      <w:r w:rsidR="004576D7" w:rsidRPr="004576D7">
        <w:rPr>
          <w:rFonts w:hint="eastAsia"/>
          <w:b/>
          <w:sz w:val="28"/>
          <w:szCs w:val="28"/>
        </w:rPr>
        <w:t>一种用于水冷系统的控制装置</w:t>
      </w:r>
    </w:p>
    <w:p w:rsidR="00325B5A" w:rsidRPr="00325B5A" w:rsidRDefault="00325B5A" w:rsidP="00325B5A">
      <w:pPr>
        <w:pStyle w:val="a4"/>
        <w:numPr>
          <w:ilvl w:val="0"/>
          <w:numId w:val="1"/>
        </w:numPr>
        <w:ind w:firstLineChars="0"/>
        <w:rPr>
          <w:b/>
          <w:sz w:val="28"/>
          <w:szCs w:val="28"/>
        </w:rPr>
      </w:pPr>
      <w:r w:rsidRPr="00325B5A">
        <w:rPr>
          <w:rFonts w:hint="eastAsia"/>
          <w:b/>
          <w:sz w:val="28"/>
          <w:szCs w:val="28"/>
        </w:rPr>
        <w:t>技术领域：</w:t>
      </w:r>
      <w:r>
        <w:rPr>
          <w:rFonts w:hint="eastAsia"/>
          <w:b/>
          <w:sz w:val="28"/>
          <w:szCs w:val="28"/>
        </w:rPr>
        <w:t>电力电子技术</w:t>
      </w:r>
    </w:p>
    <w:p w:rsidR="00325B5A" w:rsidRPr="00325B5A" w:rsidRDefault="00325B5A" w:rsidP="00325B5A">
      <w:pPr>
        <w:pStyle w:val="a4"/>
        <w:numPr>
          <w:ilvl w:val="0"/>
          <w:numId w:val="1"/>
        </w:numPr>
        <w:ind w:firstLineChars="0"/>
        <w:rPr>
          <w:b/>
          <w:sz w:val="28"/>
          <w:szCs w:val="28"/>
        </w:rPr>
      </w:pPr>
      <w:r w:rsidRPr="00325B5A">
        <w:rPr>
          <w:rFonts w:hint="eastAsia"/>
          <w:b/>
          <w:sz w:val="28"/>
          <w:szCs w:val="28"/>
        </w:rPr>
        <w:t>关键词：</w:t>
      </w:r>
      <w:r w:rsidR="004576D7">
        <w:rPr>
          <w:rFonts w:hint="eastAsia"/>
          <w:b/>
          <w:sz w:val="28"/>
          <w:szCs w:val="28"/>
        </w:rPr>
        <w:t>水冷系统，</w:t>
      </w:r>
      <w:r w:rsidR="005A646A">
        <w:rPr>
          <w:rFonts w:hint="eastAsia"/>
          <w:b/>
          <w:sz w:val="28"/>
          <w:szCs w:val="28"/>
        </w:rPr>
        <w:t>控制器，</w:t>
      </w:r>
    </w:p>
    <w:p w:rsidR="00325B5A" w:rsidRPr="00325B5A" w:rsidRDefault="007333D8" w:rsidP="00325B5A">
      <w:pPr>
        <w:pStyle w:val="a4"/>
        <w:numPr>
          <w:ilvl w:val="0"/>
          <w:numId w:val="1"/>
        </w:numPr>
        <w:ind w:firstLineChars="0"/>
        <w:rPr>
          <w:b/>
          <w:sz w:val="28"/>
          <w:szCs w:val="28"/>
        </w:rPr>
      </w:pPr>
      <w:r>
        <w:rPr>
          <w:rFonts w:hint="eastAsia"/>
          <w:b/>
          <w:sz w:val="28"/>
          <w:szCs w:val="28"/>
        </w:rPr>
        <w:t>技术介绍</w:t>
      </w:r>
    </w:p>
    <w:p w:rsidR="005A646A" w:rsidRDefault="00325B5A" w:rsidP="005A646A">
      <w:pPr>
        <w:ind w:firstLineChars="200" w:firstLine="420"/>
        <w:jc w:val="left"/>
        <w:rPr>
          <w:rFonts w:ascii="Times New Roman" w:hAnsi="Times New Roman"/>
          <w:sz w:val="24"/>
          <w:szCs w:val="24"/>
        </w:rPr>
      </w:pPr>
      <w:r>
        <w:rPr>
          <w:rFonts w:hint="eastAsia"/>
        </w:rPr>
        <w:t>本发明公开一种</w:t>
      </w:r>
      <w:r w:rsidR="005A646A">
        <w:rPr>
          <w:rFonts w:ascii="Times New Roman" w:hAnsi="Times New Roman"/>
          <w:sz w:val="24"/>
          <w:szCs w:val="24"/>
        </w:rPr>
        <w:t>本发明公开</w:t>
      </w:r>
      <w:r w:rsidR="005A646A">
        <w:rPr>
          <w:rFonts w:ascii="Times New Roman" w:hAnsi="Times New Roman" w:hint="eastAsia"/>
          <w:sz w:val="24"/>
          <w:szCs w:val="24"/>
        </w:rPr>
        <w:t>一种</w:t>
      </w:r>
      <w:r w:rsidR="005A646A" w:rsidRPr="00AA5473">
        <w:rPr>
          <w:rFonts w:ascii="Times New Roman" w:hAnsi="Times New Roman" w:hint="eastAsia"/>
          <w:sz w:val="24"/>
          <w:szCs w:val="24"/>
        </w:rPr>
        <w:t>用于水冷</w:t>
      </w:r>
      <w:r w:rsidR="005A646A">
        <w:rPr>
          <w:rFonts w:ascii="Times New Roman" w:hAnsi="Times New Roman" w:hint="eastAsia"/>
          <w:sz w:val="24"/>
          <w:szCs w:val="24"/>
        </w:rPr>
        <w:t>系统</w:t>
      </w:r>
      <w:r w:rsidR="005A646A" w:rsidRPr="00AA5473">
        <w:rPr>
          <w:rFonts w:ascii="Times New Roman" w:hAnsi="Times New Roman" w:hint="eastAsia"/>
          <w:sz w:val="24"/>
          <w:szCs w:val="24"/>
        </w:rPr>
        <w:t>的</w:t>
      </w:r>
      <w:r w:rsidR="005A646A">
        <w:rPr>
          <w:rFonts w:ascii="Times New Roman" w:hAnsi="Times New Roman" w:hint="eastAsia"/>
          <w:sz w:val="24"/>
          <w:szCs w:val="24"/>
        </w:rPr>
        <w:t>控制装置，</w:t>
      </w:r>
      <w:r w:rsidR="005A646A" w:rsidRPr="000234FA">
        <w:rPr>
          <w:rFonts w:ascii="Times New Roman" w:eastAsia="宋体" w:hAnsi="Times New Roman" w:cs="Times New Roman" w:hint="eastAsia"/>
          <w:sz w:val="24"/>
          <w:szCs w:val="24"/>
        </w:rPr>
        <w:t>采用</w:t>
      </w:r>
      <w:r w:rsidR="005A646A" w:rsidRPr="000234FA">
        <w:rPr>
          <w:rFonts w:ascii="Times New Roman" w:eastAsia="宋体" w:hAnsi="Times New Roman" w:cs="Times New Roman" w:hint="eastAsia"/>
          <w:sz w:val="24"/>
          <w:szCs w:val="24"/>
        </w:rPr>
        <w:t>arm</w:t>
      </w:r>
      <w:r w:rsidR="005A646A" w:rsidRPr="000234FA">
        <w:rPr>
          <w:rFonts w:ascii="Times New Roman" w:eastAsia="宋体" w:hAnsi="Times New Roman" w:cs="Times New Roman" w:hint="eastAsia"/>
          <w:sz w:val="24"/>
          <w:szCs w:val="24"/>
        </w:rPr>
        <w:t>系列</w:t>
      </w:r>
      <w:r w:rsidR="005A646A" w:rsidRPr="000234FA">
        <w:rPr>
          <w:rFonts w:ascii="Times New Roman" w:eastAsia="宋体" w:hAnsi="Times New Roman" w:cs="Times New Roman" w:hint="eastAsia"/>
          <w:sz w:val="24"/>
          <w:szCs w:val="24"/>
        </w:rPr>
        <w:t>SOC</w:t>
      </w:r>
      <w:r w:rsidR="005A646A" w:rsidRPr="000234FA">
        <w:rPr>
          <w:rFonts w:ascii="Times New Roman" w:eastAsia="宋体" w:hAnsi="Times New Roman" w:cs="Times New Roman" w:hint="eastAsia"/>
          <w:sz w:val="24"/>
          <w:szCs w:val="24"/>
        </w:rPr>
        <w:t>芯片技术，</w:t>
      </w:r>
      <w:r w:rsidR="005A646A">
        <w:rPr>
          <w:rFonts w:ascii="Times New Roman" w:hAnsi="Times New Roman" w:hint="eastAsia"/>
          <w:sz w:val="24"/>
          <w:szCs w:val="24"/>
        </w:rPr>
        <w:t>包括开关量采集、开关量输出、模量采集、模拟量输出、数据处理、网络通讯等功能。</w:t>
      </w:r>
    </w:p>
    <w:p w:rsidR="005A646A" w:rsidRDefault="005A646A" w:rsidP="005A646A">
      <w:pPr>
        <w:ind w:firstLineChars="200" w:firstLine="480"/>
        <w:jc w:val="left"/>
        <w:rPr>
          <w:rFonts w:ascii="Times New Roman" w:hAnsi="Times New Roman"/>
          <w:sz w:val="24"/>
          <w:szCs w:val="24"/>
        </w:rPr>
      </w:pPr>
      <w:r>
        <w:rPr>
          <w:rFonts w:ascii="Times New Roman" w:hAnsi="Times New Roman"/>
          <w:sz w:val="24"/>
          <w:szCs w:val="24"/>
        </w:rPr>
        <w:t>本装置通过采集水冷系统的各个开关、阀门、温度、压力、流量等信号状态，通过装置内部程序进行处理后控制水冷系统的水泵、加热器、三通阀等部件的开关，实现水冷系统自动控制运行的要求。</w:t>
      </w:r>
    </w:p>
    <w:p w:rsidR="00325B5A" w:rsidRDefault="005A646A" w:rsidP="005A646A">
      <w:pPr>
        <w:pStyle w:val="a4"/>
        <w:ind w:left="420" w:firstLineChars="0" w:firstLine="0"/>
        <w:rPr>
          <w:rFonts w:ascii="Times New Roman" w:hAnsi="Times New Roman" w:hint="eastAsia"/>
          <w:sz w:val="24"/>
          <w:szCs w:val="24"/>
        </w:rPr>
      </w:pPr>
      <w:r>
        <w:rPr>
          <w:rFonts w:ascii="Times New Roman" w:hAnsi="Times New Roman" w:hint="eastAsia"/>
          <w:sz w:val="24"/>
          <w:szCs w:val="24"/>
        </w:rPr>
        <w:t>本装置采用可扩展单板式设计，体积小巧、安装方便、扩展灵活。使用本装置可降低水冷系统制造成本，具有较大的市场前景。</w:t>
      </w:r>
    </w:p>
    <w:p w:rsidR="0059570A" w:rsidRDefault="0059570A" w:rsidP="005A646A">
      <w:pPr>
        <w:pStyle w:val="a4"/>
        <w:ind w:left="420" w:firstLineChars="0" w:firstLine="0"/>
        <w:rPr>
          <w:rFonts w:ascii="Times New Roman" w:hAnsi="Times New Roman" w:hint="eastAsia"/>
          <w:sz w:val="24"/>
          <w:szCs w:val="24"/>
        </w:rPr>
      </w:pPr>
    </w:p>
    <w:p w:rsidR="0059570A" w:rsidRDefault="0059570A" w:rsidP="005A646A">
      <w:pPr>
        <w:pStyle w:val="a4"/>
        <w:ind w:left="420" w:firstLineChars="0" w:firstLine="0"/>
        <w:rPr>
          <w:rFonts w:ascii="Times New Roman" w:hAnsi="Times New Roman" w:hint="eastAsia"/>
          <w:sz w:val="24"/>
          <w:szCs w:val="24"/>
        </w:rPr>
      </w:pPr>
      <w:r>
        <w:rPr>
          <w:rFonts w:ascii="Times New Roman" w:hAnsi="Times New Roman"/>
          <w:noProof/>
          <w:sz w:val="24"/>
          <w:szCs w:val="24"/>
        </w:rPr>
        <w:lastRenderedPageBreak/>
        <w:drawing>
          <wp:inline distT="0" distB="0" distL="0" distR="0">
            <wp:extent cx="5274310" cy="3366674"/>
            <wp:effectExtent l="0" t="0" r="2540" b="5715"/>
            <wp:docPr id="1" name="图片 1" descr="C:\Users\ADMINI~1\AppData\Local\Temp\WeChat Files\13390f6abe616a80e20c73692d9ff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13390f6abe616a80e20c73692d9ff9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66674"/>
                    </a:xfrm>
                    <a:prstGeom prst="rect">
                      <a:avLst/>
                    </a:prstGeom>
                    <a:noFill/>
                    <a:ln>
                      <a:noFill/>
                    </a:ln>
                  </pic:spPr>
                </pic:pic>
              </a:graphicData>
            </a:graphic>
          </wp:inline>
        </w:drawing>
      </w:r>
    </w:p>
    <w:p w:rsidR="0059570A" w:rsidRDefault="00C82FD5" w:rsidP="00C82FD5">
      <w:pPr>
        <w:pStyle w:val="a4"/>
        <w:ind w:left="420" w:firstLineChars="0" w:firstLine="0"/>
        <w:jc w:val="center"/>
        <w:rPr>
          <w:rFonts w:ascii="Times New Roman" w:hAnsi="Times New Roman" w:hint="eastAsia"/>
          <w:sz w:val="24"/>
          <w:szCs w:val="24"/>
        </w:rPr>
      </w:pPr>
      <w:r>
        <w:rPr>
          <w:rFonts w:ascii="Times New Roman" w:hAnsi="Times New Roman" w:hint="eastAsia"/>
          <w:sz w:val="24"/>
          <w:szCs w:val="24"/>
        </w:rPr>
        <w:t>主控</w:t>
      </w:r>
      <w:r>
        <w:rPr>
          <w:rFonts w:ascii="Times New Roman" w:hAnsi="Times New Roman" w:hint="eastAsia"/>
          <w:sz w:val="24"/>
          <w:szCs w:val="24"/>
        </w:rPr>
        <w:t>MCU</w:t>
      </w:r>
      <w:r>
        <w:rPr>
          <w:rFonts w:ascii="Times New Roman" w:hAnsi="Times New Roman" w:hint="eastAsia"/>
          <w:sz w:val="24"/>
          <w:szCs w:val="24"/>
        </w:rPr>
        <w:t>部分原理图</w:t>
      </w:r>
    </w:p>
    <w:p w:rsidR="00C82FD5" w:rsidRDefault="00C82FD5" w:rsidP="005A646A">
      <w:pPr>
        <w:pStyle w:val="a4"/>
        <w:ind w:left="420" w:firstLineChars="0" w:firstLine="0"/>
        <w:rPr>
          <w:rFonts w:ascii="Times New Roman" w:hAnsi="Times New Roman" w:hint="eastAsia"/>
          <w:sz w:val="24"/>
          <w:szCs w:val="24"/>
        </w:rPr>
      </w:pPr>
    </w:p>
    <w:p w:rsidR="0059570A" w:rsidRDefault="00C82FD5" w:rsidP="005A646A">
      <w:pPr>
        <w:pStyle w:val="a4"/>
        <w:ind w:left="420" w:firstLineChars="0" w:firstLine="0"/>
        <w:rPr>
          <w:rFonts w:ascii="Times New Roman" w:hAnsi="Times New Roman" w:hint="eastAsia"/>
          <w:sz w:val="24"/>
          <w:szCs w:val="24"/>
        </w:rPr>
      </w:pPr>
      <w:r>
        <w:rPr>
          <w:rFonts w:ascii="Times New Roman" w:hAnsi="Times New Roman"/>
          <w:noProof/>
          <w:sz w:val="24"/>
          <w:szCs w:val="24"/>
        </w:rPr>
        <w:drawing>
          <wp:inline distT="0" distB="0" distL="0" distR="0">
            <wp:extent cx="4495800" cy="4048125"/>
            <wp:effectExtent l="0" t="0" r="0" b="9525"/>
            <wp:docPr id="2" name="图片 2" descr="C:\Users\ADMINI~1\AppData\Local\Temp\WeChat Files\91c7cdb8b929274f70b9de91286dc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91c7cdb8b929274f70b9de91286dca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4048125"/>
                    </a:xfrm>
                    <a:prstGeom prst="rect">
                      <a:avLst/>
                    </a:prstGeom>
                    <a:noFill/>
                    <a:ln>
                      <a:noFill/>
                    </a:ln>
                  </pic:spPr>
                </pic:pic>
              </a:graphicData>
            </a:graphic>
          </wp:inline>
        </w:drawing>
      </w:r>
    </w:p>
    <w:p w:rsidR="0059570A" w:rsidRDefault="0059570A" w:rsidP="005A646A">
      <w:pPr>
        <w:pStyle w:val="a4"/>
        <w:ind w:left="420" w:firstLineChars="0" w:firstLine="0"/>
        <w:rPr>
          <w:rFonts w:ascii="Times New Roman" w:hAnsi="Times New Roman" w:hint="eastAsia"/>
          <w:sz w:val="24"/>
          <w:szCs w:val="24"/>
        </w:rPr>
      </w:pPr>
    </w:p>
    <w:p w:rsidR="0059570A" w:rsidRDefault="0059570A" w:rsidP="005A646A">
      <w:pPr>
        <w:pStyle w:val="a4"/>
        <w:ind w:left="420" w:firstLineChars="0" w:firstLine="0"/>
        <w:rPr>
          <w:rFonts w:ascii="Times New Roman" w:hAnsi="Times New Roman" w:hint="eastAsia"/>
          <w:sz w:val="24"/>
          <w:szCs w:val="24"/>
        </w:rPr>
      </w:pPr>
    </w:p>
    <w:p w:rsidR="0059570A" w:rsidRDefault="0059570A" w:rsidP="005A646A">
      <w:pPr>
        <w:pStyle w:val="a4"/>
        <w:ind w:left="420" w:firstLineChars="0" w:firstLine="0"/>
        <w:rPr>
          <w:rFonts w:ascii="Times New Roman" w:hAnsi="Times New Roman" w:hint="eastAsia"/>
          <w:sz w:val="24"/>
          <w:szCs w:val="24"/>
        </w:rPr>
      </w:pPr>
    </w:p>
    <w:p w:rsidR="0059570A" w:rsidRDefault="0059570A" w:rsidP="005A646A">
      <w:pPr>
        <w:pStyle w:val="a4"/>
        <w:ind w:left="420" w:firstLineChars="0" w:firstLine="0"/>
        <w:rPr>
          <w:rFonts w:ascii="Times New Roman" w:hAnsi="Times New Roman" w:hint="eastAsia"/>
          <w:sz w:val="24"/>
          <w:szCs w:val="24"/>
        </w:rPr>
      </w:pPr>
    </w:p>
    <w:p w:rsidR="0059570A" w:rsidRDefault="00C82FD5" w:rsidP="005A646A">
      <w:pPr>
        <w:pStyle w:val="a4"/>
        <w:ind w:left="420" w:firstLineChars="0" w:firstLine="0"/>
        <w:rPr>
          <w:rFonts w:ascii="Times New Roman" w:hAnsi="Times New Roman" w:hint="eastAsia"/>
          <w:sz w:val="24"/>
          <w:szCs w:val="24"/>
        </w:rPr>
      </w:pPr>
      <w:r>
        <w:rPr>
          <w:rFonts w:ascii="Times New Roman" w:hAnsi="Times New Roman"/>
          <w:noProof/>
          <w:sz w:val="24"/>
          <w:szCs w:val="24"/>
        </w:rPr>
        <w:drawing>
          <wp:inline distT="0" distB="0" distL="0" distR="0">
            <wp:extent cx="5000625" cy="3819525"/>
            <wp:effectExtent l="0" t="0" r="9525" b="9525"/>
            <wp:docPr id="3" name="图片 3" descr="C:\Users\ADMINI~1\AppData\Local\Temp\WeChat Files\196e5b29831e7af17e442f3232e64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196e5b29831e7af17e442f3232e647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3819525"/>
                    </a:xfrm>
                    <a:prstGeom prst="rect">
                      <a:avLst/>
                    </a:prstGeom>
                    <a:noFill/>
                    <a:ln>
                      <a:noFill/>
                    </a:ln>
                  </pic:spPr>
                </pic:pic>
              </a:graphicData>
            </a:graphic>
          </wp:inline>
        </w:drawing>
      </w:r>
    </w:p>
    <w:p w:rsidR="0059570A" w:rsidRDefault="0059570A" w:rsidP="005A646A">
      <w:pPr>
        <w:pStyle w:val="a4"/>
        <w:ind w:left="420" w:firstLineChars="0" w:firstLine="0"/>
        <w:rPr>
          <w:rFonts w:hint="eastAsia"/>
        </w:rPr>
      </w:pPr>
    </w:p>
    <w:p w:rsidR="00C82FD5" w:rsidRDefault="00C82FD5" w:rsidP="005A646A">
      <w:pPr>
        <w:pStyle w:val="a4"/>
        <w:ind w:left="420" w:firstLineChars="0" w:firstLine="0"/>
        <w:rPr>
          <w:rFonts w:hint="eastAsia"/>
        </w:rPr>
      </w:pPr>
      <w:r>
        <w:rPr>
          <w:noProof/>
        </w:rPr>
        <w:drawing>
          <wp:inline distT="0" distB="0" distL="0" distR="0">
            <wp:extent cx="5274310" cy="3839064"/>
            <wp:effectExtent l="0" t="0" r="2540" b="9525"/>
            <wp:docPr id="4" name="图片 4" descr="C:\Users\ADMINI~1\AppData\Local\Temp\WeChat Files\3bc67ce29f29a7157efdf3ce5341b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3bc67ce29f29a7157efdf3ce5341b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39064"/>
                    </a:xfrm>
                    <a:prstGeom prst="rect">
                      <a:avLst/>
                    </a:prstGeom>
                    <a:noFill/>
                    <a:ln>
                      <a:noFill/>
                    </a:ln>
                  </pic:spPr>
                </pic:pic>
              </a:graphicData>
            </a:graphic>
          </wp:inline>
        </w:drawing>
      </w:r>
    </w:p>
    <w:p w:rsidR="00C82FD5" w:rsidRDefault="00C82FD5" w:rsidP="005A646A">
      <w:pPr>
        <w:pStyle w:val="a4"/>
        <w:ind w:left="420" w:firstLineChars="0" w:firstLine="0"/>
        <w:rPr>
          <w:rFonts w:hint="eastAsia"/>
        </w:rPr>
      </w:pPr>
    </w:p>
    <w:p w:rsidR="00C82FD5" w:rsidRDefault="00C82FD5" w:rsidP="005A646A">
      <w:pPr>
        <w:pStyle w:val="a4"/>
        <w:ind w:left="420" w:firstLineChars="0" w:firstLine="0"/>
        <w:rPr>
          <w:rFonts w:hint="eastAsia"/>
        </w:rPr>
      </w:pPr>
      <w:r>
        <w:rPr>
          <w:noProof/>
        </w:rPr>
        <w:lastRenderedPageBreak/>
        <w:drawing>
          <wp:inline distT="0" distB="0" distL="0" distR="0">
            <wp:extent cx="5267325" cy="4667250"/>
            <wp:effectExtent l="0" t="0" r="9525" b="0"/>
            <wp:docPr id="5" name="图片 5" descr="C:\Users\ADMINI~1\AppData\Local\Temp\WeChat Files\ebf2ce5a45ef29a021d1d70f3af8f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ebf2ce5a45ef29a021d1d70f3af8f4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4667250"/>
                    </a:xfrm>
                    <a:prstGeom prst="rect">
                      <a:avLst/>
                    </a:prstGeom>
                    <a:noFill/>
                    <a:ln>
                      <a:noFill/>
                    </a:ln>
                  </pic:spPr>
                </pic:pic>
              </a:graphicData>
            </a:graphic>
          </wp:inline>
        </w:drawing>
      </w:r>
    </w:p>
    <w:p w:rsidR="00C82FD5" w:rsidRDefault="00C82FD5" w:rsidP="005A646A">
      <w:pPr>
        <w:pStyle w:val="a4"/>
        <w:ind w:left="420" w:firstLineChars="0" w:firstLine="0"/>
      </w:pPr>
    </w:p>
    <w:p w:rsidR="007333D8" w:rsidRDefault="007333D8" w:rsidP="00325B5A">
      <w:pPr>
        <w:pStyle w:val="a4"/>
        <w:ind w:left="420" w:firstLineChars="0" w:firstLine="0"/>
      </w:pPr>
    </w:p>
    <w:p w:rsidR="00325B5A" w:rsidRDefault="007333D8" w:rsidP="007333D8">
      <w:pPr>
        <w:pStyle w:val="a4"/>
        <w:numPr>
          <w:ilvl w:val="0"/>
          <w:numId w:val="1"/>
        </w:numPr>
        <w:ind w:firstLineChars="0"/>
        <w:rPr>
          <w:b/>
          <w:sz w:val="28"/>
          <w:szCs w:val="28"/>
        </w:rPr>
      </w:pPr>
      <w:r w:rsidRPr="007333D8">
        <w:rPr>
          <w:b/>
          <w:sz w:val="28"/>
          <w:szCs w:val="28"/>
        </w:rPr>
        <w:t>本技术的国内外情况</w:t>
      </w:r>
    </w:p>
    <w:p w:rsidR="0043179C" w:rsidRPr="0043179C" w:rsidRDefault="0043179C" w:rsidP="0043179C">
      <w:pPr>
        <w:ind w:firstLineChars="200" w:firstLine="420"/>
        <w:jc w:val="left"/>
        <w:rPr>
          <w:rFonts w:hint="eastAsia"/>
        </w:rPr>
      </w:pPr>
      <w:r w:rsidRPr="0043179C">
        <w:rPr>
          <w:rFonts w:hint="eastAsia"/>
        </w:rPr>
        <w:t>公司水冷产品已经生产近</w:t>
      </w:r>
      <w:r w:rsidRPr="0043179C">
        <w:rPr>
          <w:rFonts w:hint="eastAsia"/>
        </w:rPr>
        <w:t>20</w:t>
      </w:r>
      <w:r w:rsidRPr="0043179C">
        <w:rPr>
          <w:rFonts w:hint="eastAsia"/>
        </w:rPr>
        <w:t>年，控制器主要采用可编程逻辑控制器（</w:t>
      </w:r>
      <w:r w:rsidRPr="0043179C">
        <w:rPr>
          <w:rFonts w:hint="eastAsia"/>
        </w:rPr>
        <w:t>PLC</w:t>
      </w:r>
      <w:r w:rsidRPr="0043179C">
        <w:rPr>
          <w:rFonts w:hint="eastAsia"/>
        </w:rPr>
        <w:t>）。小型水冷装置便宜的造价就</w:t>
      </w:r>
      <w:r w:rsidRPr="0043179C">
        <w:rPr>
          <w:rFonts w:hint="eastAsia"/>
        </w:rPr>
        <w:t>10</w:t>
      </w:r>
      <w:r w:rsidRPr="0043179C">
        <w:rPr>
          <w:rFonts w:hint="eastAsia"/>
        </w:rPr>
        <w:t>万左右，降低成本和自主知识产权成为产品发展的关键。对于</w:t>
      </w:r>
      <w:r w:rsidRPr="0043179C">
        <w:rPr>
          <w:rFonts w:hint="eastAsia"/>
        </w:rPr>
        <w:t>FACTS</w:t>
      </w:r>
      <w:r w:rsidRPr="0043179C">
        <w:rPr>
          <w:rFonts w:hint="eastAsia"/>
        </w:rPr>
        <w:t>水冷产品国产</w:t>
      </w:r>
      <w:r w:rsidRPr="0043179C">
        <w:rPr>
          <w:rFonts w:hint="eastAsia"/>
        </w:rPr>
        <w:t>PLC</w:t>
      </w:r>
      <w:r w:rsidRPr="0043179C">
        <w:rPr>
          <w:rFonts w:hint="eastAsia"/>
        </w:rPr>
        <w:t>控制器的材料成本约为</w:t>
      </w:r>
      <w:r w:rsidRPr="0043179C">
        <w:rPr>
          <w:rFonts w:hint="eastAsia"/>
        </w:rPr>
        <w:t>3000</w:t>
      </w:r>
      <w:r w:rsidRPr="0043179C">
        <w:rPr>
          <w:rFonts w:hint="eastAsia"/>
        </w:rPr>
        <w:t>元，进口品牌约为</w:t>
      </w:r>
      <w:r w:rsidRPr="0043179C">
        <w:rPr>
          <w:rFonts w:hint="eastAsia"/>
        </w:rPr>
        <w:t>6000</w:t>
      </w:r>
      <w:r w:rsidRPr="0043179C">
        <w:rPr>
          <w:rFonts w:hint="eastAsia"/>
        </w:rPr>
        <w:t>元。扩展型单板控制器相对于可编程逻辑控制器（</w:t>
      </w:r>
      <w:r w:rsidRPr="0043179C">
        <w:rPr>
          <w:rFonts w:hint="eastAsia"/>
        </w:rPr>
        <w:t>PLC</w:t>
      </w:r>
      <w:r w:rsidRPr="0043179C">
        <w:rPr>
          <w:rFonts w:hint="eastAsia"/>
        </w:rPr>
        <w:t>）造价更便宜，主模块可以控制到</w:t>
      </w:r>
      <w:r w:rsidRPr="0043179C">
        <w:rPr>
          <w:rFonts w:hint="eastAsia"/>
        </w:rPr>
        <w:t>1000</w:t>
      </w:r>
      <w:r w:rsidRPr="0043179C">
        <w:rPr>
          <w:rFonts w:hint="eastAsia"/>
        </w:rPr>
        <w:t>元以下，对于小造价水冷产品有明显优势。扩展型单板控制器相对于可编程逻辑控制器（</w:t>
      </w:r>
      <w:r w:rsidRPr="0043179C">
        <w:rPr>
          <w:rFonts w:hint="eastAsia"/>
        </w:rPr>
        <w:t>PLC</w:t>
      </w:r>
      <w:r w:rsidRPr="0043179C">
        <w:rPr>
          <w:rFonts w:hint="eastAsia"/>
        </w:rPr>
        <w:t>）有明显的产品自主知识产品效应，是一</w:t>
      </w:r>
      <w:bookmarkStart w:id="0" w:name="_GoBack"/>
      <w:bookmarkEnd w:id="0"/>
      <w:r w:rsidRPr="0043179C">
        <w:rPr>
          <w:rFonts w:hint="eastAsia"/>
        </w:rPr>
        <w:t>个明显的技术力量的体现。研制出一个经济型、性能良好扩展型单板控制器可以为公司的小造价水冷系统产品带来明显优势。</w:t>
      </w:r>
    </w:p>
    <w:p w:rsidR="0043179C" w:rsidRPr="0043179C" w:rsidRDefault="0043179C" w:rsidP="0043179C">
      <w:pPr>
        <w:ind w:firstLineChars="200" w:firstLine="420"/>
        <w:jc w:val="left"/>
        <w:rPr>
          <w:rFonts w:hint="eastAsia"/>
        </w:rPr>
      </w:pPr>
      <w:r w:rsidRPr="0043179C">
        <w:rPr>
          <w:rFonts w:hint="eastAsia"/>
        </w:rPr>
        <w:t>公司在水冷产品领域经营近</w:t>
      </w:r>
      <w:r w:rsidRPr="0043179C">
        <w:rPr>
          <w:rFonts w:hint="eastAsia"/>
        </w:rPr>
        <w:t>20</w:t>
      </w:r>
      <w:r w:rsidRPr="0043179C">
        <w:rPr>
          <w:rFonts w:hint="eastAsia"/>
        </w:rPr>
        <w:t>年，水冷控制器控制逻辑算法成熟，性能稳定。随着技术发展，用户对水冷产品的要求增多，其中有些涉及控制器，比如</w:t>
      </w:r>
      <w:proofErr w:type="gramStart"/>
      <w:r w:rsidRPr="0043179C">
        <w:rPr>
          <w:rFonts w:hint="eastAsia"/>
        </w:rPr>
        <w:t>故障录波等</w:t>
      </w:r>
      <w:proofErr w:type="gramEnd"/>
      <w:r w:rsidRPr="0043179C">
        <w:rPr>
          <w:rFonts w:hint="eastAsia"/>
        </w:rPr>
        <w:t>，现有</w:t>
      </w:r>
      <w:r w:rsidRPr="0043179C">
        <w:rPr>
          <w:rFonts w:hint="eastAsia"/>
        </w:rPr>
        <w:t>PLC</w:t>
      </w:r>
      <w:r w:rsidRPr="0043179C">
        <w:rPr>
          <w:rFonts w:hint="eastAsia"/>
        </w:rPr>
        <w:t>控制器不大好解决。形成用户增加对水冷的要求，我们的解决方案会明显增加产品成本，降低了我司水冷产品的竞争力。</w:t>
      </w:r>
    </w:p>
    <w:p w:rsidR="0043179C" w:rsidRPr="0043179C" w:rsidRDefault="0043179C" w:rsidP="0043179C">
      <w:pPr>
        <w:ind w:firstLineChars="200" w:firstLine="420"/>
        <w:jc w:val="left"/>
      </w:pPr>
      <w:r w:rsidRPr="0043179C">
        <w:rPr>
          <w:rFonts w:hint="eastAsia"/>
        </w:rPr>
        <w:t>过去二十年芯片技术得到极大发展，而</w:t>
      </w:r>
      <w:r w:rsidRPr="0043179C">
        <w:rPr>
          <w:rFonts w:hint="eastAsia"/>
        </w:rPr>
        <w:t>PLC</w:t>
      </w:r>
      <w:r w:rsidRPr="0043179C">
        <w:rPr>
          <w:rFonts w:hint="eastAsia"/>
        </w:rPr>
        <w:t>还是</w:t>
      </w:r>
      <w:r w:rsidRPr="0043179C">
        <w:rPr>
          <w:rFonts w:hint="eastAsia"/>
        </w:rPr>
        <w:t>20</w:t>
      </w:r>
      <w:r w:rsidRPr="0043179C">
        <w:rPr>
          <w:rFonts w:hint="eastAsia"/>
        </w:rPr>
        <w:t>年前的框架，先进性方面已经没有优势。在机械尺寸方面，</w:t>
      </w:r>
      <w:r w:rsidRPr="0043179C">
        <w:rPr>
          <w:rFonts w:hint="eastAsia"/>
        </w:rPr>
        <w:t>PLC</w:t>
      </w:r>
      <w:r w:rsidRPr="0043179C">
        <w:rPr>
          <w:rFonts w:hint="eastAsia"/>
        </w:rPr>
        <w:t>尺寸较大、安装不便捷。用</w:t>
      </w:r>
      <w:r w:rsidRPr="0043179C">
        <w:rPr>
          <w:rFonts w:hint="eastAsia"/>
        </w:rPr>
        <w:t>SOC</w:t>
      </w:r>
      <w:r w:rsidRPr="0043179C">
        <w:rPr>
          <w:rFonts w:hint="eastAsia"/>
        </w:rPr>
        <w:t>芯片可以研制出体型小巧、安装方便、扩展灵活的扩展型单板控制器。</w:t>
      </w:r>
    </w:p>
    <w:p w:rsidR="003316DC" w:rsidRPr="0043179C" w:rsidRDefault="003316DC" w:rsidP="003316DC">
      <w:pPr>
        <w:pStyle w:val="a4"/>
        <w:ind w:left="420" w:firstLineChars="0" w:firstLine="0"/>
      </w:pPr>
    </w:p>
    <w:p w:rsidR="007333D8" w:rsidRDefault="007333D8" w:rsidP="007333D8">
      <w:pPr>
        <w:pStyle w:val="a4"/>
        <w:numPr>
          <w:ilvl w:val="0"/>
          <w:numId w:val="1"/>
        </w:numPr>
        <w:ind w:firstLineChars="0"/>
        <w:rPr>
          <w:b/>
          <w:sz w:val="28"/>
          <w:szCs w:val="28"/>
        </w:rPr>
      </w:pPr>
      <w:r>
        <w:rPr>
          <w:rFonts w:hint="eastAsia"/>
          <w:b/>
          <w:sz w:val="28"/>
          <w:szCs w:val="28"/>
        </w:rPr>
        <w:t>技术组成部分</w:t>
      </w:r>
    </w:p>
    <w:p w:rsidR="0043179C" w:rsidRPr="0043179C" w:rsidRDefault="0043179C" w:rsidP="0043179C">
      <w:pPr>
        <w:ind w:firstLineChars="200" w:firstLine="420"/>
        <w:jc w:val="left"/>
        <w:rPr>
          <w:rFonts w:hint="eastAsia"/>
        </w:rPr>
      </w:pPr>
      <w:r w:rsidRPr="0043179C">
        <w:rPr>
          <w:rFonts w:hint="eastAsia"/>
        </w:rPr>
        <w:lastRenderedPageBreak/>
        <w:t>1</w:t>
      </w:r>
      <w:r w:rsidRPr="0043179C">
        <w:rPr>
          <w:rFonts w:hint="eastAsia"/>
        </w:rPr>
        <w:t>、</w:t>
      </w:r>
      <w:r>
        <w:rPr>
          <w:rFonts w:hint="eastAsia"/>
        </w:rPr>
        <w:t>本装置主控处理器</w:t>
      </w:r>
      <w:r w:rsidRPr="0043179C">
        <w:rPr>
          <w:rFonts w:hint="eastAsia"/>
        </w:rPr>
        <w:t>采用</w:t>
      </w:r>
      <w:r>
        <w:rPr>
          <w:rFonts w:hint="eastAsia"/>
        </w:rPr>
        <w:t>一颗</w:t>
      </w:r>
      <w:r>
        <w:rPr>
          <w:rFonts w:hint="eastAsia"/>
        </w:rPr>
        <w:t>ST</w:t>
      </w:r>
      <w:r>
        <w:rPr>
          <w:rFonts w:hint="eastAsia"/>
        </w:rPr>
        <w:t>意法半导体的</w:t>
      </w:r>
      <w:r>
        <w:rPr>
          <w:rFonts w:hint="eastAsia"/>
        </w:rPr>
        <w:t>STM32F429</w:t>
      </w:r>
      <w:r>
        <w:rPr>
          <w:rFonts w:hint="eastAsia"/>
        </w:rPr>
        <w:t>系列</w:t>
      </w:r>
      <w:r>
        <w:rPr>
          <w:rFonts w:hint="eastAsia"/>
        </w:rPr>
        <w:t>32</w:t>
      </w:r>
      <w:r>
        <w:rPr>
          <w:rFonts w:hint="eastAsia"/>
        </w:rPr>
        <w:t>位</w:t>
      </w:r>
      <w:r>
        <w:rPr>
          <w:rFonts w:hint="eastAsia"/>
        </w:rPr>
        <w:t>ARM</w:t>
      </w:r>
      <w:r>
        <w:rPr>
          <w:rFonts w:hint="eastAsia"/>
        </w:rPr>
        <w:t>核心</w:t>
      </w:r>
      <w:r>
        <w:rPr>
          <w:rFonts w:hint="eastAsia"/>
        </w:rPr>
        <w:t>MCU</w:t>
      </w:r>
      <w:r>
        <w:rPr>
          <w:rFonts w:hint="eastAsia"/>
        </w:rPr>
        <w:t>，</w:t>
      </w:r>
      <w:r w:rsidR="005954F6" w:rsidRPr="005954F6">
        <w:rPr>
          <w:rFonts w:hint="eastAsia"/>
        </w:rPr>
        <w:t>MCU</w:t>
      </w:r>
      <w:r w:rsidR="005954F6" w:rsidRPr="005954F6">
        <w:rPr>
          <w:rFonts w:hint="eastAsia"/>
        </w:rPr>
        <w:t>主频在</w:t>
      </w:r>
      <w:r w:rsidR="005954F6" w:rsidRPr="005954F6">
        <w:rPr>
          <w:rFonts w:hint="eastAsia"/>
        </w:rPr>
        <w:t>100M~180M Hz</w:t>
      </w:r>
      <w:r w:rsidRPr="0043179C">
        <w:rPr>
          <w:rFonts w:hint="eastAsia"/>
        </w:rPr>
        <w:t>。</w:t>
      </w:r>
      <w:r w:rsidR="005954F6">
        <w:rPr>
          <w:rFonts w:hint="eastAsia"/>
        </w:rPr>
        <w:t>拥有</w:t>
      </w:r>
      <w:r w:rsidR="005954F6">
        <w:rPr>
          <w:rFonts w:hint="eastAsia"/>
        </w:rPr>
        <w:t>3</w:t>
      </w:r>
      <w:r w:rsidR="005954F6">
        <w:rPr>
          <w:rFonts w:hint="eastAsia"/>
        </w:rPr>
        <w:t>路</w:t>
      </w:r>
      <w:r w:rsidR="005954F6">
        <w:rPr>
          <w:rFonts w:hint="eastAsia"/>
        </w:rPr>
        <w:t>RS485</w:t>
      </w:r>
      <w:r w:rsidR="005954F6">
        <w:rPr>
          <w:rFonts w:hint="eastAsia"/>
        </w:rPr>
        <w:t>通讯，</w:t>
      </w:r>
      <w:r w:rsidR="005954F6">
        <w:rPr>
          <w:rFonts w:hint="eastAsia"/>
        </w:rPr>
        <w:t>1</w:t>
      </w:r>
      <w:r w:rsidR="005954F6">
        <w:rPr>
          <w:rFonts w:hint="eastAsia"/>
        </w:rPr>
        <w:t>路</w:t>
      </w:r>
      <w:r w:rsidR="005954F6">
        <w:rPr>
          <w:rFonts w:hint="eastAsia"/>
        </w:rPr>
        <w:t>10/100M</w:t>
      </w:r>
      <w:r w:rsidR="005954F6">
        <w:rPr>
          <w:rFonts w:hint="eastAsia"/>
        </w:rPr>
        <w:t>以太网通讯功能。</w:t>
      </w:r>
    </w:p>
    <w:p w:rsidR="0043179C" w:rsidRPr="0043179C" w:rsidRDefault="0043179C" w:rsidP="0043179C">
      <w:pPr>
        <w:ind w:firstLineChars="200" w:firstLine="420"/>
        <w:jc w:val="left"/>
        <w:rPr>
          <w:rFonts w:hint="eastAsia"/>
        </w:rPr>
      </w:pPr>
      <w:r w:rsidRPr="0043179C">
        <w:rPr>
          <w:rFonts w:hint="eastAsia"/>
        </w:rPr>
        <w:t>2</w:t>
      </w:r>
      <w:r w:rsidRPr="0043179C">
        <w:rPr>
          <w:rFonts w:hint="eastAsia"/>
        </w:rPr>
        <w:t>、采用实时嵌入式操作系统（</w:t>
      </w:r>
      <w:r w:rsidRPr="0043179C">
        <w:rPr>
          <w:rFonts w:hint="eastAsia"/>
        </w:rPr>
        <w:t>UCOS</w:t>
      </w:r>
      <w:r w:rsidRPr="0043179C">
        <w:rPr>
          <w:rFonts w:hint="eastAsia"/>
        </w:rPr>
        <w:t>系统），性能可靠稳定，适合工业控制平台。</w:t>
      </w:r>
    </w:p>
    <w:p w:rsidR="0043179C" w:rsidRDefault="0043179C" w:rsidP="0043179C">
      <w:pPr>
        <w:ind w:firstLineChars="200" w:firstLine="420"/>
        <w:jc w:val="left"/>
        <w:rPr>
          <w:rFonts w:hint="eastAsia"/>
        </w:rPr>
      </w:pPr>
      <w:r w:rsidRPr="0043179C">
        <w:rPr>
          <w:rFonts w:hint="eastAsia"/>
        </w:rPr>
        <w:t>3</w:t>
      </w:r>
      <w:r w:rsidRPr="0043179C">
        <w:rPr>
          <w:rFonts w:hint="eastAsia"/>
        </w:rPr>
        <w:t>、</w:t>
      </w:r>
      <w:r w:rsidR="005954F6">
        <w:rPr>
          <w:rFonts w:hint="eastAsia"/>
        </w:rPr>
        <w:t>通过</w:t>
      </w:r>
      <w:r w:rsidR="005954F6">
        <w:rPr>
          <w:rFonts w:hint="eastAsia"/>
        </w:rPr>
        <w:t>MCU</w:t>
      </w:r>
      <w:r w:rsidR="005954F6">
        <w:rPr>
          <w:rFonts w:hint="eastAsia"/>
        </w:rPr>
        <w:t>的</w:t>
      </w:r>
      <w:r w:rsidR="005954F6">
        <w:rPr>
          <w:rFonts w:hint="eastAsia"/>
        </w:rPr>
        <w:t>SPI</w:t>
      </w:r>
      <w:r w:rsidR="005954F6">
        <w:rPr>
          <w:rFonts w:hint="eastAsia"/>
        </w:rPr>
        <w:t>总线连接到</w:t>
      </w:r>
      <w:r w:rsidR="005954F6">
        <w:rPr>
          <w:rFonts w:hint="eastAsia"/>
        </w:rPr>
        <w:t>DI</w:t>
      </w:r>
      <w:r w:rsidR="005954F6">
        <w:rPr>
          <w:rFonts w:hint="eastAsia"/>
        </w:rPr>
        <w:t>扩展芯片</w:t>
      </w:r>
      <w:r w:rsidR="005954F6" w:rsidRPr="005954F6">
        <w:t>MCP23S17</w:t>
      </w:r>
      <w:r w:rsidR="005954F6">
        <w:t>进行端口扩展，可实现</w:t>
      </w:r>
      <w:r w:rsidR="005954F6">
        <w:rPr>
          <w:rFonts w:hint="eastAsia"/>
        </w:rPr>
        <w:t>16</w:t>
      </w:r>
      <w:r w:rsidR="005954F6">
        <w:rPr>
          <w:rFonts w:hint="eastAsia"/>
        </w:rPr>
        <w:t>至</w:t>
      </w:r>
      <w:r w:rsidR="005954F6">
        <w:rPr>
          <w:rFonts w:hint="eastAsia"/>
        </w:rPr>
        <w:t>128</w:t>
      </w:r>
      <w:r w:rsidR="005954F6">
        <w:rPr>
          <w:rFonts w:hint="eastAsia"/>
        </w:rPr>
        <w:t>路开关量信号采集</w:t>
      </w:r>
      <w:r w:rsidR="00516743">
        <w:rPr>
          <w:rFonts w:hint="eastAsia"/>
        </w:rPr>
        <w:t>，并通过阻容</w:t>
      </w:r>
      <w:r w:rsidR="00516743">
        <w:rPr>
          <w:rFonts w:hint="eastAsia"/>
        </w:rPr>
        <w:t>H</w:t>
      </w:r>
      <w:r w:rsidR="00516743">
        <w:rPr>
          <w:rFonts w:hint="eastAsia"/>
        </w:rPr>
        <w:t>桥滤波电路消除高频干扰，</w:t>
      </w:r>
      <w:r w:rsidR="00516743">
        <w:rPr>
          <w:rFonts w:hint="eastAsia"/>
        </w:rPr>
        <w:t>端口支持电压范围</w:t>
      </w:r>
      <w:r w:rsidR="00516743">
        <w:rPr>
          <w:rFonts w:hint="eastAsia"/>
        </w:rPr>
        <w:t>6~30V</w:t>
      </w:r>
      <w:r w:rsidR="00516743">
        <w:rPr>
          <w:rFonts w:hint="eastAsia"/>
        </w:rPr>
        <w:t>。</w:t>
      </w:r>
    </w:p>
    <w:p w:rsidR="005954F6" w:rsidRDefault="005954F6" w:rsidP="0043179C">
      <w:pPr>
        <w:ind w:firstLineChars="200" w:firstLine="420"/>
        <w:jc w:val="left"/>
        <w:rPr>
          <w:rFonts w:hint="eastAsia"/>
        </w:rPr>
      </w:pPr>
      <w:r>
        <w:rPr>
          <w:rFonts w:hint="eastAsia"/>
        </w:rPr>
        <w:t>4</w:t>
      </w:r>
      <w:r w:rsidRPr="0043179C">
        <w:rPr>
          <w:rFonts w:hint="eastAsia"/>
        </w:rPr>
        <w:t>、</w:t>
      </w:r>
      <w:r>
        <w:rPr>
          <w:rFonts w:hint="eastAsia"/>
        </w:rPr>
        <w:t>通过</w:t>
      </w:r>
      <w:r>
        <w:rPr>
          <w:rFonts w:hint="eastAsia"/>
        </w:rPr>
        <w:t>MCU</w:t>
      </w:r>
      <w:r>
        <w:rPr>
          <w:rFonts w:hint="eastAsia"/>
        </w:rPr>
        <w:t>的</w:t>
      </w:r>
      <w:r>
        <w:rPr>
          <w:rFonts w:hint="eastAsia"/>
        </w:rPr>
        <w:t>SPI</w:t>
      </w:r>
      <w:r>
        <w:rPr>
          <w:rFonts w:hint="eastAsia"/>
        </w:rPr>
        <w:t>总线连接到</w:t>
      </w:r>
      <w:r>
        <w:rPr>
          <w:rFonts w:hint="eastAsia"/>
        </w:rPr>
        <w:t>D</w:t>
      </w:r>
      <w:r>
        <w:rPr>
          <w:rFonts w:hint="eastAsia"/>
        </w:rPr>
        <w:t>O</w:t>
      </w:r>
      <w:r>
        <w:rPr>
          <w:rFonts w:hint="eastAsia"/>
        </w:rPr>
        <w:t>扩展芯片</w:t>
      </w:r>
      <w:r w:rsidRPr="005954F6">
        <w:t>MCP23S17</w:t>
      </w:r>
      <w:r>
        <w:t>进行端口扩展，</w:t>
      </w:r>
      <w:r>
        <w:t>并驱动</w:t>
      </w:r>
      <w:r>
        <w:rPr>
          <w:rFonts w:hint="eastAsia"/>
        </w:rPr>
        <w:t>5A</w:t>
      </w:r>
      <w:r>
        <w:rPr>
          <w:rFonts w:hint="eastAsia"/>
        </w:rPr>
        <w:t>电流</w:t>
      </w:r>
      <w:r>
        <w:rPr>
          <w:rFonts w:hint="eastAsia"/>
        </w:rPr>
        <w:t>MOS</w:t>
      </w:r>
      <w:r>
        <w:rPr>
          <w:rFonts w:hint="eastAsia"/>
        </w:rPr>
        <w:t>管，</w:t>
      </w:r>
      <w:r>
        <w:t>可实现</w:t>
      </w:r>
      <w:r>
        <w:rPr>
          <w:rFonts w:hint="eastAsia"/>
        </w:rPr>
        <w:t>16</w:t>
      </w:r>
      <w:r>
        <w:rPr>
          <w:rFonts w:hint="eastAsia"/>
        </w:rPr>
        <w:t>至</w:t>
      </w:r>
      <w:r>
        <w:rPr>
          <w:rFonts w:hint="eastAsia"/>
        </w:rPr>
        <w:t>128</w:t>
      </w:r>
      <w:r>
        <w:rPr>
          <w:rFonts w:hint="eastAsia"/>
        </w:rPr>
        <w:t>路</w:t>
      </w:r>
      <w:r>
        <w:rPr>
          <w:rFonts w:hint="eastAsia"/>
        </w:rPr>
        <w:t>PWM</w:t>
      </w:r>
      <w:r>
        <w:rPr>
          <w:rFonts w:hint="eastAsia"/>
        </w:rPr>
        <w:t>信号或</w:t>
      </w:r>
      <w:r>
        <w:rPr>
          <w:rFonts w:hint="eastAsia"/>
        </w:rPr>
        <w:t>开关量</w:t>
      </w:r>
      <w:r>
        <w:rPr>
          <w:rFonts w:hint="eastAsia"/>
        </w:rPr>
        <w:t>输出</w:t>
      </w:r>
      <w:r w:rsidR="00516743">
        <w:rPr>
          <w:rFonts w:hint="eastAsia"/>
        </w:rPr>
        <w:t>，</w:t>
      </w:r>
      <w:r w:rsidR="00516743">
        <w:rPr>
          <w:rFonts w:hint="eastAsia"/>
        </w:rPr>
        <w:t>并通过阻容</w:t>
      </w:r>
      <w:r w:rsidR="00516743">
        <w:rPr>
          <w:rFonts w:hint="eastAsia"/>
        </w:rPr>
        <w:t>H</w:t>
      </w:r>
      <w:r w:rsidR="00516743">
        <w:rPr>
          <w:rFonts w:hint="eastAsia"/>
        </w:rPr>
        <w:t>桥滤波电路消除高频干扰，端口</w:t>
      </w:r>
      <w:r w:rsidR="00516743">
        <w:rPr>
          <w:rFonts w:hint="eastAsia"/>
        </w:rPr>
        <w:t>输出电流范围</w:t>
      </w:r>
      <w:r w:rsidR="00516743">
        <w:rPr>
          <w:rFonts w:hint="eastAsia"/>
        </w:rPr>
        <w:t>0~5A,</w:t>
      </w:r>
      <w:r w:rsidR="00516743">
        <w:rPr>
          <w:rFonts w:hint="eastAsia"/>
        </w:rPr>
        <w:t>电压范围</w:t>
      </w:r>
      <w:r w:rsidR="00516743">
        <w:rPr>
          <w:rFonts w:hint="eastAsia"/>
        </w:rPr>
        <w:t>6~30V</w:t>
      </w:r>
      <w:r w:rsidR="00516743">
        <w:rPr>
          <w:rFonts w:hint="eastAsia"/>
        </w:rPr>
        <w:t>。</w:t>
      </w:r>
    </w:p>
    <w:p w:rsidR="005954F6" w:rsidRDefault="005954F6" w:rsidP="0043179C">
      <w:pPr>
        <w:ind w:firstLineChars="200" w:firstLine="420"/>
        <w:jc w:val="left"/>
        <w:rPr>
          <w:rFonts w:hint="eastAsia"/>
        </w:rPr>
      </w:pPr>
      <w:r>
        <w:rPr>
          <w:rFonts w:hint="eastAsia"/>
        </w:rPr>
        <w:t>5</w:t>
      </w:r>
      <w:r>
        <w:rPr>
          <w:rFonts w:hint="eastAsia"/>
        </w:rPr>
        <w:t>、</w:t>
      </w:r>
      <w:r>
        <w:rPr>
          <w:rFonts w:hint="eastAsia"/>
        </w:rPr>
        <w:t>通过</w:t>
      </w:r>
      <w:r>
        <w:rPr>
          <w:rFonts w:hint="eastAsia"/>
        </w:rPr>
        <w:t>MCU</w:t>
      </w:r>
      <w:r>
        <w:rPr>
          <w:rFonts w:hint="eastAsia"/>
        </w:rPr>
        <w:t>的</w:t>
      </w:r>
      <w:r>
        <w:rPr>
          <w:rFonts w:hint="eastAsia"/>
        </w:rPr>
        <w:t>SPI</w:t>
      </w:r>
      <w:r>
        <w:rPr>
          <w:rFonts w:hint="eastAsia"/>
        </w:rPr>
        <w:t>总线连接到</w:t>
      </w:r>
      <w:r w:rsidR="00516743">
        <w:rPr>
          <w:rFonts w:hint="eastAsia"/>
        </w:rPr>
        <w:t>多路</w:t>
      </w:r>
      <w:r w:rsidR="00516743">
        <w:rPr>
          <w:rFonts w:hint="eastAsia"/>
        </w:rPr>
        <w:t>ADC</w:t>
      </w:r>
      <w:r>
        <w:rPr>
          <w:rFonts w:hint="eastAsia"/>
        </w:rPr>
        <w:t>扩展芯片</w:t>
      </w:r>
      <w:r w:rsidR="00516743" w:rsidRPr="00516743">
        <w:t>AD7490BRUZ</w:t>
      </w:r>
      <w:r w:rsidR="00516743">
        <w:t>进行端口扩展，并使用复合三极管进行限流保护，可实现</w:t>
      </w:r>
      <w:r w:rsidR="00516743">
        <w:rPr>
          <w:rFonts w:hint="eastAsia"/>
        </w:rPr>
        <w:t>16</w:t>
      </w:r>
      <w:r w:rsidR="00516743">
        <w:rPr>
          <w:rFonts w:hint="eastAsia"/>
        </w:rPr>
        <w:t>至</w:t>
      </w:r>
      <w:r w:rsidR="00516743">
        <w:rPr>
          <w:rFonts w:hint="eastAsia"/>
        </w:rPr>
        <w:t>48</w:t>
      </w:r>
      <w:r w:rsidR="00516743">
        <w:rPr>
          <w:rFonts w:hint="eastAsia"/>
        </w:rPr>
        <w:t>路模拟量信号采集，采集电流范围</w:t>
      </w:r>
      <w:r w:rsidR="00516743">
        <w:rPr>
          <w:rFonts w:hint="eastAsia"/>
        </w:rPr>
        <w:t>0~30mA</w:t>
      </w:r>
      <w:r w:rsidR="00516743">
        <w:rPr>
          <w:rFonts w:hint="eastAsia"/>
        </w:rPr>
        <w:t>，端口支持电压范围</w:t>
      </w:r>
      <w:r w:rsidR="00516743">
        <w:rPr>
          <w:rFonts w:hint="eastAsia"/>
        </w:rPr>
        <w:t>6~30V</w:t>
      </w:r>
      <w:r w:rsidR="00516743">
        <w:rPr>
          <w:rFonts w:hint="eastAsia"/>
        </w:rPr>
        <w:t>。</w:t>
      </w:r>
    </w:p>
    <w:p w:rsidR="00516743" w:rsidRPr="005954F6" w:rsidRDefault="00516743" w:rsidP="0043179C">
      <w:pPr>
        <w:ind w:firstLineChars="200" w:firstLine="420"/>
        <w:jc w:val="left"/>
        <w:rPr>
          <w:rFonts w:hint="eastAsia"/>
        </w:rPr>
      </w:pPr>
      <w:r>
        <w:rPr>
          <w:rFonts w:hint="eastAsia"/>
        </w:rPr>
        <w:t>6</w:t>
      </w:r>
      <w:r>
        <w:rPr>
          <w:rFonts w:hint="eastAsia"/>
        </w:rPr>
        <w:t>、</w:t>
      </w:r>
      <w:r>
        <w:rPr>
          <w:rFonts w:hint="eastAsia"/>
        </w:rPr>
        <w:t>通过</w:t>
      </w:r>
      <w:r>
        <w:rPr>
          <w:rFonts w:hint="eastAsia"/>
        </w:rPr>
        <w:t>MCU</w:t>
      </w:r>
      <w:r>
        <w:rPr>
          <w:rFonts w:hint="eastAsia"/>
        </w:rPr>
        <w:t>的</w:t>
      </w:r>
      <w:r>
        <w:rPr>
          <w:rFonts w:hint="eastAsia"/>
        </w:rPr>
        <w:t>SPI</w:t>
      </w:r>
      <w:r>
        <w:rPr>
          <w:rFonts w:hint="eastAsia"/>
        </w:rPr>
        <w:t>总线连接到多路</w:t>
      </w:r>
      <w:r>
        <w:rPr>
          <w:rFonts w:hint="eastAsia"/>
        </w:rPr>
        <w:t>DA</w:t>
      </w:r>
      <w:r>
        <w:rPr>
          <w:rFonts w:hint="eastAsia"/>
        </w:rPr>
        <w:t>C</w:t>
      </w:r>
      <w:r>
        <w:rPr>
          <w:rFonts w:hint="eastAsia"/>
        </w:rPr>
        <w:t>扩展芯片</w:t>
      </w:r>
      <w:r w:rsidRPr="00516743">
        <w:t>AD5624</w:t>
      </w:r>
      <w:r>
        <w:t>进行端口扩展，并使用自恢复保险丝进行过流保护，可实现</w:t>
      </w:r>
      <w:r>
        <w:rPr>
          <w:rFonts w:hint="eastAsia"/>
        </w:rPr>
        <w:t>4</w:t>
      </w:r>
      <w:r>
        <w:rPr>
          <w:rFonts w:hint="eastAsia"/>
        </w:rPr>
        <w:t>至</w:t>
      </w:r>
      <w:r>
        <w:rPr>
          <w:rFonts w:hint="eastAsia"/>
        </w:rPr>
        <w:t>12</w:t>
      </w:r>
      <w:r>
        <w:rPr>
          <w:rFonts w:hint="eastAsia"/>
        </w:rPr>
        <w:t>路</w:t>
      </w:r>
      <w:r>
        <w:rPr>
          <w:rFonts w:hint="eastAsia"/>
        </w:rPr>
        <w:t>4~20mA</w:t>
      </w:r>
      <w:r>
        <w:rPr>
          <w:rFonts w:hint="eastAsia"/>
        </w:rPr>
        <w:t>模拟量信号输出，输出</w:t>
      </w:r>
      <w:r>
        <w:rPr>
          <w:rFonts w:hint="eastAsia"/>
        </w:rPr>
        <w:t>电压范围</w:t>
      </w:r>
      <w:r>
        <w:rPr>
          <w:rFonts w:hint="eastAsia"/>
        </w:rPr>
        <w:t>12</w:t>
      </w:r>
      <w:r>
        <w:rPr>
          <w:rFonts w:hint="eastAsia"/>
        </w:rPr>
        <w:t>~30V</w:t>
      </w:r>
    </w:p>
    <w:p w:rsidR="003316DC" w:rsidRDefault="006A44B8" w:rsidP="006A44B8">
      <w:pPr>
        <w:ind w:firstLineChars="200" w:firstLine="420"/>
        <w:jc w:val="left"/>
        <w:rPr>
          <w:rFonts w:hint="eastAsia"/>
        </w:rPr>
      </w:pPr>
      <w:r>
        <w:rPr>
          <w:rFonts w:hint="eastAsia"/>
        </w:rPr>
        <w:t>7</w:t>
      </w:r>
      <w:r w:rsidR="0043179C" w:rsidRPr="0043179C">
        <w:rPr>
          <w:rFonts w:hint="eastAsia"/>
        </w:rPr>
        <w:t>、</w:t>
      </w:r>
      <w:proofErr w:type="gramStart"/>
      <w:r>
        <w:rPr>
          <w:rFonts w:hint="eastAsia"/>
        </w:rPr>
        <w:t>通过板载</w:t>
      </w:r>
      <w:r>
        <w:rPr>
          <w:rFonts w:hint="eastAsia"/>
        </w:rPr>
        <w:t>3</w:t>
      </w:r>
      <w:r>
        <w:rPr>
          <w:rFonts w:hint="eastAsia"/>
        </w:rPr>
        <w:t>个</w:t>
      </w:r>
      <w:proofErr w:type="gramEnd"/>
      <w:r>
        <w:rPr>
          <w:rFonts w:hint="eastAsia"/>
        </w:rPr>
        <w:t>FLASH</w:t>
      </w:r>
      <w:r>
        <w:rPr>
          <w:rFonts w:hint="eastAsia"/>
        </w:rPr>
        <w:t>存储芯片实现</w:t>
      </w:r>
      <w:r>
        <w:rPr>
          <w:rFonts w:hint="eastAsia"/>
        </w:rPr>
        <w:t>768Mbit</w:t>
      </w:r>
      <w:r>
        <w:rPr>
          <w:rFonts w:hint="eastAsia"/>
        </w:rPr>
        <w:t>非易失性存储空间，可记录控制器运行过程采集的数据记录，且断电后数据不丢失。</w:t>
      </w:r>
    </w:p>
    <w:p w:rsidR="0059570A" w:rsidRPr="003316DC" w:rsidRDefault="0059570A" w:rsidP="0059570A">
      <w:pPr>
        <w:jc w:val="left"/>
      </w:pPr>
    </w:p>
    <w:p w:rsidR="003316DC" w:rsidRDefault="003316DC" w:rsidP="007333D8">
      <w:pPr>
        <w:pStyle w:val="a4"/>
        <w:numPr>
          <w:ilvl w:val="0"/>
          <w:numId w:val="1"/>
        </w:numPr>
        <w:ind w:firstLineChars="0"/>
        <w:rPr>
          <w:b/>
          <w:sz w:val="28"/>
          <w:szCs w:val="28"/>
        </w:rPr>
      </w:pPr>
      <w:r>
        <w:rPr>
          <w:b/>
          <w:sz w:val="28"/>
          <w:szCs w:val="28"/>
        </w:rPr>
        <w:t>专利申请保护点</w:t>
      </w:r>
    </w:p>
    <w:p w:rsidR="003316DC" w:rsidRDefault="00C82FD5" w:rsidP="00C82FD5">
      <w:pPr>
        <w:pStyle w:val="a4"/>
        <w:numPr>
          <w:ilvl w:val="0"/>
          <w:numId w:val="2"/>
        </w:numPr>
        <w:ind w:firstLineChars="0"/>
        <w:rPr>
          <w:rFonts w:hint="eastAsia"/>
        </w:rPr>
      </w:pPr>
      <w:r>
        <w:rPr>
          <w:rFonts w:hint="eastAsia"/>
        </w:rPr>
        <w:t>采用</w:t>
      </w:r>
      <w:r>
        <w:rPr>
          <w:rFonts w:hint="eastAsia"/>
        </w:rPr>
        <w:t>SPI</w:t>
      </w:r>
      <w:r>
        <w:rPr>
          <w:rFonts w:hint="eastAsia"/>
        </w:rPr>
        <w:t>总线对多种端口进行扩展，可实现</w:t>
      </w:r>
      <w:r>
        <w:rPr>
          <w:rFonts w:hint="eastAsia"/>
        </w:rPr>
        <w:t>DI</w:t>
      </w:r>
      <w:r>
        <w:rPr>
          <w:rFonts w:hint="eastAsia"/>
        </w:rPr>
        <w:t>端口</w:t>
      </w:r>
      <w:r>
        <w:rPr>
          <w:rFonts w:hint="eastAsia"/>
        </w:rPr>
        <w:t>16~128</w:t>
      </w:r>
      <w:r>
        <w:rPr>
          <w:rFonts w:hint="eastAsia"/>
        </w:rPr>
        <w:t>路、</w:t>
      </w:r>
      <w:r>
        <w:rPr>
          <w:rFonts w:hint="eastAsia"/>
        </w:rPr>
        <w:t>DO</w:t>
      </w:r>
      <w:r>
        <w:rPr>
          <w:rFonts w:hint="eastAsia"/>
        </w:rPr>
        <w:t>端口</w:t>
      </w:r>
      <w:r>
        <w:rPr>
          <w:rFonts w:hint="eastAsia"/>
        </w:rPr>
        <w:t>16~128</w:t>
      </w:r>
      <w:r>
        <w:rPr>
          <w:rFonts w:hint="eastAsia"/>
        </w:rPr>
        <w:t>路、</w:t>
      </w:r>
      <w:r>
        <w:rPr>
          <w:rFonts w:hint="eastAsia"/>
        </w:rPr>
        <w:t>AI</w:t>
      </w:r>
      <w:r>
        <w:rPr>
          <w:rFonts w:hint="eastAsia"/>
        </w:rPr>
        <w:t>端口</w:t>
      </w:r>
      <w:r>
        <w:rPr>
          <w:rFonts w:hint="eastAsia"/>
        </w:rPr>
        <w:t>16~48</w:t>
      </w:r>
      <w:r>
        <w:rPr>
          <w:rFonts w:hint="eastAsia"/>
        </w:rPr>
        <w:t>路、</w:t>
      </w:r>
      <w:r>
        <w:rPr>
          <w:rFonts w:hint="eastAsia"/>
        </w:rPr>
        <w:t>AO</w:t>
      </w:r>
      <w:r>
        <w:rPr>
          <w:rFonts w:hint="eastAsia"/>
        </w:rPr>
        <w:t>端口</w:t>
      </w:r>
      <w:r>
        <w:rPr>
          <w:rFonts w:hint="eastAsia"/>
        </w:rPr>
        <w:t>4~12</w:t>
      </w:r>
      <w:r>
        <w:rPr>
          <w:rFonts w:hint="eastAsia"/>
        </w:rPr>
        <w:t>路的多种不同组合，可满足不同水冷系统的应用需求。</w:t>
      </w:r>
    </w:p>
    <w:p w:rsidR="00C82FD5" w:rsidRPr="003316DC" w:rsidRDefault="00C82FD5" w:rsidP="00C82FD5">
      <w:pPr>
        <w:pStyle w:val="a4"/>
        <w:numPr>
          <w:ilvl w:val="0"/>
          <w:numId w:val="2"/>
        </w:numPr>
        <w:ind w:firstLineChars="0"/>
      </w:pPr>
      <w:r>
        <w:rPr>
          <w:rFonts w:hint="eastAsia"/>
        </w:rPr>
        <w:t>AI</w:t>
      </w:r>
      <w:r>
        <w:rPr>
          <w:rFonts w:hint="eastAsia"/>
        </w:rPr>
        <w:t>端口采用</w:t>
      </w:r>
      <w:r w:rsidRPr="00C82FD5">
        <w:t>BC847BS</w:t>
      </w:r>
      <w:r>
        <w:t>复合三极管与</w:t>
      </w:r>
      <w:r>
        <w:rPr>
          <w:rFonts w:hint="eastAsia"/>
        </w:rPr>
        <w:t>R37</w:t>
      </w:r>
      <w:r>
        <w:rPr>
          <w:rFonts w:hint="eastAsia"/>
        </w:rPr>
        <w:t>、</w:t>
      </w:r>
      <w:r>
        <w:rPr>
          <w:rFonts w:hint="eastAsia"/>
        </w:rPr>
        <w:t>R45</w:t>
      </w:r>
      <w:r>
        <w:rPr>
          <w:rFonts w:hint="eastAsia"/>
        </w:rPr>
        <w:t>电阻组成</w:t>
      </w:r>
      <w:r>
        <w:rPr>
          <w:rFonts w:hint="eastAsia"/>
        </w:rPr>
        <w:t>50mA</w:t>
      </w:r>
      <w:r>
        <w:rPr>
          <w:rFonts w:hint="eastAsia"/>
        </w:rPr>
        <w:t>限流电路，在前端控制器出现故障或接错线时可以保护模拟量采集端口</w:t>
      </w:r>
      <w:r w:rsidR="00652048">
        <w:rPr>
          <w:rFonts w:hint="eastAsia"/>
        </w:rPr>
        <w:t>不会烧坏。</w:t>
      </w:r>
    </w:p>
    <w:sectPr w:rsidR="00C82FD5" w:rsidRPr="003316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D0D" w:rsidRDefault="003A0D0D" w:rsidP="002D0918">
      <w:r>
        <w:separator/>
      </w:r>
    </w:p>
  </w:endnote>
  <w:endnote w:type="continuationSeparator" w:id="0">
    <w:p w:rsidR="003A0D0D" w:rsidRDefault="003A0D0D" w:rsidP="002D0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D0D" w:rsidRDefault="003A0D0D" w:rsidP="002D0918">
      <w:r>
        <w:separator/>
      </w:r>
    </w:p>
  </w:footnote>
  <w:footnote w:type="continuationSeparator" w:id="0">
    <w:p w:rsidR="003A0D0D" w:rsidRDefault="003A0D0D" w:rsidP="002D09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06ED6"/>
    <w:multiLevelType w:val="hybridMultilevel"/>
    <w:tmpl w:val="DE2E08AA"/>
    <w:lvl w:ilvl="0" w:tplc="C526E0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F70A68"/>
    <w:multiLevelType w:val="hybridMultilevel"/>
    <w:tmpl w:val="7BF4DE1C"/>
    <w:lvl w:ilvl="0" w:tplc="3208CA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D1"/>
    <w:rsid w:val="002D0918"/>
    <w:rsid w:val="00325B5A"/>
    <w:rsid w:val="003316DC"/>
    <w:rsid w:val="00387E08"/>
    <w:rsid w:val="003A0D0D"/>
    <w:rsid w:val="0043179C"/>
    <w:rsid w:val="004576D7"/>
    <w:rsid w:val="00516743"/>
    <w:rsid w:val="005954F6"/>
    <w:rsid w:val="0059570A"/>
    <w:rsid w:val="005A646A"/>
    <w:rsid w:val="005F4590"/>
    <w:rsid w:val="00652048"/>
    <w:rsid w:val="006A44B8"/>
    <w:rsid w:val="007333D8"/>
    <w:rsid w:val="008E0A03"/>
    <w:rsid w:val="00AE38D1"/>
    <w:rsid w:val="00C82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646A"/>
    <w:pPr>
      <w:keepNext/>
      <w:keepLines/>
      <w:spacing w:before="34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5B5A"/>
    <w:rPr>
      <w:color w:val="0000FF" w:themeColor="hyperlink"/>
      <w:u w:val="single"/>
    </w:rPr>
  </w:style>
  <w:style w:type="paragraph" w:styleId="a4">
    <w:name w:val="List Paragraph"/>
    <w:basedOn w:val="a"/>
    <w:uiPriority w:val="34"/>
    <w:qFormat/>
    <w:rsid w:val="00325B5A"/>
    <w:pPr>
      <w:ind w:firstLineChars="200" w:firstLine="420"/>
    </w:pPr>
  </w:style>
  <w:style w:type="paragraph" w:styleId="a5">
    <w:name w:val="header"/>
    <w:basedOn w:val="a"/>
    <w:link w:val="Char"/>
    <w:unhideWhenUsed/>
    <w:rsid w:val="002D09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D0918"/>
    <w:rPr>
      <w:sz w:val="18"/>
      <w:szCs w:val="18"/>
    </w:rPr>
  </w:style>
  <w:style w:type="paragraph" w:styleId="a6">
    <w:name w:val="footer"/>
    <w:basedOn w:val="a"/>
    <w:link w:val="Char0"/>
    <w:uiPriority w:val="99"/>
    <w:unhideWhenUsed/>
    <w:rsid w:val="002D0918"/>
    <w:pPr>
      <w:tabs>
        <w:tab w:val="center" w:pos="4153"/>
        <w:tab w:val="right" w:pos="8306"/>
      </w:tabs>
      <w:snapToGrid w:val="0"/>
      <w:jc w:val="left"/>
    </w:pPr>
    <w:rPr>
      <w:sz w:val="18"/>
      <w:szCs w:val="18"/>
    </w:rPr>
  </w:style>
  <w:style w:type="character" w:customStyle="1" w:styleId="Char0">
    <w:name w:val="页脚 Char"/>
    <w:basedOn w:val="a0"/>
    <w:link w:val="a6"/>
    <w:uiPriority w:val="99"/>
    <w:rsid w:val="002D0918"/>
    <w:rPr>
      <w:sz w:val="18"/>
      <w:szCs w:val="18"/>
    </w:rPr>
  </w:style>
  <w:style w:type="character" w:customStyle="1" w:styleId="1Char">
    <w:name w:val="标题 1 Char"/>
    <w:basedOn w:val="a0"/>
    <w:link w:val="1"/>
    <w:uiPriority w:val="9"/>
    <w:rsid w:val="005A646A"/>
    <w:rPr>
      <w:rFonts w:ascii="Calibri" w:eastAsia="宋体" w:hAnsi="Calibri" w:cs="Times New Roman"/>
      <w:b/>
      <w:bCs/>
      <w:kern w:val="44"/>
      <w:sz w:val="44"/>
      <w:szCs w:val="44"/>
    </w:rPr>
  </w:style>
  <w:style w:type="character" w:customStyle="1" w:styleId="a7">
    <w:name w:val="页眉 字符"/>
    <w:rsid w:val="0043179C"/>
    <w:rPr>
      <w:rFonts w:eastAsia="宋体"/>
      <w:kern w:val="2"/>
      <w:sz w:val="18"/>
      <w:szCs w:val="18"/>
      <w:lang w:val="en-US" w:eastAsia="zh-CN" w:bidi="ar-SA"/>
    </w:rPr>
  </w:style>
  <w:style w:type="paragraph" w:styleId="a8">
    <w:name w:val="Balloon Text"/>
    <w:basedOn w:val="a"/>
    <w:link w:val="Char1"/>
    <w:uiPriority w:val="99"/>
    <w:semiHidden/>
    <w:unhideWhenUsed/>
    <w:rsid w:val="0059570A"/>
    <w:rPr>
      <w:sz w:val="18"/>
      <w:szCs w:val="18"/>
    </w:rPr>
  </w:style>
  <w:style w:type="character" w:customStyle="1" w:styleId="Char1">
    <w:name w:val="批注框文本 Char"/>
    <w:basedOn w:val="a0"/>
    <w:link w:val="a8"/>
    <w:uiPriority w:val="99"/>
    <w:semiHidden/>
    <w:rsid w:val="005957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646A"/>
    <w:pPr>
      <w:keepNext/>
      <w:keepLines/>
      <w:spacing w:before="34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5B5A"/>
    <w:rPr>
      <w:color w:val="0000FF" w:themeColor="hyperlink"/>
      <w:u w:val="single"/>
    </w:rPr>
  </w:style>
  <w:style w:type="paragraph" w:styleId="a4">
    <w:name w:val="List Paragraph"/>
    <w:basedOn w:val="a"/>
    <w:uiPriority w:val="34"/>
    <w:qFormat/>
    <w:rsid w:val="00325B5A"/>
    <w:pPr>
      <w:ind w:firstLineChars="200" w:firstLine="420"/>
    </w:pPr>
  </w:style>
  <w:style w:type="paragraph" w:styleId="a5">
    <w:name w:val="header"/>
    <w:basedOn w:val="a"/>
    <w:link w:val="Char"/>
    <w:unhideWhenUsed/>
    <w:rsid w:val="002D09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D0918"/>
    <w:rPr>
      <w:sz w:val="18"/>
      <w:szCs w:val="18"/>
    </w:rPr>
  </w:style>
  <w:style w:type="paragraph" w:styleId="a6">
    <w:name w:val="footer"/>
    <w:basedOn w:val="a"/>
    <w:link w:val="Char0"/>
    <w:uiPriority w:val="99"/>
    <w:unhideWhenUsed/>
    <w:rsid w:val="002D0918"/>
    <w:pPr>
      <w:tabs>
        <w:tab w:val="center" w:pos="4153"/>
        <w:tab w:val="right" w:pos="8306"/>
      </w:tabs>
      <w:snapToGrid w:val="0"/>
      <w:jc w:val="left"/>
    </w:pPr>
    <w:rPr>
      <w:sz w:val="18"/>
      <w:szCs w:val="18"/>
    </w:rPr>
  </w:style>
  <w:style w:type="character" w:customStyle="1" w:styleId="Char0">
    <w:name w:val="页脚 Char"/>
    <w:basedOn w:val="a0"/>
    <w:link w:val="a6"/>
    <w:uiPriority w:val="99"/>
    <w:rsid w:val="002D0918"/>
    <w:rPr>
      <w:sz w:val="18"/>
      <w:szCs w:val="18"/>
    </w:rPr>
  </w:style>
  <w:style w:type="character" w:customStyle="1" w:styleId="1Char">
    <w:name w:val="标题 1 Char"/>
    <w:basedOn w:val="a0"/>
    <w:link w:val="1"/>
    <w:uiPriority w:val="9"/>
    <w:rsid w:val="005A646A"/>
    <w:rPr>
      <w:rFonts w:ascii="Calibri" w:eastAsia="宋体" w:hAnsi="Calibri" w:cs="Times New Roman"/>
      <w:b/>
      <w:bCs/>
      <w:kern w:val="44"/>
      <w:sz w:val="44"/>
      <w:szCs w:val="44"/>
    </w:rPr>
  </w:style>
  <w:style w:type="character" w:customStyle="1" w:styleId="a7">
    <w:name w:val="页眉 字符"/>
    <w:rsid w:val="0043179C"/>
    <w:rPr>
      <w:rFonts w:eastAsia="宋体"/>
      <w:kern w:val="2"/>
      <w:sz w:val="18"/>
      <w:szCs w:val="18"/>
      <w:lang w:val="en-US" w:eastAsia="zh-CN" w:bidi="ar-SA"/>
    </w:rPr>
  </w:style>
  <w:style w:type="paragraph" w:styleId="a8">
    <w:name w:val="Balloon Text"/>
    <w:basedOn w:val="a"/>
    <w:link w:val="Char1"/>
    <w:uiPriority w:val="99"/>
    <w:semiHidden/>
    <w:unhideWhenUsed/>
    <w:rsid w:val="0059570A"/>
    <w:rPr>
      <w:sz w:val="18"/>
      <w:szCs w:val="18"/>
    </w:rPr>
  </w:style>
  <w:style w:type="character" w:customStyle="1" w:styleId="Char1">
    <w:name w:val="批注框文本 Char"/>
    <w:basedOn w:val="a0"/>
    <w:link w:val="a8"/>
    <w:uiPriority w:val="99"/>
    <w:semiHidden/>
    <w:rsid w:val="005957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ngcd@goaland.com.cn"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264</Words>
  <Characters>1508</Characters>
  <Application>Microsoft Office Word</Application>
  <DocSecurity>0</DocSecurity>
  <Lines>12</Lines>
  <Paragraphs>3</Paragraphs>
  <ScaleCrop>false</ScaleCrop>
  <Company>微软中国</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nongcd</dc:creator>
  <cp:keywords/>
  <dc:description/>
  <cp:lastModifiedBy>nongcd</cp:lastModifiedBy>
  <cp:revision>6</cp:revision>
  <dcterms:created xsi:type="dcterms:W3CDTF">2021-09-15T01:36:00Z</dcterms:created>
  <dcterms:modified xsi:type="dcterms:W3CDTF">2021-09-28T08:03:00Z</dcterms:modified>
</cp:coreProperties>
</file>