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098" w:rsidRPr="00FD1098" w:rsidRDefault="00FD1098" w:rsidP="00FD1098">
      <w:pPr>
        <w:spacing w:after="160"/>
        <w:jc w:val="center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bCs/>
          <w:color w:val="auto"/>
          <w:szCs w:val="28"/>
          <w:lang w:eastAsia="ru-RU"/>
        </w:rPr>
        <w:t>ОКАЗАНИЕ ПЕРВОЙ ПОМОЩИ ПОСТРАДАВШИМ.</w:t>
      </w:r>
    </w:p>
    <w:p w:rsidR="00FD1098" w:rsidRPr="00FD1098" w:rsidRDefault="00FD1098" w:rsidP="00FD1098">
      <w:pPr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bCs/>
          <w:color w:val="auto"/>
          <w:szCs w:val="28"/>
          <w:lang w:eastAsia="ru-RU"/>
        </w:rPr>
        <w:t>Признаки жизни</w:t>
      </w:r>
      <w:r w:rsidRPr="00FD1098">
        <w:rPr>
          <w:rFonts w:eastAsia="Times New Roman" w:cs="Times New Roman"/>
          <w:color w:val="auto"/>
          <w:szCs w:val="28"/>
          <w:lang w:eastAsia="ru-RU"/>
        </w:rPr>
        <w:t xml:space="preserve"> – это дыхание и пульс. В крайних ситуациях следует обратить особое внимание прежде всего на:</w:t>
      </w:r>
    </w:p>
    <w:p w:rsidR="00FD1098" w:rsidRPr="00FD1098" w:rsidRDefault="00FD1098" w:rsidP="00FD1098">
      <w:pPr>
        <w:numPr>
          <w:ilvl w:val="0"/>
          <w:numId w:val="1"/>
        </w:numPr>
        <w:spacing w:after="160"/>
        <w:ind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Проходимость дыхательных путей пострадавшего</w:t>
      </w:r>
    </w:p>
    <w:p w:rsidR="00FD1098" w:rsidRPr="00FD1098" w:rsidRDefault="00FD1098" w:rsidP="00FD1098">
      <w:pPr>
        <w:numPr>
          <w:ilvl w:val="0"/>
          <w:numId w:val="1"/>
        </w:numPr>
        <w:spacing w:after="160"/>
        <w:ind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Надлежащая циркуляция крови</w:t>
      </w:r>
    </w:p>
    <w:p w:rsidR="00FD1098" w:rsidRPr="00FD1098" w:rsidRDefault="00FD1098" w:rsidP="00FD1098">
      <w:pPr>
        <w:spacing w:after="160"/>
        <w:ind w:left="720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</w:p>
    <w:p w:rsidR="00FD1098" w:rsidRPr="00FD1098" w:rsidRDefault="00FD1098" w:rsidP="00FD1098">
      <w:pPr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bCs/>
          <w:color w:val="auto"/>
          <w:szCs w:val="28"/>
          <w:lang w:eastAsia="ru-RU"/>
        </w:rPr>
        <w:t>Искусственное дыхание</w:t>
      </w:r>
    </w:p>
    <w:p w:rsidR="00FD1098" w:rsidRPr="00FD1098" w:rsidRDefault="00FD1098" w:rsidP="00FD1098">
      <w:pPr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При выполнении искусственного дыхания необходимо следить тем, что грудная клетка пострадавшего поднимается при вашем выдохе и опускается, когда вы его прекращаете.</w:t>
      </w:r>
    </w:p>
    <w:p w:rsidR="00FD1098" w:rsidRPr="00FD1098" w:rsidRDefault="00FD1098" w:rsidP="00FD1098">
      <w:pPr>
        <w:jc w:val="left"/>
        <w:rPr>
          <w:rFonts w:eastAsia="Times New Roman" w:cs="Times New Roman"/>
          <w:color w:val="auto"/>
          <w:szCs w:val="28"/>
          <w:lang w:eastAsia="ru-RU"/>
        </w:rPr>
      </w:pPr>
    </w:p>
    <w:p w:rsidR="00FD1098" w:rsidRPr="00FD1098" w:rsidRDefault="00FD1098" w:rsidP="00FD1098">
      <w:pPr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bCs/>
          <w:color w:val="auto"/>
          <w:szCs w:val="28"/>
          <w:lang w:eastAsia="ru-RU"/>
        </w:rPr>
        <w:t>Выполнение искусственной вентиляции легких:</w:t>
      </w:r>
    </w:p>
    <w:p w:rsidR="00FD1098" w:rsidRPr="00FD1098" w:rsidRDefault="00FD1098" w:rsidP="00FD1098">
      <w:pPr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 xml:space="preserve">Правило </w:t>
      </w:r>
      <w:r w:rsidRPr="00FD1098">
        <w:rPr>
          <w:rFonts w:eastAsia="Times New Roman" w:cs="Times New Roman"/>
          <w:color w:val="auto"/>
          <w:szCs w:val="28"/>
          <w:lang w:val="en-US" w:eastAsia="ru-RU"/>
        </w:rPr>
        <w:t>ABC</w:t>
      </w:r>
      <w:r w:rsidRPr="00FD1098">
        <w:rPr>
          <w:rFonts w:eastAsia="Times New Roman" w:cs="Times New Roman"/>
          <w:color w:val="auto"/>
          <w:szCs w:val="28"/>
          <w:lang w:eastAsia="ru-RU"/>
        </w:rPr>
        <w:t>:</w:t>
      </w:r>
    </w:p>
    <w:p w:rsidR="00FD1098" w:rsidRPr="00FD1098" w:rsidRDefault="00FD1098" w:rsidP="00FD1098">
      <w:pPr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val="en-US" w:eastAsia="ru-RU"/>
        </w:rPr>
        <w:t>A</w:t>
      </w:r>
      <w:r w:rsidRPr="00FD1098">
        <w:rPr>
          <w:rFonts w:eastAsia="Times New Roman" w:cs="Times New Roman"/>
          <w:color w:val="auto"/>
          <w:szCs w:val="28"/>
          <w:lang w:eastAsia="ru-RU"/>
        </w:rPr>
        <w:t xml:space="preserve"> – обеспечение проходимости дыхательных путей</w:t>
      </w:r>
    </w:p>
    <w:p w:rsidR="00FD1098" w:rsidRPr="00FD1098" w:rsidRDefault="00FD1098" w:rsidP="00FD1098">
      <w:pPr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val="en-US" w:eastAsia="ru-RU"/>
        </w:rPr>
        <w:t>B</w:t>
      </w:r>
      <w:r w:rsidRPr="00FD1098">
        <w:rPr>
          <w:rFonts w:eastAsia="Times New Roman" w:cs="Times New Roman"/>
          <w:color w:val="auto"/>
          <w:szCs w:val="28"/>
          <w:lang w:eastAsia="ru-RU"/>
        </w:rPr>
        <w:t xml:space="preserve"> – проведение искусственного дыхания</w:t>
      </w:r>
    </w:p>
    <w:p w:rsidR="00FD1098" w:rsidRPr="00FD1098" w:rsidRDefault="00FD1098" w:rsidP="00FD1098">
      <w:pPr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val="en-US" w:eastAsia="ru-RU"/>
        </w:rPr>
        <w:t>C</w:t>
      </w:r>
      <w:r w:rsidRPr="00FD1098">
        <w:rPr>
          <w:rFonts w:eastAsia="Times New Roman" w:cs="Times New Roman"/>
          <w:color w:val="auto"/>
          <w:szCs w:val="28"/>
          <w:lang w:eastAsia="ru-RU"/>
        </w:rPr>
        <w:t xml:space="preserve"> – восстановление кровообращения</w:t>
      </w:r>
    </w:p>
    <w:p w:rsidR="00FD1098" w:rsidRPr="00FD1098" w:rsidRDefault="00FD1098" w:rsidP="00FD1098">
      <w:pPr>
        <w:numPr>
          <w:ilvl w:val="1"/>
          <w:numId w:val="2"/>
        </w:numPr>
        <w:spacing w:after="160"/>
        <w:ind w:left="0"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Проверьте пульс</w:t>
      </w:r>
    </w:p>
    <w:p w:rsidR="00FD1098" w:rsidRPr="00FD1098" w:rsidRDefault="00FD1098" w:rsidP="00FD1098">
      <w:pPr>
        <w:numPr>
          <w:ilvl w:val="1"/>
          <w:numId w:val="2"/>
        </w:numPr>
        <w:spacing w:after="160"/>
        <w:ind w:left="0"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В случае отсутствия сердечных сокращений начните непрямой массаж сердца</w:t>
      </w:r>
    </w:p>
    <w:p w:rsidR="00FD1098" w:rsidRPr="00FD1098" w:rsidRDefault="00FD1098" w:rsidP="00FD1098">
      <w:pPr>
        <w:numPr>
          <w:ilvl w:val="1"/>
          <w:numId w:val="2"/>
        </w:numPr>
        <w:spacing w:after="160"/>
        <w:ind w:left="0"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Если пульс есть, очистите рот от возможного содержимого</w:t>
      </w:r>
    </w:p>
    <w:p w:rsidR="00FD1098" w:rsidRPr="00FD1098" w:rsidRDefault="00FD1098" w:rsidP="00FD1098">
      <w:pPr>
        <w:numPr>
          <w:ilvl w:val="1"/>
          <w:numId w:val="2"/>
        </w:numPr>
        <w:spacing w:after="160"/>
        <w:ind w:left="0"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Поднимите подбородок пострадавшему кверху одной рукой и запрокиньте назад его голову</w:t>
      </w:r>
    </w:p>
    <w:p w:rsidR="00FD1098" w:rsidRPr="00FD1098" w:rsidRDefault="00FD1098" w:rsidP="00FD1098">
      <w:pPr>
        <w:numPr>
          <w:ilvl w:val="1"/>
          <w:numId w:val="2"/>
        </w:numPr>
        <w:spacing w:after="160"/>
        <w:ind w:left="0"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Зажмите ном пострадавшего</w:t>
      </w:r>
    </w:p>
    <w:p w:rsidR="00FD1098" w:rsidRPr="00FD1098" w:rsidRDefault="00FD1098" w:rsidP="00FD1098">
      <w:pPr>
        <w:numPr>
          <w:ilvl w:val="1"/>
          <w:numId w:val="2"/>
        </w:numPr>
        <w:spacing w:after="160"/>
        <w:ind w:left="0"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Сделайте глубокий вдох, широко откройте рот и обхватите им рот пострадавшего</w:t>
      </w:r>
    </w:p>
    <w:p w:rsidR="00FD1098" w:rsidRPr="00FD1098" w:rsidRDefault="00FD1098" w:rsidP="00FD1098">
      <w:pPr>
        <w:numPr>
          <w:ilvl w:val="1"/>
          <w:numId w:val="2"/>
        </w:numPr>
        <w:spacing w:after="160"/>
        <w:ind w:left="0"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Сделайте сильный выдох через рот, наблюдая при этом, как раздувается грудная клетка пострадавшего</w:t>
      </w:r>
    </w:p>
    <w:p w:rsidR="00FD1098" w:rsidRPr="00FD1098" w:rsidRDefault="00FD1098" w:rsidP="00FD1098">
      <w:pPr>
        <w:numPr>
          <w:ilvl w:val="1"/>
          <w:numId w:val="2"/>
        </w:numPr>
        <w:spacing w:after="160"/>
        <w:ind w:left="0"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После наполнения грудной клетки поверните свою голову, чтобы понаблюдать, как опускается грудная клетка. Первые 4 выдоха проводите быстро</w:t>
      </w:r>
    </w:p>
    <w:p w:rsidR="00FD1098" w:rsidRPr="00FD1098" w:rsidRDefault="00FD1098" w:rsidP="00FD1098">
      <w:pPr>
        <w:numPr>
          <w:ilvl w:val="1"/>
          <w:numId w:val="2"/>
        </w:numPr>
        <w:spacing w:after="160"/>
        <w:ind w:left="0"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lastRenderedPageBreak/>
        <w:t>Проверьте пульс пострадавшего</w:t>
      </w:r>
    </w:p>
    <w:p w:rsidR="00FD1098" w:rsidRPr="00FD1098" w:rsidRDefault="00FD1098" w:rsidP="00FD1098">
      <w:pPr>
        <w:numPr>
          <w:ilvl w:val="1"/>
          <w:numId w:val="2"/>
        </w:numPr>
        <w:spacing w:after="160"/>
        <w:ind w:left="0"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Повторите действия ещё 5-9 раз, пока пострадавший не начнёт дышать</w:t>
      </w:r>
    </w:p>
    <w:p w:rsidR="00FD1098" w:rsidRPr="00FD1098" w:rsidRDefault="00FD1098" w:rsidP="00FD1098">
      <w:pPr>
        <w:contextualSpacing/>
        <w:rPr>
          <w:rFonts w:eastAsia="Times New Roman" w:cs="Times New Roman"/>
          <w:color w:val="auto"/>
          <w:szCs w:val="28"/>
          <w:lang w:eastAsia="ru-RU"/>
        </w:rPr>
      </w:pPr>
    </w:p>
    <w:p w:rsidR="00FD1098" w:rsidRPr="00FD1098" w:rsidRDefault="00FD1098" w:rsidP="00FD1098">
      <w:pPr>
        <w:contextualSpacing/>
        <w:rPr>
          <w:rFonts w:eastAsia="Times New Roman" w:cs="Times New Roman"/>
          <w:b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color w:val="auto"/>
          <w:szCs w:val="28"/>
          <w:lang w:eastAsia="ru-RU"/>
        </w:rPr>
        <w:t>Непрямой массаж сердца</w:t>
      </w:r>
    </w:p>
    <w:p w:rsidR="00FD1098" w:rsidRPr="00FD1098" w:rsidRDefault="00FD1098" w:rsidP="00FD1098">
      <w:pPr>
        <w:contextualSpacing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color w:val="auto"/>
          <w:szCs w:val="28"/>
          <w:lang w:eastAsia="ru-RU"/>
        </w:rPr>
        <w:t xml:space="preserve">Массаж сердца </w:t>
      </w:r>
      <w:r w:rsidRPr="00FD1098">
        <w:rPr>
          <w:rFonts w:eastAsia="Times New Roman" w:cs="Times New Roman"/>
          <w:bCs/>
          <w:color w:val="auto"/>
          <w:szCs w:val="28"/>
          <w:lang w:eastAsia="ru-RU"/>
        </w:rPr>
        <w:t>– механическое воздействие на сердце после его остановки с целью восстановления его деятельности и поддержания непрерывного кровотока до возобновления работы сердца.</w:t>
      </w:r>
    </w:p>
    <w:p w:rsidR="00FD1098" w:rsidRPr="00FD1098" w:rsidRDefault="00FD1098" w:rsidP="00FD1098">
      <w:pPr>
        <w:contextualSpacing/>
        <w:rPr>
          <w:rFonts w:eastAsia="Times New Roman" w:cs="Times New Roman"/>
          <w:b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color w:val="auto"/>
          <w:szCs w:val="28"/>
          <w:lang w:eastAsia="ru-RU"/>
        </w:rPr>
        <w:t>Признаки внезапной остановки сердца:</w:t>
      </w:r>
    </w:p>
    <w:p w:rsidR="00FD1098" w:rsidRPr="00FD1098" w:rsidRDefault="00FD1098" w:rsidP="00FD1098">
      <w:pPr>
        <w:numPr>
          <w:ilvl w:val="0"/>
          <w:numId w:val="3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Резкая бледность</w:t>
      </w:r>
    </w:p>
    <w:p w:rsidR="00FD1098" w:rsidRPr="00FD1098" w:rsidRDefault="00FD1098" w:rsidP="00FD1098">
      <w:pPr>
        <w:numPr>
          <w:ilvl w:val="0"/>
          <w:numId w:val="3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Потеря сознания</w:t>
      </w:r>
    </w:p>
    <w:p w:rsidR="00FD1098" w:rsidRPr="00FD1098" w:rsidRDefault="00FD1098" w:rsidP="00FD1098">
      <w:pPr>
        <w:numPr>
          <w:ilvl w:val="0"/>
          <w:numId w:val="3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Исчезновение пульса на сонных артериях</w:t>
      </w:r>
    </w:p>
    <w:p w:rsidR="00FD1098" w:rsidRPr="00FD1098" w:rsidRDefault="00FD1098" w:rsidP="00FD1098">
      <w:pPr>
        <w:numPr>
          <w:ilvl w:val="0"/>
          <w:numId w:val="3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Прекращение дыхания</w:t>
      </w:r>
    </w:p>
    <w:p w:rsidR="00FD1098" w:rsidRPr="00FD1098" w:rsidRDefault="00FD1098" w:rsidP="00FD1098">
      <w:pPr>
        <w:numPr>
          <w:ilvl w:val="0"/>
          <w:numId w:val="3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Появление редких, судорожных вдохов</w:t>
      </w:r>
    </w:p>
    <w:p w:rsidR="00FD1098" w:rsidRPr="00FD1098" w:rsidRDefault="00FD1098" w:rsidP="00FD1098">
      <w:pPr>
        <w:numPr>
          <w:ilvl w:val="0"/>
          <w:numId w:val="3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Расширение зрачков</w:t>
      </w:r>
    </w:p>
    <w:p w:rsidR="00FD1098" w:rsidRPr="00FD1098" w:rsidRDefault="00FD1098" w:rsidP="00FD1098">
      <w:pPr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 xml:space="preserve">Руки массирующего должны быть правильно расположены. Они должны быть выпрямлены в локтевых суставах. Производящий массаж должен быть достаточно высоко. Темп должен быть не менее 60 </w:t>
      </w:r>
      <w:r w:rsidRPr="00FD1098">
        <w:rPr>
          <w:rFonts w:eastAsia="Times New Roman" w:cs="Times New Roman"/>
          <w:bCs/>
          <w:color w:val="auto"/>
          <w:szCs w:val="28"/>
          <w:lang w:val="en-US" w:eastAsia="ru-RU"/>
        </w:rPr>
        <w:t>bpm</w:t>
      </w:r>
      <w:r w:rsidRPr="00FD1098">
        <w:rPr>
          <w:rFonts w:eastAsia="Times New Roman" w:cs="Times New Roman"/>
          <w:bCs/>
          <w:color w:val="auto"/>
          <w:szCs w:val="28"/>
          <w:lang w:eastAsia="ru-RU"/>
        </w:rPr>
        <w:t>. Если вздувается живот, следует надавить на поджелудочную область для освобождения желудка от воздуха.</w:t>
      </w:r>
    </w:p>
    <w:p w:rsidR="00FD1098" w:rsidRPr="00FD1098" w:rsidRDefault="00FD1098" w:rsidP="00FD1098">
      <w:pPr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color w:val="auto"/>
          <w:szCs w:val="28"/>
          <w:lang w:eastAsia="ru-RU"/>
        </w:rPr>
        <w:t xml:space="preserve">Реанимация двумя лицами: </w:t>
      </w:r>
      <w:r w:rsidRPr="00FD1098">
        <w:rPr>
          <w:rFonts w:eastAsia="Times New Roman" w:cs="Times New Roman"/>
          <w:bCs/>
          <w:color w:val="auto"/>
          <w:szCs w:val="28"/>
          <w:lang w:eastAsia="ru-RU"/>
        </w:rPr>
        <w:t>5 сжатий + 1 выдох</w:t>
      </w:r>
    </w:p>
    <w:p w:rsidR="00FD1098" w:rsidRPr="00FD1098" w:rsidRDefault="00FD1098" w:rsidP="00FD1098">
      <w:pPr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color w:val="auto"/>
          <w:szCs w:val="28"/>
          <w:lang w:eastAsia="ru-RU"/>
        </w:rPr>
        <w:t>Реанимация одним человеком:</w:t>
      </w:r>
      <w:r w:rsidRPr="00FD1098">
        <w:rPr>
          <w:rFonts w:eastAsia="Times New Roman" w:cs="Times New Roman"/>
          <w:bCs/>
          <w:color w:val="auto"/>
          <w:szCs w:val="28"/>
          <w:lang w:eastAsia="ru-RU"/>
        </w:rPr>
        <w:t>15 сжатий + 2 выдоха</w:t>
      </w:r>
      <w:bookmarkStart w:id="0" w:name="_GoBack"/>
      <w:bookmarkEnd w:id="0"/>
    </w:p>
    <w:p w:rsidR="00FD1098" w:rsidRPr="00FD1098" w:rsidRDefault="00FD1098" w:rsidP="00FD1098">
      <w:pPr>
        <w:numPr>
          <w:ilvl w:val="0"/>
          <w:numId w:val="4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Положите пострадавшего на спину и встаньте на колени рядом с ним</w:t>
      </w:r>
    </w:p>
    <w:p w:rsidR="00FD1098" w:rsidRPr="00FD1098" w:rsidRDefault="00FD1098" w:rsidP="00FD1098">
      <w:pPr>
        <w:numPr>
          <w:ilvl w:val="0"/>
          <w:numId w:val="4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Нащупайте угол ребер в нижней части грудной клетки. Положите на нижний конец грудины основание ладони, на ширине двух пальцев от её края</w:t>
      </w:r>
    </w:p>
    <w:p w:rsidR="00FD1098" w:rsidRPr="00FD1098" w:rsidRDefault="00FD1098" w:rsidP="00FD1098">
      <w:pPr>
        <w:numPr>
          <w:ilvl w:val="0"/>
          <w:numId w:val="4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Накройте руку другой рукой. Пальцы должны быть слегка подняты кверху. Наклонитесь вперёд, чтобы ваши плечи находились над грудиной. Руки держать прямыми.</w:t>
      </w:r>
    </w:p>
    <w:p w:rsidR="00FD1098" w:rsidRPr="00FD1098" w:rsidRDefault="00FD1098" w:rsidP="00FD1098">
      <w:pPr>
        <w:numPr>
          <w:ilvl w:val="0"/>
          <w:numId w:val="4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lastRenderedPageBreak/>
        <w:t>Нажимайте на грудную клетку вертикально вниз. 4-5 см для взрослого; 2-4 см у ребёнка</w:t>
      </w:r>
    </w:p>
    <w:p w:rsidR="00FD1098" w:rsidRPr="00FD1098" w:rsidRDefault="00FD1098" w:rsidP="00FD1098">
      <w:pPr>
        <w:numPr>
          <w:ilvl w:val="0"/>
          <w:numId w:val="4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Поверните к себе голову пострадавшего и два раза вдохните ему энергично воздух в рот</w:t>
      </w:r>
    </w:p>
    <w:p w:rsidR="00FD1098" w:rsidRPr="00FD1098" w:rsidRDefault="00FD1098" w:rsidP="00FD1098">
      <w:pPr>
        <w:numPr>
          <w:ilvl w:val="0"/>
          <w:numId w:val="4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Не забывайте следить за движением грудной клетки</w:t>
      </w:r>
    </w:p>
    <w:p w:rsidR="00FD1098" w:rsidRPr="00FD1098" w:rsidRDefault="00FD1098" w:rsidP="00FD1098">
      <w:pPr>
        <w:numPr>
          <w:ilvl w:val="0"/>
          <w:numId w:val="4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15 надавливаний и 2 вдоха, пока пострадавший не проявит признаки улучшения.</w:t>
      </w:r>
    </w:p>
    <w:p w:rsidR="00FD1098" w:rsidRPr="00FD1098" w:rsidRDefault="00FD1098" w:rsidP="00FD1098">
      <w:pPr>
        <w:numPr>
          <w:ilvl w:val="0"/>
          <w:numId w:val="4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 xml:space="preserve">Каждые 3 мин проверяйте пульс </w:t>
      </w:r>
    </w:p>
    <w:p w:rsidR="00FD1098" w:rsidRPr="00FD1098" w:rsidRDefault="00FD1098" w:rsidP="00FD1098">
      <w:pPr>
        <w:contextualSpacing/>
        <w:rPr>
          <w:rFonts w:eastAsia="Times New Roman" w:cs="Times New Roman"/>
          <w:bCs/>
          <w:color w:val="auto"/>
          <w:szCs w:val="28"/>
          <w:lang w:eastAsia="ru-RU"/>
        </w:rPr>
      </w:pPr>
    </w:p>
    <w:p w:rsidR="00FD1098" w:rsidRPr="00FD1098" w:rsidRDefault="00FD1098" w:rsidP="00FD1098">
      <w:pPr>
        <w:contextualSpacing/>
        <w:rPr>
          <w:rFonts w:eastAsia="Times New Roman" w:cs="Times New Roman"/>
          <w:b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color w:val="auto"/>
          <w:szCs w:val="28"/>
          <w:lang w:eastAsia="ru-RU"/>
        </w:rPr>
        <w:t>Признаки улучшения:</w:t>
      </w:r>
    </w:p>
    <w:p w:rsidR="00FD1098" w:rsidRPr="00FD1098" w:rsidRDefault="00FD1098" w:rsidP="00FD1098">
      <w:pPr>
        <w:numPr>
          <w:ilvl w:val="0"/>
          <w:numId w:val="5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Синюшный цвет кожи исчезает</w:t>
      </w:r>
    </w:p>
    <w:p w:rsidR="00FD1098" w:rsidRPr="00FD1098" w:rsidRDefault="00FD1098" w:rsidP="00FD1098">
      <w:pPr>
        <w:numPr>
          <w:ilvl w:val="0"/>
          <w:numId w:val="5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Пульс вернётся</w:t>
      </w:r>
    </w:p>
    <w:p w:rsidR="00FD1098" w:rsidRPr="00FD1098" w:rsidRDefault="00FD1098" w:rsidP="00FD1098">
      <w:pPr>
        <w:numPr>
          <w:ilvl w:val="0"/>
          <w:numId w:val="5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Пострадавший застонет или пошевелиться</w:t>
      </w:r>
    </w:p>
    <w:p w:rsidR="00FD1098" w:rsidRPr="00FD1098" w:rsidRDefault="00FD1098" w:rsidP="00FD1098">
      <w:pPr>
        <w:numPr>
          <w:ilvl w:val="0"/>
          <w:numId w:val="5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Возобновиться самостоятельное дыхание</w:t>
      </w:r>
    </w:p>
    <w:p w:rsidR="00FD1098" w:rsidRPr="00FD1098" w:rsidRDefault="00FD1098" w:rsidP="00FD1098">
      <w:pPr>
        <w:rPr>
          <w:rFonts w:eastAsia="Times New Roman" w:cs="Times New Roman"/>
          <w:bCs/>
          <w:color w:val="auto"/>
          <w:szCs w:val="28"/>
          <w:lang w:eastAsia="ru-RU"/>
        </w:rPr>
      </w:pPr>
    </w:p>
    <w:p w:rsidR="00FD1098" w:rsidRPr="00FD1098" w:rsidRDefault="00FD1098" w:rsidP="00FD1098">
      <w:pPr>
        <w:rPr>
          <w:rFonts w:eastAsia="Times New Roman" w:cs="Times New Roman"/>
          <w:b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color w:val="auto"/>
          <w:szCs w:val="28"/>
          <w:lang w:eastAsia="ru-RU"/>
        </w:rPr>
        <w:t>Опасности бессознательного состояния:</w:t>
      </w:r>
    </w:p>
    <w:p w:rsidR="00FD1098" w:rsidRPr="00FD1098" w:rsidRDefault="00FD1098" w:rsidP="00FD1098">
      <w:pPr>
        <w:numPr>
          <w:ilvl w:val="0"/>
          <w:numId w:val="6"/>
        </w:numPr>
        <w:spacing w:after="160"/>
        <w:ind w:firstLine="709"/>
        <w:contextualSpacing/>
        <w:jc w:val="left"/>
        <w:rPr>
          <w:rFonts w:eastAsia="Times New Roman" w:cs="Times New Roman"/>
          <w:b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Язык может запасть назад и закрыть гортань</w:t>
      </w:r>
    </w:p>
    <w:p w:rsidR="00FD1098" w:rsidRPr="00FD1098" w:rsidRDefault="00FD1098" w:rsidP="00FD1098">
      <w:pPr>
        <w:numPr>
          <w:ilvl w:val="0"/>
          <w:numId w:val="6"/>
        </w:numPr>
        <w:spacing w:after="160"/>
        <w:ind w:firstLine="709"/>
        <w:contextualSpacing/>
        <w:jc w:val="left"/>
        <w:rPr>
          <w:rFonts w:eastAsia="Times New Roman" w:cs="Times New Roman"/>
          <w:b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Инородные тела могут попасть в дыхательные пути</w:t>
      </w:r>
    </w:p>
    <w:p w:rsidR="00FD1098" w:rsidRPr="00FD1098" w:rsidRDefault="00FD1098" w:rsidP="00FD1098">
      <w:pPr>
        <w:numPr>
          <w:ilvl w:val="0"/>
          <w:numId w:val="6"/>
        </w:numPr>
        <w:spacing w:after="160"/>
        <w:ind w:firstLine="709"/>
        <w:contextualSpacing/>
        <w:jc w:val="left"/>
        <w:rPr>
          <w:rFonts w:eastAsia="Times New Roman" w:cs="Times New Roman"/>
          <w:b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Инородные тела при вдохе пройти ещё глубже в дыхательные пути и закупорить их</w:t>
      </w:r>
    </w:p>
    <w:p w:rsidR="00FD1098" w:rsidRPr="00FD1098" w:rsidRDefault="00FD1098" w:rsidP="00FD1098">
      <w:pPr>
        <w:ind w:left="360"/>
        <w:rPr>
          <w:rFonts w:eastAsia="Times New Roman" w:cs="Times New Roman"/>
          <w:b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color w:val="auto"/>
          <w:szCs w:val="28"/>
          <w:lang w:eastAsia="ru-RU"/>
        </w:rPr>
        <w:t>Перевод пострадавшего в положение на боку:</w:t>
      </w:r>
    </w:p>
    <w:p w:rsidR="00FD1098" w:rsidRPr="00FD1098" w:rsidRDefault="00FD1098" w:rsidP="00FD1098">
      <w:pPr>
        <w:numPr>
          <w:ilvl w:val="0"/>
          <w:numId w:val="7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Встаньте на колено возле пострадавшего</w:t>
      </w:r>
    </w:p>
    <w:p w:rsidR="00FD1098" w:rsidRPr="00FD1098" w:rsidRDefault="00FD1098" w:rsidP="00FD1098">
      <w:pPr>
        <w:numPr>
          <w:ilvl w:val="0"/>
          <w:numId w:val="7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Положите ближайшую к вам руку под прямым углом</w:t>
      </w:r>
    </w:p>
    <w:p w:rsidR="00FD1098" w:rsidRPr="00FD1098" w:rsidRDefault="00FD1098" w:rsidP="00FD1098">
      <w:pPr>
        <w:numPr>
          <w:ilvl w:val="0"/>
          <w:numId w:val="7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Дальнюю от вас руку положите наискосок груди, прижав ладонь к ближайшей от вас щеке</w:t>
      </w:r>
    </w:p>
    <w:p w:rsidR="00FD1098" w:rsidRPr="00FD1098" w:rsidRDefault="00FD1098" w:rsidP="00FD1098">
      <w:pPr>
        <w:numPr>
          <w:ilvl w:val="0"/>
          <w:numId w:val="7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Держа ладонь пострадавшего у щеки. Поднимите его дальнее от вас колено</w:t>
      </w:r>
    </w:p>
    <w:p w:rsidR="00FD1098" w:rsidRPr="00FD1098" w:rsidRDefault="00FD1098" w:rsidP="00FD1098">
      <w:pPr>
        <w:numPr>
          <w:ilvl w:val="0"/>
          <w:numId w:val="7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Осторожно потяните колено к себе, поворачивая таким образом пострадавшего</w:t>
      </w:r>
    </w:p>
    <w:p w:rsidR="00FD1098" w:rsidRPr="00FD1098" w:rsidRDefault="00FD1098" w:rsidP="00FD1098">
      <w:pPr>
        <w:numPr>
          <w:ilvl w:val="0"/>
          <w:numId w:val="7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lastRenderedPageBreak/>
        <w:t>Следите за тем, чтобы колено оставалось согнутым под прямым углом к туловищу</w:t>
      </w:r>
    </w:p>
    <w:p w:rsidR="00FD1098" w:rsidRPr="00FD1098" w:rsidRDefault="00FD1098" w:rsidP="00FD1098">
      <w:pPr>
        <w:numPr>
          <w:ilvl w:val="0"/>
          <w:numId w:val="7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Осторожно запрокиньте голову назад для поступления воздуха и следите за дыханием</w:t>
      </w:r>
    </w:p>
    <w:p w:rsidR="00FD1098" w:rsidRPr="00FD1098" w:rsidRDefault="00FD1098" w:rsidP="00FD1098">
      <w:pPr>
        <w:contextualSpacing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bCs/>
          <w:color w:val="auto"/>
          <w:szCs w:val="28"/>
          <w:lang w:eastAsia="ru-RU"/>
        </w:rPr>
        <w:t>Точки надавливания при кровотечении:</w:t>
      </w:r>
    </w:p>
    <w:p w:rsidR="00FD1098" w:rsidRPr="00FD1098" w:rsidRDefault="00FD1098" w:rsidP="00FD1098">
      <w:pPr>
        <w:numPr>
          <w:ilvl w:val="0"/>
          <w:numId w:val="8"/>
        </w:numPr>
        <w:spacing w:after="160"/>
        <w:ind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Плечевая артерия – середина плечевой кости</w:t>
      </w:r>
    </w:p>
    <w:p w:rsidR="00FD1098" w:rsidRPr="00FD1098" w:rsidRDefault="00FD1098" w:rsidP="00FD1098">
      <w:pPr>
        <w:ind w:left="720"/>
        <w:contextualSpacing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noProof/>
          <w:color w:val="auto"/>
          <w:szCs w:val="28"/>
          <w:lang w:eastAsia="ru-RU"/>
        </w:rPr>
        <w:drawing>
          <wp:inline distT="0" distB="0" distL="0" distR="0" wp14:anchorId="4102B510" wp14:editId="2646A20E">
            <wp:extent cx="1752600" cy="9906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85" t="22311" r="25842" b="63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98" w:rsidRPr="00FD1098" w:rsidRDefault="00FD1098" w:rsidP="00FD1098">
      <w:pPr>
        <w:numPr>
          <w:ilvl w:val="0"/>
          <w:numId w:val="8"/>
        </w:numPr>
        <w:spacing w:after="160"/>
        <w:ind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Бедренная артерия – середина паховой складки</w:t>
      </w:r>
    </w:p>
    <w:p w:rsidR="00FD1098" w:rsidRPr="00FD1098" w:rsidRDefault="00FD1098" w:rsidP="00FD1098">
      <w:pPr>
        <w:ind w:left="720"/>
        <w:contextualSpacing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noProof/>
          <w:color w:val="auto"/>
          <w:szCs w:val="28"/>
          <w:lang w:eastAsia="ru-RU"/>
        </w:rPr>
        <w:drawing>
          <wp:inline distT="0" distB="0" distL="0" distR="0" wp14:anchorId="1FE8F916" wp14:editId="6DF9121E">
            <wp:extent cx="1790700" cy="147320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00" t="63049" r="23834" b="15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98" w:rsidRPr="00FD1098" w:rsidRDefault="00FD1098" w:rsidP="00FD1098">
      <w:pPr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bCs/>
          <w:color w:val="auto"/>
          <w:szCs w:val="28"/>
          <w:lang w:eastAsia="ru-RU"/>
        </w:rPr>
        <w:t>Как остановить кровотечение из руки:</w:t>
      </w:r>
    </w:p>
    <w:p w:rsidR="00FD1098" w:rsidRPr="00FD1098" w:rsidRDefault="00FD1098" w:rsidP="00FD1098">
      <w:pPr>
        <w:numPr>
          <w:ilvl w:val="0"/>
          <w:numId w:val="9"/>
        </w:numPr>
        <w:spacing w:after="160"/>
        <w:ind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Держите повреждённую руку так, чтобы ладонь была поднята выше головы</w:t>
      </w:r>
    </w:p>
    <w:p w:rsidR="00FD1098" w:rsidRPr="00FD1098" w:rsidRDefault="00FD1098" w:rsidP="00FD1098">
      <w:pPr>
        <w:numPr>
          <w:ilvl w:val="0"/>
          <w:numId w:val="9"/>
        </w:numPr>
        <w:spacing w:after="160"/>
        <w:ind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Сильно нажимайте кончиками пальцев на внутреннюю поверхность плеча между мышцами</w:t>
      </w:r>
    </w:p>
    <w:p w:rsidR="00FD1098" w:rsidRPr="00FD1098" w:rsidRDefault="00FD1098" w:rsidP="00FD1098">
      <w:pPr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bCs/>
          <w:color w:val="auto"/>
          <w:szCs w:val="28"/>
          <w:lang w:eastAsia="ru-RU"/>
        </w:rPr>
        <w:t>Как остановить кровотечение из ноги:</w:t>
      </w:r>
    </w:p>
    <w:p w:rsidR="00FD1098" w:rsidRPr="00FD1098" w:rsidRDefault="00FD1098" w:rsidP="00FD1098">
      <w:pPr>
        <w:numPr>
          <w:ilvl w:val="0"/>
          <w:numId w:val="10"/>
        </w:numPr>
        <w:spacing w:after="160"/>
        <w:ind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Пострадавший должен лечь на спину, слегка согнув колени</w:t>
      </w:r>
    </w:p>
    <w:p w:rsidR="00FD1098" w:rsidRPr="00FD1098" w:rsidRDefault="00FD1098" w:rsidP="00FD1098">
      <w:pPr>
        <w:numPr>
          <w:ilvl w:val="0"/>
          <w:numId w:val="10"/>
        </w:numPr>
        <w:spacing w:after="160"/>
        <w:ind w:firstLine="709"/>
        <w:contextualSpacing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D1098">
        <w:rPr>
          <w:rFonts w:eastAsia="Times New Roman" w:cs="Times New Roman"/>
          <w:color w:val="auto"/>
          <w:szCs w:val="28"/>
          <w:lang w:eastAsia="ru-RU"/>
        </w:rPr>
        <w:t>Вы должны прижать кулаком артерию к выступу тазовой кости в области паха или сделать это большим пальцем.</w:t>
      </w:r>
    </w:p>
    <w:p w:rsidR="00FD1098" w:rsidRPr="00FD1098" w:rsidRDefault="00FD1098" w:rsidP="00FD1098">
      <w:pPr>
        <w:rPr>
          <w:rFonts w:eastAsia="Times New Roman" w:cs="Times New Roman"/>
          <w:b/>
          <w:color w:val="auto"/>
          <w:szCs w:val="28"/>
          <w:lang w:eastAsia="ru-RU"/>
        </w:rPr>
      </w:pPr>
      <w:r w:rsidRPr="00FD1098">
        <w:rPr>
          <w:rFonts w:eastAsia="Times New Roman" w:cs="Times New Roman"/>
          <w:b/>
          <w:color w:val="auto"/>
          <w:szCs w:val="28"/>
          <w:lang w:eastAsia="ru-RU"/>
        </w:rPr>
        <w:t>Проверка состояния пострадавшего:</w:t>
      </w:r>
    </w:p>
    <w:p w:rsidR="00FD1098" w:rsidRPr="00FD1098" w:rsidRDefault="00FD1098" w:rsidP="00FD1098">
      <w:pPr>
        <w:numPr>
          <w:ilvl w:val="0"/>
          <w:numId w:val="11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Не заблокированы ли дыхательные пути</w:t>
      </w:r>
    </w:p>
    <w:p w:rsidR="00FD1098" w:rsidRPr="00FD1098" w:rsidRDefault="00FD1098" w:rsidP="00FD1098">
      <w:pPr>
        <w:numPr>
          <w:ilvl w:val="0"/>
          <w:numId w:val="11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Дышит ли пострадавший</w:t>
      </w:r>
    </w:p>
    <w:p w:rsidR="00FD1098" w:rsidRPr="00FD1098" w:rsidRDefault="00FD1098" w:rsidP="00FD1098">
      <w:pPr>
        <w:numPr>
          <w:ilvl w:val="0"/>
          <w:numId w:val="11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Есть ли у него пульс</w:t>
      </w:r>
    </w:p>
    <w:p w:rsidR="00FD1098" w:rsidRPr="00FD1098" w:rsidRDefault="00FD1098" w:rsidP="00FD1098">
      <w:pPr>
        <w:numPr>
          <w:ilvl w:val="0"/>
          <w:numId w:val="11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t>Нет ли сильного кровотечения</w:t>
      </w:r>
    </w:p>
    <w:p w:rsidR="00FD1098" w:rsidRPr="00FD1098" w:rsidRDefault="00FD1098" w:rsidP="00FD1098">
      <w:pPr>
        <w:numPr>
          <w:ilvl w:val="0"/>
          <w:numId w:val="11"/>
        </w:numPr>
        <w:spacing w:after="160"/>
        <w:ind w:firstLine="709"/>
        <w:contextualSpacing/>
        <w:jc w:val="left"/>
        <w:rPr>
          <w:rFonts w:eastAsia="Times New Roman" w:cs="Times New Roman"/>
          <w:bCs/>
          <w:color w:val="auto"/>
          <w:szCs w:val="28"/>
          <w:lang w:eastAsia="ru-RU"/>
        </w:rPr>
      </w:pPr>
      <w:r w:rsidRPr="00FD1098">
        <w:rPr>
          <w:rFonts w:eastAsia="Times New Roman" w:cs="Times New Roman"/>
          <w:bCs/>
          <w:color w:val="auto"/>
          <w:szCs w:val="28"/>
          <w:lang w:eastAsia="ru-RU"/>
        </w:rPr>
        <w:lastRenderedPageBreak/>
        <w:t>Нет ли шокового состояния</w:t>
      </w:r>
    </w:p>
    <w:p w:rsidR="008D7FCF" w:rsidRDefault="008D7FCF"/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53DA"/>
    <w:multiLevelType w:val="hybridMultilevel"/>
    <w:tmpl w:val="173CB61C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BF129D50">
      <w:start w:val="1"/>
      <w:numFmt w:val="decimal"/>
      <w:lvlText w:val="%2."/>
      <w:lvlJc w:val="left"/>
      <w:pPr>
        <w:ind w:left="4320" w:hanging="360"/>
      </w:pPr>
    </w:lvl>
    <w:lvl w:ilvl="2" w:tplc="0419001B">
      <w:start w:val="1"/>
      <w:numFmt w:val="lowerRoman"/>
      <w:lvlText w:val="%3."/>
      <w:lvlJc w:val="right"/>
      <w:pPr>
        <w:ind w:left="5040" w:hanging="180"/>
      </w:pPr>
    </w:lvl>
    <w:lvl w:ilvl="3" w:tplc="0419000F">
      <w:start w:val="1"/>
      <w:numFmt w:val="decimal"/>
      <w:lvlText w:val="%4."/>
      <w:lvlJc w:val="left"/>
      <w:pPr>
        <w:ind w:left="5760" w:hanging="360"/>
      </w:pPr>
    </w:lvl>
    <w:lvl w:ilvl="4" w:tplc="04190019">
      <w:start w:val="1"/>
      <w:numFmt w:val="lowerLetter"/>
      <w:lvlText w:val="%5."/>
      <w:lvlJc w:val="left"/>
      <w:pPr>
        <w:ind w:left="6480" w:hanging="360"/>
      </w:pPr>
    </w:lvl>
    <w:lvl w:ilvl="5" w:tplc="0419001B">
      <w:start w:val="1"/>
      <w:numFmt w:val="lowerRoman"/>
      <w:lvlText w:val="%6."/>
      <w:lvlJc w:val="right"/>
      <w:pPr>
        <w:ind w:left="7200" w:hanging="180"/>
      </w:pPr>
    </w:lvl>
    <w:lvl w:ilvl="6" w:tplc="0419000F">
      <w:start w:val="1"/>
      <w:numFmt w:val="decimal"/>
      <w:lvlText w:val="%7."/>
      <w:lvlJc w:val="left"/>
      <w:pPr>
        <w:ind w:left="7920" w:hanging="360"/>
      </w:pPr>
    </w:lvl>
    <w:lvl w:ilvl="7" w:tplc="04190019">
      <w:start w:val="1"/>
      <w:numFmt w:val="lowerLetter"/>
      <w:lvlText w:val="%8."/>
      <w:lvlJc w:val="left"/>
      <w:pPr>
        <w:ind w:left="8640" w:hanging="360"/>
      </w:pPr>
    </w:lvl>
    <w:lvl w:ilvl="8" w:tplc="0419001B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FAE3928"/>
    <w:multiLevelType w:val="hybridMultilevel"/>
    <w:tmpl w:val="AB902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67D17"/>
    <w:multiLevelType w:val="hybridMultilevel"/>
    <w:tmpl w:val="66E60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B7EAF"/>
    <w:multiLevelType w:val="hybridMultilevel"/>
    <w:tmpl w:val="FFE47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823C6"/>
    <w:multiLevelType w:val="hybridMultilevel"/>
    <w:tmpl w:val="29806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38FE"/>
    <w:multiLevelType w:val="hybridMultilevel"/>
    <w:tmpl w:val="3DD80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82F4C"/>
    <w:multiLevelType w:val="hybridMultilevel"/>
    <w:tmpl w:val="0DF4B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33542"/>
    <w:multiLevelType w:val="hybridMultilevel"/>
    <w:tmpl w:val="CF84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D4842"/>
    <w:multiLevelType w:val="hybridMultilevel"/>
    <w:tmpl w:val="7E74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21B68"/>
    <w:multiLevelType w:val="hybridMultilevel"/>
    <w:tmpl w:val="3960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74B1E"/>
    <w:multiLevelType w:val="hybridMultilevel"/>
    <w:tmpl w:val="12665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58"/>
    <w:rsid w:val="007C0010"/>
    <w:rsid w:val="007D6358"/>
    <w:rsid w:val="00875DD8"/>
    <w:rsid w:val="008D7FCF"/>
    <w:rsid w:val="00F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6925"/>
  <w15:chartTrackingRefBased/>
  <w15:docId w15:val="{0F7BA6C8-C22D-4CDA-8F59-2440BC26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2022-12-24T11:06:00Z</dcterms:created>
  <dcterms:modified xsi:type="dcterms:W3CDTF">2022-12-24T12:17:00Z</dcterms:modified>
</cp:coreProperties>
</file>