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BE097B">
      <w:r w:rsidRPr="00BE097B">
        <w:t xml:space="preserve">Трудовой договор - соглашение между работодателем и работником, в соответствии с которым работодатель обязуется предоставить работнику работу по обусловленной трудовой функции, обеспечить условия труда, предусмотренные трудовым законодательством и иными нормативными правовыми актами, содержащими нормы трудового права, коллективным </w:t>
      </w:r>
      <w:r w:rsidR="005C1BA1">
        <w:t>договором, соглашениями</w:t>
      </w:r>
      <w:r w:rsidRPr="00BE097B">
        <w:t>, своевременно и в полном размере выплачивать работнику заработную плату, а работник обязуется лично выполнять определенную этим соглашени</w:t>
      </w:r>
      <w:r w:rsidR="005C1BA1">
        <w:t>ем трудовую функцию в интересах и</w:t>
      </w:r>
      <w:r w:rsidRPr="00BE097B">
        <w:t xml:space="preserve"> соблюдать правила в</w:t>
      </w:r>
      <w:r w:rsidR="005C1BA1">
        <w:t>нутреннего трудового распорядка.</w:t>
      </w:r>
    </w:p>
    <w:p w:rsidR="00FD66C6" w:rsidRDefault="00FD66C6">
      <w:r>
        <w:t>Содержанием трудового договора являются условия</w:t>
      </w:r>
    </w:p>
    <w:p w:rsidR="00FD66C6" w:rsidRDefault="00FD66C6">
      <w:r>
        <w:t>Выделяют обязательные и дополнительные условия</w:t>
      </w:r>
    </w:p>
    <w:p w:rsidR="007A1E14" w:rsidRDefault="007A1E14">
      <w:r>
        <w:t>К обязательным условиям относят:</w:t>
      </w:r>
    </w:p>
    <w:p w:rsidR="007A1E14" w:rsidRDefault="00DB6B59" w:rsidP="00DB6B59">
      <w:pPr>
        <w:pStyle w:val="a3"/>
        <w:numPr>
          <w:ilvl w:val="0"/>
          <w:numId w:val="1"/>
        </w:numPr>
      </w:pPr>
      <w:r>
        <w:t xml:space="preserve">Место работы с обязательным указанием </w:t>
      </w:r>
      <w:r w:rsidRPr="00DB6B59">
        <w:t>обособленном структурном подразделении организации</w:t>
      </w:r>
      <w:r>
        <w:t>, обязательно если расположено в другой местности, и желательно, если нет</w:t>
      </w:r>
    </w:p>
    <w:p w:rsidR="00DB6B59" w:rsidRDefault="00697E2F" w:rsidP="00697E2F">
      <w:pPr>
        <w:pStyle w:val="a3"/>
        <w:numPr>
          <w:ilvl w:val="0"/>
          <w:numId w:val="1"/>
        </w:numPr>
      </w:pPr>
      <w:r>
        <w:t>Т</w:t>
      </w:r>
      <w:r w:rsidRPr="00697E2F">
        <w:t>рудовая функция</w:t>
      </w:r>
      <w:r>
        <w:t xml:space="preserve">. Как правило, оформляется </w:t>
      </w:r>
      <w:proofErr w:type="spellStart"/>
      <w:r>
        <w:t>ссылочно</w:t>
      </w:r>
      <w:proofErr w:type="spellEnd"/>
      <w:r>
        <w:t>, согласно должностной инструкции</w:t>
      </w:r>
    </w:p>
    <w:p w:rsidR="007A0A23" w:rsidRDefault="007A0A23" w:rsidP="00384F31">
      <w:pPr>
        <w:pStyle w:val="a3"/>
        <w:numPr>
          <w:ilvl w:val="0"/>
          <w:numId w:val="1"/>
        </w:numPr>
      </w:pPr>
      <w:r>
        <w:t xml:space="preserve">Дата начала работы, </w:t>
      </w:r>
      <w:r w:rsidR="00384F31">
        <w:t>а в случае, когда заключается срочный трудовой договор, - также срок его действия и обстоятельства (причины), послужившие основанием для заключения срочного трудового договора в соответствии с настоящим Кодексом</w:t>
      </w:r>
    </w:p>
    <w:p w:rsidR="00101346" w:rsidRDefault="00101346" w:rsidP="00101346">
      <w:pPr>
        <w:pStyle w:val="a3"/>
        <w:numPr>
          <w:ilvl w:val="0"/>
          <w:numId w:val="1"/>
        </w:numPr>
      </w:pPr>
      <w:r>
        <w:t>условия оплаты труда (в том числе размер тарифной ставки или оклада (должностного оклада) работника, доплаты, надбавки и поощрительные выплаты);</w:t>
      </w:r>
    </w:p>
    <w:p w:rsidR="007A0612" w:rsidRDefault="00101346" w:rsidP="00101346">
      <w:pPr>
        <w:pStyle w:val="a3"/>
        <w:numPr>
          <w:ilvl w:val="0"/>
          <w:numId w:val="1"/>
        </w:numPr>
      </w:pPr>
      <w:r>
        <w:t>режим рабочего времени и времени отдыха (если для данного работника он отличается от общих правил, действующих у данного работодателя);</w:t>
      </w:r>
    </w:p>
    <w:p w:rsidR="007A0612" w:rsidRDefault="00101346" w:rsidP="00101346">
      <w:pPr>
        <w:pStyle w:val="a3"/>
        <w:numPr>
          <w:ilvl w:val="0"/>
          <w:numId w:val="1"/>
        </w:numPr>
      </w:pPr>
      <w:r>
        <w:t xml:space="preserve">гарантии и компенсации за работу с вредными и (или) опасными условиями труда, если работник принимается на работу в соответствующих условиях, с указанием характеристик условий </w:t>
      </w:r>
      <w:r>
        <w:lastRenderedPageBreak/>
        <w:t>труда на рабочем месте;(в ред. Федерального закона от 28.12.2013 N 421-ФЗ)</w:t>
      </w:r>
    </w:p>
    <w:p w:rsidR="007A0612" w:rsidRDefault="00101346" w:rsidP="00101346">
      <w:pPr>
        <w:pStyle w:val="a3"/>
        <w:numPr>
          <w:ilvl w:val="0"/>
          <w:numId w:val="1"/>
        </w:numPr>
      </w:pPr>
      <w:r>
        <w:t>условия, определяющие в необходимых случаях характер работы (подвижной, разъездной, в пути, другой характер работы);</w:t>
      </w:r>
    </w:p>
    <w:p w:rsidR="0027452C" w:rsidRDefault="00101346" w:rsidP="00101346">
      <w:pPr>
        <w:pStyle w:val="a3"/>
        <w:numPr>
          <w:ilvl w:val="0"/>
          <w:numId w:val="1"/>
        </w:numPr>
      </w:pPr>
      <w:r>
        <w:t>условия труда на рабочем месте;(абзац введен Федеральным законом от 28.12.2013 N 421-ФЗ)</w:t>
      </w:r>
    </w:p>
    <w:p w:rsidR="007A0612" w:rsidRDefault="00101346" w:rsidP="007A0612">
      <w:pPr>
        <w:pStyle w:val="a3"/>
        <w:numPr>
          <w:ilvl w:val="0"/>
          <w:numId w:val="1"/>
        </w:numPr>
      </w:pPr>
      <w:r>
        <w:t>условие об обязательном социальном страховании работника в соответствии с настоящим Кодексом и иными федеральными законами;</w:t>
      </w:r>
    </w:p>
    <w:p w:rsidR="008F61C9" w:rsidRDefault="007A0612" w:rsidP="007A0612">
      <w:r>
        <w:t xml:space="preserve"> </w:t>
      </w:r>
      <w:r w:rsidR="008F61C9">
        <w:t>а в случае, когда заключается срочный трудовой договор, - также срок его действия и обстоятельства (причины), послужившие основанием для заключения срочного трудового договора в соответствии с настоящим Кодексом</w:t>
      </w:r>
    </w:p>
    <w:p w:rsidR="008F61C9" w:rsidRDefault="008F61C9" w:rsidP="008F61C9">
      <w:r>
        <w:t>Трудовые договоры могут заключаться:</w:t>
      </w:r>
    </w:p>
    <w:p w:rsidR="008F61C9" w:rsidRDefault="008F61C9" w:rsidP="008F61C9">
      <w:r>
        <w:t>1) на неопределенный срок;2) на определенный срок не более пяти лет (срочный трудовой договор), если иной срок не установлен настоящим Кодексом и иными федеральными законами.</w:t>
      </w:r>
    </w:p>
    <w:p w:rsidR="00A73F37" w:rsidRDefault="00A73F37" w:rsidP="008F61C9">
      <w:r>
        <w:t>Трудовое законодательство РФ в Статье 59 четко перечисляет случаи заключения срочного трудового договора</w:t>
      </w:r>
    </w:p>
    <w:p w:rsidR="004840F3" w:rsidRDefault="004840F3" w:rsidP="008F61C9">
      <w:r w:rsidRPr="004840F3">
        <w:t>Трудовой договор, заключенный на определенный срок при отсутствии достаточных к тому оснований, установленных судом, считается заключенным на неопределенный срок.</w:t>
      </w:r>
    </w:p>
    <w:p w:rsidR="0027452C" w:rsidRDefault="0027452C" w:rsidP="008F61C9">
      <w:r>
        <w:t>Помимо обязательных</w:t>
      </w:r>
      <w:r w:rsidR="007A0612">
        <w:t>, есть необязательные:</w:t>
      </w:r>
    </w:p>
    <w:p w:rsidR="00E46ECA" w:rsidRDefault="00E46ECA" w:rsidP="00E46ECA">
      <w:pPr>
        <w:pStyle w:val="a3"/>
        <w:numPr>
          <w:ilvl w:val="0"/>
          <w:numId w:val="2"/>
        </w:numPr>
      </w:pPr>
      <w:r>
        <w:t>условия труда на рабочем месте;</w:t>
      </w:r>
    </w:p>
    <w:p w:rsidR="00E46ECA" w:rsidRDefault="00E46ECA" w:rsidP="00E46ECA">
      <w:pPr>
        <w:pStyle w:val="a3"/>
        <w:numPr>
          <w:ilvl w:val="0"/>
          <w:numId w:val="2"/>
        </w:numPr>
      </w:pPr>
      <w:r>
        <w:t>об испытании;</w:t>
      </w:r>
    </w:p>
    <w:p w:rsidR="003625B1" w:rsidRDefault="00E46ECA" w:rsidP="00E46ECA">
      <w:pPr>
        <w:pStyle w:val="a3"/>
        <w:numPr>
          <w:ilvl w:val="0"/>
          <w:numId w:val="2"/>
        </w:numPr>
      </w:pPr>
      <w:r>
        <w:t>о неразглашении охраняемой законом тайны (государственной, служебной, коммерческой и иной);</w:t>
      </w:r>
    </w:p>
    <w:p w:rsidR="003625B1" w:rsidRDefault="00E46ECA" w:rsidP="00E46ECA">
      <w:pPr>
        <w:pStyle w:val="a3"/>
        <w:numPr>
          <w:ilvl w:val="0"/>
          <w:numId w:val="2"/>
        </w:numPr>
      </w:pPr>
      <w:r>
        <w:t>об обязанности работника отработать после обучения не менее установленного договором срока, если обучение проводилось за счет средств работодателя;</w:t>
      </w:r>
    </w:p>
    <w:p w:rsidR="003625B1" w:rsidRDefault="00E46ECA" w:rsidP="00E46ECA">
      <w:pPr>
        <w:pStyle w:val="a3"/>
        <w:numPr>
          <w:ilvl w:val="0"/>
          <w:numId w:val="2"/>
        </w:numPr>
      </w:pPr>
      <w:r>
        <w:lastRenderedPageBreak/>
        <w:t>о видах и об условиях дополнительного страхования работника;</w:t>
      </w:r>
    </w:p>
    <w:p w:rsidR="003625B1" w:rsidRDefault="00E46ECA" w:rsidP="00E46ECA">
      <w:pPr>
        <w:pStyle w:val="a3"/>
        <w:numPr>
          <w:ilvl w:val="0"/>
          <w:numId w:val="2"/>
        </w:numPr>
      </w:pPr>
      <w:r>
        <w:t>об улучшении социально-бытовых условий работника и членов его семьи;</w:t>
      </w:r>
    </w:p>
    <w:p w:rsidR="003625B1" w:rsidRDefault="00E46ECA" w:rsidP="00E46ECA">
      <w:pPr>
        <w:pStyle w:val="a3"/>
        <w:numPr>
          <w:ilvl w:val="0"/>
          <w:numId w:val="2"/>
        </w:numPr>
      </w:pPr>
      <w:r>
        <w:t>об уточнении применительно к условиям работы данного работника прав и обязанностей работника и работодателя, установленных трудовым законодательством и иными нормативными правовыми актами, содержащими нормы трудового права;</w:t>
      </w:r>
    </w:p>
    <w:p w:rsidR="007A0612" w:rsidRDefault="00E46ECA" w:rsidP="00E46ECA">
      <w:pPr>
        <w:pStyle w:val="a3"/>
        <w:numPr>
          <w:ilvl w:val="0"/>
          <w:numId w:val="2"/>
        </w:numPr>
      </w:pPr>
      <w:r>
        <w:t>о дополнительном негосударственном пенсионном обеспечении работника.</w:t>
      </w:r>
    </w:p>
    <w:p w:rsidR="00E46ECA" w:rsidRPr="00B31B1D" w:rsidRDefault="00E46ECA" w:rsidP="00E46ECA">
      <w:pPr>
        <w:rPr>
          <w:lang w:val="en-US"/>
        </w:rPr>
      </w:pPr>
      <w:r>
        <w:t xml:space="preserve">Если эти условия включены в трудовой договор, то после его подписания они становятся обязательными для исполнения. В принципе, дополнительными могут быть </w:t>
      </w:r>
      <w:proofErr w:type="gramStart"/>
      <w:r>
        <w:t>любые условия</w:t>
      </w:r>
      <w:proofErr w:type="gramEnd"/>
      <w:r>
        <w:t xml:space="preserve"> о которых вы договоритесь с работодателями.</w:t>
      </w:r>
      <w:r w:rsidR="003625B1">
        <w:t xml:space="preserve"> Единственное требование – не должны нарушать законодательство РФ и ухудшать положение работника.</w:t>
      </w:r>
      <w:r w:rsidR="00B31B1D">
        <w:t xml:space="preserve"> По сравнению с действующим законодательством.</w:t>
      </w:r>
      <w:bookmarkStart w:id="0" w:name="_GoBack"/>
      <w:bookmarkEnd w:id="0"/>
    </w:p>
    <w:p w:rsidR="00BE097B" w:rsidRDefault="00BE097B"/>
    <w:sectPr w:rsidR="00BE0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E260A"/>
    <w:multiLevelType w:val="hybridMultilevel"/>
    <w:tmpl w:val="E91EBEC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8104FE"/>
    <w:multiLevelType w:val="hybridMultilevel"/>
    <w:tmpl w:val="BD6EDBB2"/>
    <w:lvl w:ilvl="0" w:tplc="A45E4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C9"/>
    <w:rsid w:val="00101346"/>
    <w:rsid w:val="0012090F"/>
    <w:rsid w:val="0027452C"/>
    <w:rsid w:val="003625B1"/>
    <w:rsid w:val="00384F31"/>
    <w:rsid w:val="004840F3"/>
    <w:rsid w:val="004E3454"/>
    <w:rsid w:val="005C1BA1"/>
    <w:rsid w:val="00697E2F"/>
    <w:rsid w:val="007A0612"/>
    <w:rsid w:val="007A0A23"/>
    <w:rsid w:val="007A1E14"/>
    <w:rsid w:val="007A22C9"/>
    <w:rsid w:val="007C0010"/>
    <w:rsid w:val="008D7FCF"/>
    <w:rsid w:val="008F61C9"/>
    <w:rsid w:val="00A73F37"/>
    <w:rsid w:val="00B31B1D"/>
    <w:rsid w:val="00BE097B"/>
    <w:rsid w:val="00CB129D"/>
    <w:rsid w:val="00DB6B59"/>
    <w:rsid w:val="00E46ECA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8BF9"/>
  <w15:chartTrackingRefBased/>
  <w15:docId w15:val="{2F863B01-B844-42A2-A221-C9405B75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7A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3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2023-10-23T11:11:00Z</dcterms:created>
  <dcterms:modified xsi:type="dcterms:W3CDTF">2023-10-23T12:13:00Z</dcterms:modified>
</cp:coreProperties>
</file>