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1102BE">
      <w:r>
        <w:t xml:space="preserve">Введение в </w:t>
      </w:r>
      <w:r w:rsidRPr="001102BE">
        <w:t>3</w:t>
      </w:r>
      <w:r>
        <w:rPr>
          <w:lang w:val="en-US"/>
        </w:rPr>
        <w:t>D</w:t>
      </w:r>
      <w:r w:rsidRPr="001102BE">
        <w:t>-</w:t>
      </w:r>
      <w:r>
        <w:t>Программирование и моделирование</w:t>
      </w:r>
    </w:p>
    <w:p w:rsidR="001102BE" w:rsidRDefault="001102BE">
      <w:r w:rsidRPr="001102BE">
        <w:t>3</w:t>
      </w:r>
      <w:r>
        <w:rPr>
          <w:lang w:val="en-US"/>
        </w:rPr>
        <w:t>D</w:t>
      </w:r>
      <w:r w:rsidRPr="001102BE">
        <w:t>-</w:t>
      </w:r>
      <w:r>
        <w:t xml:space="preserve">моделирование – это процесс создания трехмерных </w:t>
      </w:r>
      <w:r w:rsidR="00A966F3">
        <w:t>моделей или сцен с использованием специальных компьютерных программ. Эти модели могут быть использованы в различных областях, таких как игровая индустрия, архитектура, анимация и многое другое.</w:t>
      </w:r>
    </w:p>
    <w:p w:rsidR="00A966F3" w:rsidRDefault="00DB0C5D">
      <w:r>
        <w:t>Моделирование – создание геометрических форм таких как кубы, конусы и цилиндры, которые могут быть модифицированы для создания более сложных форм.</w:t>
      </w:r>
    </w:p>
    <w:p w:rsidR="00DB0C5D" w:rsidRDefault="00DB0C5D">
      <w:r>
        <w:t>Текстурирование – это то, что определяет внешний вид модели. Текстуры могут быть изображениями или материалами.</w:t>
      </w:r>
    </w:p>
    <w:p w:rsidR="00DB0C5D" w:rsidRDefault="00DB0C5D">
      <w:r>
        <w:t xml:space="preserve">Освещение и материалы – Освещение и материалы </w:t>
      </w:r>
      <w:r w:rsidR="00EA5CA5">
        <w:t>определяют,</w:t>
      </w:r>
      <w:r>
        <w:t xml:space="preserve"> как</w:t>
      </w:r>
      <w:r w:rsidR="0031079C">
        <w:t xml:space="preserve"> объекты отражают и пропускают свет.</w:t>
      </w:r>
    </w:p>
    <w:p w:rsidR="0031079C" w:rsidRDefault="0031079C">
      <w:r>
        <w:t>Анимация – позволяет оживить сцены и движущиеся изображения.</w:t>
      </w:r>
    </w:p>
    <w:p w:rsidR="0086789B" w:rsidRDefault="00EA5CA5" w:rsidP="0086789B">
      <w:r>
        <w:t>Полигональное моделирование – моделирование, которое дает возможность проводить манипуляции с сеткой 3д объекта</w:t>
      </w:r>
      <w:r w:rsidR="0086789B">
        <w:t xml:space="preserve"> на уровне подобъектов: вершин, ребер, граней.</w:t>
      </w:r>
    </w:p>
    <w:p w:rsidR="0086789B" w:rsidRDefault="0086789B" w:rsidP="0086789B">
      <w:pPr>
        <w:pStyle w:val="a3"/>
        <w:numPr>
          <w:ilvl w:val="0"/>
          <w:numId w:val="1"/>
        </w:numPr>
      </w:pPr>
      <w:proofErr w:type="spellStart"/>
      <w:r>
        <w:t>Низкополигональное</w:t>
      </w:r>
      <w:proofErr w:type="spellEnd"/>
      <w:r>
        <w:t xml:space="preserve"> моделирование – мало полигонов, для экономии ресурсов</w:t>
      </w:r>
    </w:p>
    <w:p w:rsidR="0086789B" w:rsidRDefault="0086789B" w:rsidP="0086789B">
      <w:pPr>
        <w:pStyle w:val="a3"/>
        <w:numPr>
          <w:ilvl w:val="0"/>
          <w:numId w:val="1"/>
        </w:numPr>
      </w:pPr>
      <w:proofErr w:type="spellStart"/>
      <w:r>
        <w:t>Среднеполигональное</w:t>
      </w:r>
      <w:proofErr w:type="spellEnd"/>
      <w:r>
        <w:t xml:space="preserve"> моделирование </w:t>
      </w:r>
      <w:r w:rsidR="00F6015E">
        <w:t>–</w:t>
      </w:r>
      <w:r>
        <w:t xml:space="preserve"> </w:t>
      </w:r>
      <w:r w:rsidR="00F6015E">
        <w:t>ориентировано обычно на необходимый результат при рендеринге</w:t>
      </w:r>
    </w:p>
    <w:p w:rsidR="00F6015E" w:rsidRDefault="00F6015E" w:rsidP="0086789B">
      <w:pPr>
        <w:pStyle w:val="a3"/>
        <w:numPr>
          <w:ilvl w:val="0"/>
          <w:numId w:val="1"/>
        </w:numPr>
      </w:pPr>
      <w:proofErr w:type="spellStart"/>
      <w:r>
        <w:t>Высокополигональное</w:t>
      </w:r>
      <w:proofErr w:type="spellEnd"/>
      <w:r>
        <w:t xml:space="preserve"> моделирование – представляет собой создание объекта с большим кол-вом полигонов, обычно, точной его копии.</w:t>
      </w:r>
    </w:p>
    <w:p w:rsidR="00FB4843" w:rsidRDefault="00FB4843" w:rsidP="00FB4843">
      <w:proofErr w:type="spellStart"/>
      <w:r>
        <w:t>Низкополигональное</w:t>
      </w:r>
      <w:proofErr w:type="spellEnd"/>
      <w:r>
        <w:t xml:space="preserve"> – (5-10 тысяч), </w:t>
      </w:r>
      <w:proofErr w:type="spellStart"/>
      <w:r>
        <w:t>Среднеполигональное</w:t>
      </w:r>
      <w:proofErr w:type="spellEnd"/>
      <w:r>
        <w:t xml:space="preserve"> что-то среднее, </w:t>
      </w:r>
      <w:proofErr w:type="spellStart"/>
      <w:r>
        <w:t>Многополигональное</w:t>
      </w:r>
      <w:proofErr w:type="spellEnd"/>
      <w:r>
        <w:t xml:space="preserve"> – (1 – 3 миллиона).</w:t>
      </w:r>
    </w:p>
    <w:p w:rsidR="00FB4843" w:rsidRDefault="00FB4843" w:rsidP="00FB4843">
      <w:r>
        <w:t xml:space="preserve">Сплайновое моделирование – создание 3д объектов </w:t>
      </w:r>
      <w:r w:rsidR="00070C26">
        <w:t>при помощи кривых линий (сплайнов). Сплайнами могут выступать линии разной формы: окружности, прямоугольники, дуги и т.д.</w:t>
      </w:r>
    </w:p>
    <w:p w:rsidR="00070C26" w:rsidRDefault="00070C26" w:rsidP="00FB4843">
      <w:r>
        <w:t>Меш – сетка вершин и граней, определяющая форму объекта.</w:t>
      </w:r>
    </w:p>
    <w:p w:rsidR="00070C26" w:rsidRDefault="00070C26" w:rsidP="00FB4843">
      <w:r>
        <w:t xml:space="preserve">Текстура – изображение </w:t>
      </w:r>
      <w:r w:rsidR="00884259">
        <w:t>или шаблон, применяемый к поверхности объекта для придания ему визуальных х-к.</w:t>
      </w:r>
    </w:p>
    <w:p w:rsidR="00884259" w:rsidRDefault="00884259" w:rsidP="00FB4843">
      <w:r>
        <w:lastRenderedPageBreak/>
        <w:t>Материал – материал определяет внешний вид объекта, включая его цвет, блеск, прозрачность и другие физические х-ки.</w:t>
      </w:r>
    </w:p>
    <w:p w:rsidR="00884259" w:rsidRDefault="00884259" w:rsidP="00FB4843">
      <w:r>
        <w:t>Камера – определяет точку обзора для создания изображения или анимации.</w:t>
      </w:r>
    </w:p>
    <w:p w:rsidR="00884259" w:rsidRDefault="00884259" w:rsidP="00FB4843">
      <w:r>
        <w:t>Риг – набор костей и контроллеров для анимации физики.</w:t>
      </w:r>
    </w:p>
    <w:p w:rsidR="00884259" w:rsidRPr="00B92DD9" w:rsidRDefault="00B92DD9" w:rsidP="00FB4843">
      <w:r>
        <w:t>Рендеринг – процесс преобразования 3</w:t>
      </w:r>
      <w:r>
        <w:rPr>
          <w:lang w:val="en-US"/>
        </w:rPr>
        <w:t>D</w:t>
      </w:r>
      <w:r w:rsidRPr="00B92DD9">
        <w:t>-</w:t>
      </w:r>
      <w:r>
        <w:t>сцены в изображении.</w:t>
      </w:r>
      <w:bookmarkStart w:id="0" w:name="_GoBack"/>
      <w:bookmarkEnd w:id="0"/>
    </w:p>
    <w:sectPr w:rsidR="00884259" w:rsidRPr="00B9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12"/>
    <w:multiLevelType w:val="hybridMultilevel"/>
    <w:tmpl w:val="379E2128"/>
    <w:lvl w:ilvl="0" w:tplc="3D626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FE"/>
    <w:rsid w:val="00070C26"/>
    <w:rsid w:val="001102BE"/>
    <w:rsid w:val="0031079C"/>
    <w:rsid w:val="004E3454"/>
    <w:rsid w:val="006323FE"/>
    <w:rsid w:val="007C0010"/>
    <w:rsid w:val="0086789B"/>
    <w:rsid w:val="00884259"/>
    <w:rsid w:val="008D7FCF"/>
    <w:rsid w:val="00A656A6"/>
    <w:rsid w:val="00A966F3"/>
    <w:rsid w:val="00B92DD9"/>
    <w:rsid w:val="00DB0C5D"/>
    <w:rsid w:val="00EA5CA5"/>
    <w:rsid w:val="00F6015E"/>
    <w:rsid w:val="00F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3313"/>
  <w15:chartTrackingRefBased/>
  <w15:docId w15:val="{B1B413CC-5087-439B-B4D9-E009257C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86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2023-09-07T09:18:00Z</dcterms:created>
  <dcterms:modified xsi:type="dcterms:W3CDTF">2023-09-07T10:55:00Z</dcterms:modified>
</cp:coreProperties>
</file>