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91B9" w14:textId="77777777" w:rsidR="007A00C2" w:rsidRDefault="00000000">
      <w:pPr>
        <w:spacing w:after="0" w:line="360" w:lineRule="auto"/>
        <w:ind w:firstLine="0"/>
        <w:jc w:val="center"/>
      </w:pPr>
      <w:r>
        <w:t>Министерство науки и высшего образования Российской Федерации</w:t>
      </w:r>
    </w:p>
    <w:p w14:paraId="548171DF" w14:textId="77777777" w:rsidR="007A00C2" w:rsidRDefault="00000000">
      <w:pPr>
        <w:spacing w:after="0" w:line="36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FA6809" w14:textId="77777777" w:rsidR="007A00C2" w:rsidRDefault="00000000">
      <w:pPr>
        <w:spacing w:after="0" w:line="360" w:lineRule="auto"/>
        <w:ind w:firstLine="0"/>
        <w:jc w:val="center"/>
      </w:pPr>
      <w:r>
        <w:t>«Российский экономический университет имени Г.В. Плеханова»</w:t>
      </w:r>
    </w:p>
    <w:p w14:paraId="1575C397" w14:textId="77777777" w:rsidR="007A00C2" w:rsidRDefault="00000000">
      <w:pPr>
        <w:spacing w:after="0" w:line="360" w:lineRule="auto"/>
        <w:ind w:firstLine="0"/>
        <w:jc w:val="center"/>
      </w:pPr>
      <w:r>
        <w:t>Московский приборостроительный техникум</w:t>
      </w:r>
    </w:p>
    <w:p w14:paraId="61DD32AC" w14:textId="77777777" w:rsidR="007A00C2" w:rsidRDefault="007A00C2">
      <w:pPr>
        <w:tabs>
          <w:tab w:val="left" w:pos="2985"/>
        </w:tabs>
        <w:spacing w:after="0" w:line="360" w:lineRule="auto"/>
        <w:ind w:firstLine="0"/>
        <w:jc w:val="center"/>
        <w:rPr>
          <w:b/>
          <w:color w:val="000000"/>
          <w:sz w:val="24"/>
          <w:szCs w:val="24"/>
        </w:rPr>
      </w:pPr>
    </w:p>
    <w:p w14:paraId="7DEDE0E0" w14:textId="77777777" w:rsidR="007A00C2" w:rsidRDefault="007A00C2">
      <w:pPr>
        <w:spacing w:after="0" w:line="360" w:lineRule="auto"/>
        <w:ind w:firstLine="0"/>
        <w:jc w:val="center"/>
        <w:rPr>
          <w:b/>
          <w:color w:val="000000"/>
          <w:sz w:val="24"/>
          <w:szCs w:val="24"/>
        </w:rPr>
      </w:pPr>
    </w:p>
    <w:p w14:paraId="29D8DCE6" w14:textId="77777777" w:rsidR="007A00C2" w:rsidRDefault="007A00C2">
      <w:pPr>
        <w:spacing w:after="0" w:line="360" w:lineRule="auto"/>
        <w:ind w:firstLine="0"/>
        <w:jc w:val="center"/>
        <w:rPr>
          <w:b/>
          <w:color w:val="000000"/>
          <w:sz w:val="24"/>
          <w:szCs w:val="24"/>
        </w:rPr>
      </w:pPr>
    </w:p>
    <w:p w14:paraId="7F9F3034" w14:textId="77777777" w:rsidR="007A00C2" w:rsidRDefault="007A00C2">
      <w:pPr>
        <w:spacing w:after="0" w:line="360" w:lineRule="auto"/>
        <w:ind w:firstLine="0"/>
        <w:jc w:val="center"/>
        <w:rPr>
          <w:b/>
          <w:color w:val="000000"/>
          <w:sz w:val="24"/>
          <w:szCs w:val="24"/>
        </w:rPr>
      </w:pPr>
    </w:p>
    <w:p w14:paraId="19093421" w14:textId="77777777" w:rsidR="007A00C2" w:rsidRDefault="007A00C2">
      <w:pPr>
        <w:spacing w:after="0" w:line="360" w:lineRule="auto"/>
        <w:ind w:firstLine="0"/>
        <w:jc w:val="center"/>
        <w:rPr>
          <w:color w:val="000000"/>
          <w:sz w:val="24"/>
          <w:szCs w:val="24"/>
        </w:rPr>
      </w:pPr>
    </w:p>
    <w:p w14:paraId="11218592" w14:textId="7A6EC101" w:rsidR="007A00C2" w:rsidRDefault="00000000">
      <w:pPr>
        <w:spacing w:after="0" w:line="360" w:lineRule="auto"/>
        <w:ind w:firstLine="0"/>
        <w:jc w:val="center"/>
        <w:rPr>
          <w:color w:val="000000"/>
        </w:rPr>
      </w:pPr>
      <w:r>
        <w:rPr>
          <w:color w:val="000000"/>
        </w:rPr>
        <w:t>Практическая работа №</w:t>
      </w:r>
      <w:r w:rsidR="00F72797">
        <w:rPr>
          <w:color w:val="000000"/>
        </w:rPr>
        <w:t>1</w:t>
      </w:r>
    </w:p>
    <w:p w14:paraId="4E0DF2A0" w14:textId="77777777" w:rsidR="007A00C2" w:rsidRDefault="00000000">
      <w:pPr>
        <w:spacing w:after="0" w:line="360" w:lineRule="auto"/>
        <w:ind w:firstLine="0"/>
        <w:jc w:val="center"/>
        <w:rPr>
          <w:color w:val="000000"/>
        </w:rPr>
      </w:pPr>
      <w:r>
        <w:rPr>
          <w:color w:val="000000"/>
        </w:rPr>
        <w:t>Дисциплина: «Архитектура аппаратных средств»</w:t>
      </w:r>
    </w:p>
    <w:p w14:paraId="0821D3FF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14CE9862" w14:textId="646C44B3" w:rsidR="007A00C2" w:rsidRDefault="00000000">
      <w:pPr>
        <w:spacing w:after="0" w:line="360" w:lineRule="auto"/>
        <w:ind w:firstLine="0"/>
        <w:jc w:val="center"/>
        <w:rPr>
          <w:color w:val="000000"/>
        </w:rPr>
      </w:pPr>
      <w:r>
        <w:rPr>
          <w:color w:val="000000"/>
        </w:rPr>
        <w:t>Тема: «</w:t>
      </w:r>
      <w:r w:rsidR="00F72797">
        <w:t>Victoria</w:t>
      </w:r>
      <w:r>
        <w:rPr>
          <w:color w:val="000000"/>
        </w:rPr>
        <w:t>»</w:t>
      </w:r>
    </w:p>
    <w:p w14:paraId="54B8AAA9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4B78050A" w14:textId="77777777" w:rsidR="007A00C2" w:rsidRDefault="00000000">
      <w:pPr>
        <w:spacing w:after="0" w:line="360" w:lineRule="auto"/>
        <w:ind w:firstLine="0"/>
        <w:jc w:val="center"/>
        <w:rPr>
          <w:i/>
          <w:color w:val="000000"/>
        </w:rPr>
      </w:pPr>
      <w:r>
        <w:rPr>
          <w:color w:val="000000"/>
        </w:rPr>
        <w:t>Специальность: 09.02.07 Информационные системы и программирование</w:t>
      </w:r>
    </w:p>
    <w:p w14:paraId="56661CD5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266D0D2B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409EF2C7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2CD49310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721A8D53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p w14:paraId="7FAC920C" w14:textId="77777777" w:rsidR="007A00C2" w:rsidRDefault="007A00C2">
      <w:pPr>
        <w:spacing w:after="0" w:line="360" w:lineRule="auto"/>
        <w:ind w:firstLine="0"/>
        <w:jc w:val="center"/>
        <w:rPr>
          <w:color w:val="000000"/>
        </w:rPr>
      </w:pPr>
    </w:p>
    <w:tbl>
      <w:tblPr>
        <w:tblStyle w:val="a5"/>
        <w:tblW w:w="1015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4960"/>
        <w:gridCol w:w="5193"/>
      </w:tblGrid>
      <w:tr w:rsidR="007A00C2" w14:paraId="112A1331" w14:textId="77777777">
        <w:trPr>
          <w:trHeight w:val="117"/>
          <w:jc w:val="center"/>
        </w:trPr>
        <w:tc>
          <w:tcPr>
            <w:tcW w:w="4960" w:type="dxa"/>
          </w:tcPr>
          <w:p w14:paraId="1A6BE1F4" w14:textId="77777777" w:rsidR="007A00C2" w:rsidRDefault="00000000">
            <w:pPr>
              <w:spacing w:after="0" w:line="36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Преподаватель</w:t>
            </w:r>
          </w:p>
        </w:tc>
        <w:tc>
          <w:tcPr>
            <w:tcW w:w="5193" w:type="dxa"/>
          </w:tcPr>
          <w:p w14:paraId="37C81067" w14:textId="38D38A41" w:rsidR="007A00C2" w:rsidRDefault="00000000">
            <w:pPr>
              <w:spacing w:after="0" w:line="360" w:lineRule="auto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Студент</w:t>
            </w:r>
            <w:r w:rsidR="00F7279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группы П50-</w:t>
            </w:r>
            <w:r w:rsidR="00F72797">
              <w:rPr>
                <w:color w:val="000000"/>
              </w:rPr>
              <w:t>4</w:t>
            </w:r>
            <w:r>
              <w:rPr>
                <w:color w:val="000000"/>
              </w:rPr>
              <w:t>-21</w:t>
            </w:r>
          </w:p>
        </w:tc>
      </w:tr>
      <w:tr w:rsidR="007A00C2" w14:paraId="6DFBE976" w14:textId="77777777">
        <w:trPr>
          <w:trHeight w:val="117"/>
          <w:jc w:val="center"/>
        </w:trPr>
        <w:tc>
          <w:tcPr>
            <w:tcW w:w="4960" w:type="dxa"/>
          </w:tcPr>
          <w:p w14:paraId="162EF520" w14:textId="77777777" w:rsidR="007A00C2" w:rsidRDefault="00000000">
            <w:pPr>
              <w:spacing w:after="0" w:line="360" w:lineRule="auto"/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Мысев</w:t>
            </w:r>
            <w:proofErr w:type="spellEnd"/>
            <w:r>
              <w:rPr>
                <w:color w:val="000000"/>
              </w:rPr>
              <w:t xml:space="preserve"> Д.В.</w:t>
            </w:r>
          </w:p>
        </w:tc>
        <w:tc>
          <w:tcPr>
            <w:tcW w:w="5193" w:type="dxa"/>
          </w:tcPr>
          <w:p w14:paraId="227E9A8D" w14:textId="6EC7377B" w:rsidR="007A00C2" w:rsidRDefault="00F72797">
            <w:pPr>
              <w:spacing w:after="0" w:line="360" w:lineRule="auto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Жабовский А</w:t>
            </w:r>
            <w:r w:rsidR="00000000">
              <w:rPr>
                <w:color w:val="000000"/>
              </w:rPr>
              <w:t>.</w:t>
            </w:r>
            <w:r>
              <w:rPr>
                <w:color w:val="000000"/>
              </w:rPr>
              <w:t>В</w:t>
            </w:r>
            <w:r w:rsidR="00000000">
              <w:rPr>
                <w:color w:val="000000"/>
              </w:rPr>
              <w:t>.</w:t>
            </w:r>
          </w:p>
        </w:tc>
      </w:tr>
      <w:tr w:rsidR="007A00C2" w14:paraId="533412FF" w14:textId="77777777">
        <w:trPr>
          <w:trHeight w:val="117"/>
          <w:jc w:val="center"/>
        </w:trPr>
        <w:tc>
          <w:tcPr>
            <w:tcW w:w="4960" w:type="dxa"/>
          </w:tcPr>
          <w:p w14:paraId="743856B0" w14:textId="77777777" w:rsidR="007A00C2" w:rsidRDefault="00000000">
            <w:pPr>
              <w:spacing w:after="0" w:line="36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«___» ________ 2022 год</w:t>
            </w:r>
          </w:p>
        </w:tc>
        <w:tc>
          <w:tcPr>
            <w:tcW w:w="5193" w:type="dxa"/>
          </w:tcPr>
          <w:p w14:paraId="3062A3D6" w14:textId="77777777" w:rsidR="007A00C2" w:rsidRDefault="00000000">
            <w:pPr>
              <w:spacing w:after="0" w:line="360" w:lineRule="auto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«____» ________ 2022 год</w:t>
            </w:r>
          </w:p>
        </w:tc>
      </w:tr>
      <w:tr w:rsidR="007A00C2" w14:paraId="4440AB9B" w14:textId="77777777">
        <w:trPr>
          <w:trHeight w:val="117"/>
          <w:jc w:val="center"/>
        </w:trPr>
        <w:tc>
          <w:tcPr>
            <w:tcW w:w="10153" w:type="dxa"/>
            <w:gridSpan w:val="2"/>
          </w:tcPr>
          <w:p w14:paraId="0FC99AB4" w14:textId="77777777" w:rsidR="007A00C2" w:rsidRDefault="007A00C2">
            <w:pPr>
              <w:spacing w:after="0" w:line="360" w:lineRule="auto"/>
              <w:ind w:firstLine="0"/>
              <w:jc w:val="right"/>
              <w:rPr>
                <w:color w:val="000000"/>
              </w:rPr>
            </w:pPr>
          </w:p>
        </w:tc>
      </w:tr>
    </w:tbl>
    <w:p w14:paraId="00042657" w14:textId="77777777" w:rsidR="007A00C2" w:rsidRDefault="007A00C2">
      <w:pPr>
        <w:spacing w:after="0" w:line="360" w:lineRule="auto"/>
        <w:ind w:firstLine="0"/>
        <w:jc w:val="center"/>
      </w:pPr>
    </w:p>
    <w:p w14:paraId="3A3F8098" w14:textId="77777777" w:rsidR="007A00C2" w:rsidRDefault="007A00C2">
      <w:pPr>
        <w:spacing w:after="0" w:line="360" w:lineRule="auto"/>
        <w:ind w:firstLine="0"/>
        <w:jc w:val="center"/>
      </w:pPr>
    </w:p>
    <w:p w14:paraId="31350869" w14:textId="77777777" w:rsidR="007A00C2" w:rsidRDefault="007A00C2">
      <w:pPr>
        <w:spacing w:after="0" w:line="360" w:lineRule="auto"/>
        <w:ind w:firstLine="0"/>
        <w:jc w:val="center"/>
      </w:pPr>
    </w:p>
    <w:p w14:paraId="5A906688" w14:textId="77777777" w:rsidR="007A00C2" w:rsidRDefault="007A00C2">
      <w:pPr>
        <w:spacing w:after="0" w:line="360" w:lineRule="auto"/>
        <w:ind w:firstLine="0"/>
        <w:jc w:val="center"/>
      </w:pPr>
    </w:p>
    <w:p w14:paraId="70BA46B2" w14:textId="77777777" w:rsidR="007A00C2" w:rsidRDefault="00000000">
      <w:pPr>
        <w:ind w:firstLine="0"/>
        <w:jc w:val="center"/>
      </w:pPr>
      <w:r>
        <w:t>Москва 2022</w:t>
      </w:r>
    </w:p>
    <w:p w14:paraId="1BD2820F" w14:textId="4080CCA0" w:rsidR="007A00C2" w:rsidRDefault="00000000">
      <w:pPr>
        <w:spacing w:line="360" w:lineRule="auto"/>
        <w:jc w:val="both"/>
      </w:pPr>
      <w:r>
        <w:lastRenderedPageBreak/>
        <w:t xml:space="preserve">Цель работы: познакомиться с </w:t>
      </w:r>
      <w:r w:rsidR="00CC6263">
        <w:t xml:space="preserve">программой </w:t>
      </w:r>
      <w:r w:rsidR="00CC6263" w:rsidRPr="00CC6263">
        <w:t>“</w:t>
      </w:r>
      <w:r w:rsidR="00CC6263">
        <w:rPr>
          <w:lang w:val="en-US"/>
        </w:rPr>
        <w:t>Victoria</w:t>
      </w:r>
      <w:r w:rsidR="00CC6263" w:rsidRPr="00CC6263">
        <w:t>”</w:t>
      </w:r>
      <w:r w:rsidR="00E62CAB" w:rsidRPr="00E62CAB">
        <w:t>.</w:t>
      </w:r>
      <w:r>
        <w:t xml:space="preserve"> Изучить </w:t>
      </w:r>
      <w:r w:rsidR="00CC6263">
        <w:t xml:space="preserve">её вкладки </w:t>
      </w:r>
      <w:proofErr w:type="spellStart"/>
      <w:r w:rsidR="00CC6263">
        <w:rPr>
          <w:lang w:val="en-US"/>
        </w:rPr>
        <w:t>St</w:t>
      </w:r>
      <w:r w:rsidR="00C07730">
        <w:rPr>
          <w:lang w:val="en-US"/>
        </w:rPr>
        <w:t>andart</w:t>
      </w:r>
      <w:proofErr w:type="spellEnd"/>
      <w:r w:rsidR="00C07730" w:rsidRPr="00C07730">
        <w:t xml:space="preserve">, </w:t>
      </w:r>
      <w:r w:rsidR="00C07730">
        <w:rPr>
          <w:lang w:val="en-US"/>
        </w:rPr>
        <w:t>Smart</w:t>
      </w:r>
      <w:r w:rsidR="00C07730" w:rsidRPr="00C07730">
        <w:t xml:space="preserve"> </w:t>
      </w:r>
      <w:r w:rsidR="00C07730">
        <w:t xml:space="preserve">и </w:t>
      </w:r>
      <w:r w:rsidR="00C07730">
        <w:rPr>
          <w:lang w:val="en-US"/>
        </w:rPr>
        <w:t>Test</w:t>
      </w:r>
      <w:r>
        <w:t>.</w:t>
      </w:r>
    </w:p>
    <w:p w14:paraId="75D43AEF" w14:textId="77777777" w:rsidR="007A00C2" w:rsidRDefault="00000000">
      <w:pPr>
        <w:spacing w:line="360" w:lineRule="auto"/>
        <w:jc w:val="both"/>
      </w:pPr>
      <w:r>
        <w:t>Ход работы:</w:t>
      </w:r>
    </w:p>
    <w:p w14:paraId="69E5D995" w14:textId="1BEA100E" w:rsidR="007A00C2" w:rsidRPr="008D449A" w:rsidRDefault="00E62CAB" w:rsidP="008D449A">
      <w:pPr>
        <w:pStyle w:val="a6"/>
        <w:numPr>
          <w:ilvl w:val="0"/>
          <w:numId w:val="1"/>
        </w:numPr>
        <w:rPr>
          <w:lang w:val="en-US"/>
        </w:rPr>
      </w:pPr>
      <w:r>
        <w:t xml:space="preserve">Вкладка </w:t>
      </w:r>
      <w:proofErr w:type="spellStart"/>
      <w:r w:rsidRPr="008D449A">
        <w:rPr>
          <w:lang w:val="en-US"/>
        </w:rPr>
        <w:t>Standart</w:t>
      </w:r>
      <w:proofErr w:type="spellEnd"/>
    </w:p>
    <w:p w14:paraId="6609AACB" w14:textId="24FF13E2" w:rsidR="008D449A" w:rsidRPr="00BE74DC" w:rsidRDefault="008D449A" w:rsidP="0074302D">
      <w:pPr>
        <w:pStyle w:val="a6"/>
        <w:ind w:left="0"/>
      </w:pPr>
      <w:r>
        <w:t xml:space="preserve">После открытия вкладки </w:t>
      </w:r>
      <w:r w:rsidR="008F6955" w:rsidRPr="008F6955">
        <w:t>“</w:t>
      </w:r>
      <w:proofErr w:type="spellStart"/>
      <w:r>
        <w:rPr>
          <w:lang w:val="en-US"/>
        </w:rPr>
        <w:t>Standart</w:t>
      </w:r>
      <w:proofErr w:type="spellEnd"/>
      <w:r w:rsidR="008F6955" w:rsidRPr="008F6955">
        <w:t>”</w:t>
      </w:r>
      <w:r w:rsidR="003456A1">
        <w:t xml:space="preserve">, мы видим перед собой множество непонятных обозначений и кнопок с ползунками. После 5 минут разборок, становится понятно, что по нажатию кнопки </w:t>
      </w:r>
      <w:r w:rsidR="008F6955" w:rsidRPr="008F6955">
        <w:t>“</w:t>
      </w:r>
      <w:proofErr w:type="spellStart"/>
      <w:r w:rsidR="003456A1">
        <w:rPr>
          <w:lang w:val="en-US"/>
        </w:rPr>
        <w:t>Passp</w:t>
      </w:r>
      <w:proofErr w:type="spellEnd"/>
      <w:r w:rsidR="008F6955" w:rsidRPr="008F6955">
        <w:t>”</w:t>
      </w:r>
      <w:r w:rsidR="003456A1" w:rsidRPr="003456A1">
        <w:t xml:space="preserve"> </w:t>
      </w:r>
      <w:r w:rsidR="00BE74DC">
        <w:t xml:space="preserve">программа сделает диагностику всех наших подключённых запоминающих </w:t>
      </w:r>
      <w:proofErr w:type="gramStart"/>
      <w:r w:rsidR="00BE74DC">
        <w:t>устройств(</w:t>
      </w:r>
      <w:proofErr w:type="gramEnd"/>
      <w:r w:rsidR="00BE74DC">
        <w:rPr>
          <w:lang w:val="en-US"/>
        </w:rPr>
        <w:t>USB</w:t>
      </w:r>
      <w:r w:rsidR="00BE74DC" w:rsidRPr="00BE74DC">
        <w:t xml:space="preserve">, </w:t>
      </w:r>
      <w:r w:rsidR="00BE74DC">
        <w:rPr>
          <w:lang w:val="en-US"/>
        </w:rPr>
        <w:t>HDD</w:t>
      </w:r>
      <w:r w:rsidR="00BE74DC" w:rsidRPr="00BE74DC">
        <w:t xml:space="preserve">, </w:t>
      </w:r>
      <w:r w:rsidR="00BE74DC">
        <w:rPr>
          <w:lang w:val="en-US"/>
        </w:rPr>
        <w:t>SSD</w:t>
      </w:r>
      <w:r w:rsidR="00BE74DC" w:rsidRPr="00BE74DC">
        <w:t xml:space="preserve">, </w:t>
      </w:r>
      <w:r w:rsidR="00BE74DC">
        <w:rPr>
          <w:lang w:val="en-US"/>
        </w:rPr>
        <w:t>SD</w:t>
      </w:r>
      <w:r w:rsidR="00BE74DC" w:rsidRPr="00BE74DC">
        <w:t xml:space="preserve">, </w:t>
      </w:r>
      <w:r w:rsidR="00BE74DC">
        <w:rPr>
          <w:lang w:val="en-US"/>
        </w:rPr>
        <w:t>CD</w:t>
      </w:r>
      <w:r w:rsidR="00BE74DC" w:rsidRPr="00BE74DC">
        <w:t>)</w:t>
      </w:r>
      <w:r w:rsidR="00F72797">
        <w:t>.</w:t>
      </w:r>
    </w:p>
    <w:p w14:paraId="65DE3888" w14:textId="77777777" w:rsidR="00521BFA" w:rsidRDefault="00521BFA" w:rsidP="0074302D">
      <w:pPr>
        <w:keepNext/>
        <w:spacing w:line="240" w:lineRule="auto"/>
        <w:ind w:firstLine="0"/>
        <w:jc w:val="center"/>
      </w:pPr>
      <w:r w:rsidRPr="00521BFA">
        <w:drawing>
          <wp:inline distT="0" distB="0" distL="0" distR="0" wp14:anchorId="22C6C175" wp14:editId="58F8ECF8">
            <wp:extent cx="3642970" cy="32087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973" cy="32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2596" w14:textId="58733CC9" w:rsidR="007A00C2" w:rsidRPr="00523C07" w:rsidRDefault="00521BFA" w:rsidP="0074302D">
      <w:pPr>
        <w:pStyle w:val="a7"/>
      </w:pPr>
      <w:r>
        <w:t xml:space="preserve">Рисунок </w:t>
      </w:r>
      <w:fldSimple w:instr=" SEQ Рисунок \* ARABIC ">
        <w:r w:rsidR="00CB403F">
          <w:rPr>
            <w:noProof/>
          </w:rPr>
          <w:t>1</w:t>
        </w:r>
      </w:fldSimple>
      <w:r>
        <w:t xml:space="preserve"> </w:t>
      </w:r>
      <w:r w:rsidR="00523C07">
        <w:t>–</w:t>
      </w:r>
      <w:r>
        <w:t xml:space="preserve"> </w:t>
      </w:r>
      <w:r w:rsidR="00523C07">
        <w:t xml:space="preserve">Вкладка </w:t>
      </w:r>
      <w:proofErr w:type="spellStart"/>
      <w:r w:rsidR="00523C07">
        <w:rPr>
          <w:lang w:val="en-US"/>
        </w:rPr>
        <w:t>Standart</w:t>
      </w:r>
      <w:proofErr w:type="spellEnd"/>
    </w:p>
    <w:p w14:paraId="7283BA04" w14:textId="2311E444" w:rsidR="007A00C2" w:rsidRPr="001C2563" w:rsidRDefault="00000000" w:rsidP="001C2563">
      <w:pPr>
        <w:pStyle w:val="a6"/>
        <w:numPr>
          <w:ilvl w:val="0"/>
          <w:numId w:val="1"/>
        </w:numPr>
        <w:rPr>
          <w:lang w:val="en-US"/>
        </w:rPr>
      </w:pPr>
      <w:r>
        <w:t xml:space="preserve"> </w:t>
      </w:r>
      <w:r w:rsidR="00E62CAB">
        <w:t>Вкладка</w:t>
      </w:r>
      <w:r w:rsidR="00E62CAB">
        <w:t xml:space="preserve"> </w:t>
      </w:r>
      <w:r w:rsidR="00E62CAB" w:rsidRPr="001C2563">
        <w:rPr>
          <w:lang w:val="en-US"/>
        </w:rPr>
        <w:t>Smart</w:t>
      </w:r>
    </w:p>
    <w:p w14:paraId="24ECE838" w14:textId="5919C103" w:rsidR="00583E7B" w:rsidRPr="00FB52D3" w:rsidRDefault="00583E7B" w:rsidP="00583E7B">
      <w:r>
        <w:t xml:space="preserve">После открытия вкладки </w:t>
      </w:r>
      <w:r w:rsidRPr="008F6955">
        <w:t>“</w:t>
      </w:r>
      <w:r>
        <w:rPr>
          <w:lang w:val="en-US"/>
        </w:rPr>
        <w:t>Smart</w:t>
      </w:r>
      <w:r w:rsidRPr="008F6955">
        <w:t>”</w:t>
      </w:r>
      <w:r>
        <w:t xml:space="preserve">, </w:t>
      </w:r>
      <w:r w:rsidR="00FB52D3">
        <w:t>нам открывается список из различных подсчётов и проверок на определённые ошибки и или события, произошедшие во время диагностики</w:t>
      </w:r>
      <w:r w:rsidR="001F1D45">
        <w:t>, а также кнопка для начала подсчёта этих параметров.</w:t>
      </w:r>
    </w:p>
    <w:p w14:paraId="6993D117" w14:textId="77777777" w:rsidR="008D449A" w:rsidRPr="00E62CAB" w:rsidRDefault="008D449A"/>
    <w:p w14:paraId="1B69343F" w14:textId="77777777" w:rsidR="00CB403F" w:rsidRDefault="00523C07" w:rsidP="0074302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E151E5" wp14:editId="0D25670B">
            <wp:extent cx="3569818" cy="32768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91" t="29688" r="17270" b="5953"/>
                    <a:stretch/>
                  </pic:blipFill>
                  <pic:spPr bwMode="auto">
                    <a:xfrm>
                      <a:off x="0" y="0"/>
                      <a:ext cx="3606223" cy="331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1314" w14:textId="1815FC54" w:rsidR="007A00C2" w:rsidRDefault="00CB403F" w:rsidP="0074302D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="001C2563">
        <w:rPr>
          <w:lang w:val="en-US"/>
        </w:rPr>
        <w:t xml:space="preserve"> </w:t>
      </w:r>
      <w:r w:rsidR="001C2563">
        <w:t xml:space="preserve">– Вкладка </w:t>
      </w:r>
      <w:proofErr w:type="spellStart"/>
      <w:r w:rsidR="001C2563">
        <w:rPr>
          <w:lang w:val="en-US"/>
        </w:rPr>
        <w:t>Standart</w:t>
      </w:r>
      <w:proofErr w:type="spellEnd"/>
    </w:p>
    <w:p w14:paraId="5FDCC832" w14:textId="1B92CB4B" w:rsidR="007A00C2" w:rsidRPr="001C2563" w:rsidRDefault="00E36AF9" w:rsidP="001C2563">
      <w:pPr>
        <w:pStyle w:val="a6"/>
        <w:numPr>
          <w:ilvl w:val="0"/>
          <w:numId w:val="1"/>
        </w:numPr>
        <w:rPr>
          <w:lang w:val="en-US"/>
        </w:rPr>
      </w:pPr>
      <w:r>
        <w:t xml:space="preserve">Вкладка </w:t>
      </w:r>
      <w:r w:rsidRPr="001C2563">
        <w:rPr>
          <w:lang w:val="en-US"/>
        </w:rPr>
        <w:t>Test</w:t>
      </w:r>
    </w:p>
    <w:p w14:paraId="16489F4F" w14:textId="09C8F5FE" w:rsidR="001C2563" w:rsidRPr="001F1D45" w:rsidRDefault="00583E7B" w:rsidP="001C2563">
      <w:r>
        <w:t>О</w:t>
      </w:r>
      <w:r w:rsidR="001C2563">
        <w:t>ткры</w:t>
      </w:r>
      <w:r>
        <w:t>вая</w:t>
      </w:r>
      <w:r w:rsidR="001C2563">
        <w:t xml:space="preserve"> вкладк</w:t>
      </w:r>
      <w:r>
        <w:t>у</w:t>
      </w:r>
      <w:r w:rsidR="001C2563">
        <w:t xml:space="preserve"> </w:t>
      </w:r>
      <w:r w:rsidR="001C2563" w:rsidRPr="008F6955">
        <w:t>“</w:t>
      </w:r>
      <w:r>
        <w:rPr>
          <w:lang w:val="en-US"/>
        </w:rPr>
        <w:t>Test</w:t>
      </w:r>
      <w:r w:rsidR="001C2563" w:rsidRPr="008F6955">
        <w:t>”</w:t>
      </w:r>
      <w:r w:rsidR="001C2563">
        <w:t xml:space="preserve">, мы видим перед собой </w:t>
      </w:r>
      <w:r w:rsidR="001F1D45">
        <w:t xml:space="preserve">сетку и много кнопок. После нажатия на </w:t>
      </w:r>
      <w:r w:rsidR="001F1D45">
        <w:rPr>
          <w:lang w:val="en-US"/>
        </w:rPr>
        <w:t>Start</w:t>
      </w:r>
      <w:r w:rsidR="00A372E4">
        <w:t xml:space="preserve"> через какое-то время </w:t>
      </w:r>
      <w:r w:rsidR="001F1D45">
        <w:t xml:space="preserve">мы </w:t>
      </w:r>
      <w:proofErr w:type="gramStart"/>
      <w:r w:rsidR="001F1D45">
        <w:t>видим</w:t>
      </w:r>
      <w:proofErr w:type="gramEnd"/>
      <w:r w:rsidR="001F1D45">
        <w:t xml:space="preserve"> как </w:t>
      </w:r>
      <w:r w:rsidR="00A372E4">
        <w:t>нарисовался график, предположительно он отображает работоспособность проверяемого устройства.</w:t>
      </w:r>
    </w:p>
    <w:p w14:paraId="44169B3D" w14:textId="77777777" w:rsidR="001C2563" w:rsidRPr="00523C07" w:rsidRDefault="001C2563" w:rsidP="00583E7B"/>
    <w:p w14:paraId="46E976C2" w14:textId="77777777" w:rsidR="00CB403F" w:rsidRDefault="008D449A" w:rsidP="007430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C9F00F" wp14:editId="713ABB9D">
            <wp:extent cx="3335731" cy="302628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397" t="30122" r="17245" b="6411"/>
                    <a:stretch/>
                  </pic:blipFill>
                  <pic:spPr bwMode="auto">
                    <a:xfrm>
                      <a:off x="0" y="0"/>
                      <a:ext cx="3387483" cy="307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329C" w14:textId="543140BA" w:rsidR="00E36AF9" w:rsidRDefault="00CB403F" w:rsidP="0074302D">
      <w:pPr>
        <w:pStyle w:val="a7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="001C2563">
        <w:rPr>
          <w:lang w:val="en-US"/>
        </w:rPr>
        <w:t xml:space="preserve"> </w:t>
      </w:r>
      <w:r w:rsidR="001C2563">
        <w:t xml:space="preserve">– Вкладка </w:t>
      </w:r>
      <w:r w:rsidR="00583E7B">
        <w:rPr>
          <w:lang w:val="en-US"/>
        </w:rPr>
        <w:t>Test</w:t>
      </w:r>
    </w:p>
    <w:p w14:paraId="008D130A" w14:textId="7CE43985" w:rsidR="00A372E4" w:rsidRPr="00A372E4" w:rsidRDefault="00A372E4" w:rsidP="00A372E4">
      <w:pPr>
        <w:rPr>
          <w:lang w:val="en-US"/>
        </w:rPr>
      </w:pPr>
    </w:p>
    <w:p w14:paraId="73EB8665" w14:textId="74440C8A" w:rsidR="00CB403F" w:rsidRDefault="00A372E4" w:rsidP="0074302D">
      <w:pPr>
        <w:keepNext/>
        <w:ind w:firstLine="0"/>
        <w:jc w:val="center"/>
      </w:pPr>
      <w:r w:rsidRPr="00A372E4">
        <w:rPr>
          <w:lang w:val="en-US"/>
        </w:rPr>
        <w:lastRenderedPageBreak/>
        <w:drawing>
          <wp:inline distT="0" distB="0" distL="0" distR="0" wp14:anchorId="05E4B31B" wp14:editId="71A1FD38">
            <wp:extent cx="3584448" cy="28208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804" cy="28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C7D" w14:textId="2E5927C8" w:rsidR="00CB403F" w:rsidRPr="001F1D45" w:rsidRDefault="00CB403F" w:rsidP="0074302D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="001C2563" w:rsidRPr="001C2563">
        <w:t xml:space="preserve"> </w:t>
      </w:r>
      <w:r w:rsidR="001C2563">
        <w:t xml:space="preserve">– Вкладка </w:t>
      </w:r>
      <w:r w:rsidR="00583E7B">
        <w:rPr>
          <w:lang w:val="en-US"/>
        </w:rPr>
        <w:t>Test</w:t>
      </w:r>
      <w:r w:rsidR="001F1D45" w:rsidRPr="001F1D45">
        <w:t xml:space="preserve">. </w:t>
      </w:r>
      <w:r w:rsidR="001F1D45">
        <w:t>Запуск теста</w:t>
      </w:r>
    </w:p>
    <w:p w14:paraId="33F90F84" w14:textId="77777777" w:rsidR="007A00C2" w:rsidRDefault="007A00C2"/>
    <w:p w14:paraId="74D4FD43" w14:textId="2D5E1F8E" w:rsidR="007A00C2" w:rsidRPr="00E62CAB" w:rsidRDefault="00000000">
      <w:pPr>
        <w:spacing w:line="360" w:lineRule="auto"/>
        <w:jc w:val="both"/>
        <w:rPr>
          <w:lang w:val="en-US"/>
        </w:rPr>
      </w:pPr>
      <w:r>
        <w:t xml:space="preserve">Вывод: познакомился с </w:t>
      </w:r>
      <w:r w:rsidR="00E62CAB">
        <w:t xml:space="preserve">программой </w:t>
      </w:r>
      <w:r w:rsidR="00E62CAB" w:rsidRPr="00CC6263">
        <w:t>“</w:t>
      </w:r>
      <w:r w:rsidR="00E62CAB">
        <w:rPr>
          <w:lang w:val="en-US"/>
        </w:rPr>
        <w:t>Victoria</w:t>
      </w:r>
      <w:r w:rsidR="00E62CAB" w:rsidRPr="00CC6263">
        <w:t>”</w:t>
      </w:r>
      <w:r w:rsidR="00E62CAB" w:rsidRPr="00E62CAB">
        <w:t>.</w:t>
      </w:r>
      <w:r w:rsidR="001C2563" w:rsidRPr="001C2563">
        <w:t xml:space="preserve"> </w:t>
      </w:r>
      <w:r>
        <w:t>Изучил</w:t>
      </w:r>
      <w:r w:rsidRPr="00E62CAB">
        <w:rPr>
          <w:lang w:val="en-US"/>
        </w:rPr>
        <w:t xml:space="preserve"> </w:t>
      </w:r>
      <w:r w:rsidR="00E62CAB">
        <w:t>её</w:t>
      </w:r>
      <w:r w:rsidR="00E62CAB" w:rsidRPr="00E62CAB">
        <w:rPr>
          <w:lang w:val="en-US"/>
        </w:rPr>
        <w:t xml:space="preserve"> </w:t>
      </w:r>
      <w:r w:rsidR="00E62CAB">
        <w:t>вкладки</w:t>
      </w:r>
      <w:r w:rsidR="00E62CAB" w:rsidRPr="00E62CAB">
        <w:rPr>
          <w:lang w:val="en-US"/>
        </w:rPr>
        <w:t xml:space="preserve"> </w:t>
      </w:r>
      <w:proofErr w:type="spellStart"/>
      <w:r w:rsidR="00E62CAB">
        <w:rPr>
          <w:lang w:val="en-US"/>
        </w:rPr>
        <w:t>Standart</w:t>
      </w:r>
      <w:proofErr w:type="spellEnd"/>
      <w:r w:rsidR="00E62CAB" w:rsidRPr="00E62CAB">
        <w:rPr>
          <w:lang w:val="en-US"/>
        </w:rPr>
        <w:t xml:space="preserve">, </w:t>
      </w:r>
      <w:r w:rsidR="00E62CAB">
        <w:rPr>
          <w:lang w:val="en-US"/>
        </w:rPr>
        <w:t>Smart</w:t>
      </w:r>
      <w:r w:rsidR="00E62CAB" w:rsidRPr="00E62CAB">
        <w:rPr>
          <w:lang w:val="en-US"/>
        </w:rPr>
        <w:t xml:space="preserve"> </w:t>
      </w:r>
      <w:r w:rsidR="00E62CAB">
        <w:t>и</w:t>
      </w:r>
      <w:r w:rsidR="00E62CAB" w:rsidRPr="00E62CAB">
        <w:rPr>
          <w:lang w:val="en-US"/>
        </w:rPr>
        <w:t xml:space="preserve"> </w:t>
      </w:r>
      <w:r w:rsidR="00E62CAB">
        <w:rPr>
          <w:lang w:val="en-US"/>
        </w:rPr>
        <w:t>Test</w:t>
      </w:r>
      <w:r w:rsidRPr="00E62CAB">
        <w:rPr>
          <w:lang w:val="en-US"/>
        </w:rPr>
        <w:t>.</w:t>
      </w:r>
    </w:p>
    <w:p w14:paraId="2A04EA07" w14:textId="77777777" w:rsidR="007A00C2" w:rsidRPr="00E62CAB" w:rsidRDefault="007A00C2">
      <w:pPr>
        <w:rPr>
          <w:lang w:val="en-US"/>
        </w:rPr>
      </w:pPr>
    </w:p>
    <w:sectPr w:rsidR="007A00C2" w:rsidRPr="00E62CAB">
      <w:pgSz w:w="11906" w:h="16838"/>
      <w:pgMar w:top="1134" w:right="850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754C2C"/>
    <w:multiLevelType w:val="hybridMultilevel"/>
    <w:tmpl w:val="0A8E48F2"/>
    <w:lvl w:ilvl="0" w:tplc="7266305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74316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0C2"/>
    <w:rsid w:val="001C2563"/>
    <w:rsid w:val="001F1D45"/>
    <w:rsid w:val="003456A1"/>
    <w:rsid w:val="00521BFA"/>
    <w:rsid w:val="00523C07"/>
    <w:rsid w:val="00583E7B"/>
    <w:rsid w:val="0074302D"/>
    <w:rsid w:val="007A00C2"/>
    <w:rsid w:val="008D449A"/>
    <w:rsid w:val="008F6955"/>
    <w:rsid w:val="00A372E4"/>
    <w:rsid w:val="00BE74DC"/>
    <w:rsid w:val="00C07730"/>
    <w:rsid w:val="00CB403F"/>
    <w:rsid w:val="00CC6263"/>
    <w:rsid w:val="00E36AF9"/>
    <w:rsid w:val="00E62CAB"/>
    <w:rsid w:val="00F72797"/>
    <w:rsid w:val="00FB5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BDBE6"/>
  <w15:docId w15:val="{869F8E75-B903-4265-BF0E-A2628387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20" w:line="264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before="78" w:after="0" w:line="360" w:lineRule="auto"/>
      <w:ind w:firstLine="0"/>
      <w:jc w:val="center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spacing w:before="40" w:after="0" w:line="360" w:lineRule="auto"/>
      <w:ind w:firstLine="0"/>
      <w:jc w:val="center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spacing w:before="78" w:after="0" w:line="360" w:lineRule="auto"/>
      <w:ind w:firstLine="0"/>
      <w:jc w:val="center"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40" w:after="0" w:line="360" w:lineRule="auto"/>
      <w:ind w:firstLine="0"/>
      <w:jc w:val="center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after="0" w:line="360" w:lineRule="auto"/>
      <w:ind w:firstLine="0"/>
      <w:jc w:val="center"/>
    </w:pPr>
    <w:rPr>
      <w:color w:val="000000"/>
      <w:sz w:val="24"/>
      <w:szCs w:val="24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E62CAB"/>
    <w:pPr>
      <w:ind w:left="720"/>
      <w:contextualSpacing/>
    </w:pPr>
  </w:style>
  <w:style w:type="paragraph" w:styleId="a7">
    <w:name w:val="caption"/>
    <w:basedOn w:val="a"/>
    <w:next w:val="a"/>
    <w:autoRedefine/>
    <w:uiPriority w:val="35"/>
    <w:unhideWhenUsed/>
    <w:qFormat/>
    <w:rsid w:val="0074302D"/>
    <w:pPr>
      <w:spacing w:after="0" w:line="360" w:lineRule="auto"/>
      <w:ind w:firstLine="0"/>
      <w:jc w:val="center"/>
    </w:pPr>
    <w:rPr>
      <w:iCs/>
      <w:color w:val="000000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4407A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Artyom Lisovski</cp:lastModifiedBy>
  <cp:revision>2</cp:revision>
  <dcterms:created xsi:type="dcterms:W3CDTF">2022-09-19T08:58:00Z</dcterms:created>
  <dcterms:modified xsi:type="dcterms:W3CDTF">2022-09-19T11:08:00Z</dcterms:modified>
</cp:coreProperties>
</file>