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75F6E7" w14:textId="77777777" w:rsidR="001575CA" w:rsidRDefault="001575CA" w:rsidP="001575CA">
      <w:pPr>
        <w:pStyle w:val="2"/>
        <w:numPr>
          <w:ilvl w:val="0"/>
          <w:numId w:val="1"/>
        </w:numPr>
        <w:ind w:left="0" w:firstLine="0"/>
        <w:jc w:val="left"/>
        <w:rPr>
          <w:sz w:val="32"/>
          <w:szCs w:val="28"/>
        </w:rPr>
      </w:pPr>
      <w:r>
        <w:rPr>
          <w:sz w:val="32"/>
          <w:szCs w:val="28"/>
        </w:rPr>
        <w:t>Материнские платы.</w:t>
      </w:r>
    </w:p>
    <w:p w14:paraId="468DA74D" w14:textId="6ACFEEED" w:rsidR="001575CA" w:rsidRPr="00A5252D" w:rsidRDefault="001575CA" w:rsidP="001575CA">
      <w:r w:rsidRPr="00962348">
        <w:rPr>
          <w:b/>
          <w:bCs/>
        </w:rPr>
        <w:t>Материнская плата</w:t>
      </w:r>
      <w:r>
        <w:t xml:space="preserve"> – это главная печатная плата, которая является связующим звеном компьютера, без которой все остальные комплектующие не смогут работать и взаимодействовать друг с другом.</w:t>
      </w:r>
    </w:p>
    <w:p w14:paraId="43581555" w14:textId="2B3D6BAF" w:rsidR="001575CA" w:rsidRPr="004252C6" w:rsidRDefault="001575CA" w:rsidP="001575CA">
      <w:r>
        <w:t>На материнской плате размещены шины и электрические проводники. Шины обеспечивают передачу данных между комплектующими.</w:t>
      </w:r>
    </w:p>
    <w:p w14:paraId="253727FC" w14:textId="77777777" w:rsidR="001575CA" w:rsidRDefault="001575CA" w:rsidP="001575CA">
      <w:pPr>
        <w:pStyle w:val="3"/>
      </w:pPr>
      <w:r>
        <w:t>Основные характеристики мат. плат</w:t>
      </w:r>
    </w:p>
    <w:p w14:paraId="5005BAAC" w14:textId="77777777" w:rsidR="001575CA" w:rsidRDefault="001575CA" w:rsidP="001575CA">
      <w:pPr>
        <w:pStyle w:val="a6"/>
        <w:numPr>
          <w:ilvl w:val="0"/>
          <w:numId w:val="11"/>
        </w:numPr>
        <w:ind w:left="0" w:firstLine="0"/>
      </w:pPr>
      <w:r>
        <w:rPr>
          <w:b/>
          <w:bCs/>
        </w:rPr>
        <w:t>Сокет</w:t>
      </w:r>
      <w:r w:rsidRPr="004D6AA5">
        <w:t xml:space="preserve"> – </w:t>
      </w:r>
      <w:r>
        <w:t>разъем для центрального процессора.</w:t>
      </w:r>
    </w:p>
    <w:p w14:paraId="06D7474F" w14:textId="59748F78" w:rsidR="001575CA" w:rsidRPr="004E2EEF" w:rsidRDefault="001575CA" w:rsidP="001575CA">
      <w:r>
        <w:t xml:space="preserve">Последние сокеты </w:t>
      </w:r>
      <w:r>
        <w:rPr>
          <w:lang w:val="en-US"/>
        </w:rPr>
        <w:t>Intel</w:t>
      </w:r>
      <w:r>
        <w:t xml:space="preserve"> в линейке процессоров </w:t>
      </w:r>
      <w:r>
        <w:rPr>
          <w:lang w:val="en-US"/>
        </w:rPr>
        <w:t>Intel</w:t>
      </w:r>
      <w:r w:rsidRPr="001F6EB3">
        <w:t xml:space="preserve"> </w:t>
      </w:r>
      <w:r>
        <w:rPr>
          <w:lang w:val="en-US"/>
        </w:rPr>
        <w:t>core</w:t>
      </w:r>
      <w:r w:rsidRPr="00CC248F">
        <w:t xml:space="preserve">: </w:t>
      </w:r>
      <w:r>
        <w:rPr>
          <w:lang w:val="en-US"/>
        </w:rPr>
        <w:t>LGA</w:t>
      </w:r>
      <w:r w:rsidRPr="00CC248F">
        <w:t xml:space="preserve">1151, </w:t>
      </w:r>
      <w:r>
        <w:rPr>
          <w:lang w:val="en-US"/>
        </w:rPr>
        <w:t>LGA</w:t>
      </w:r>
      <w:r w:rsidRPr="00CC248F">
        <w:t>1151</w:t>
      </w:r>
      <w:r>
        <w:rPr>
          <w:lang w:val="en-US"/>
        </w:rPr>
        <w:t>v</w:t>
      </w:r>
      <w:r w:rsidRPr="00CC248F">
        <w:t xml:space="preserve">2, </w:t>
      </w:r>
      <w:r>
        <w:rPr>
          <w:lang w:val="en-US"/>
        </w:rPr>
        <w:t>LGA</w:t>
      </w:r>
      <w:r w:rsidRPr="00CC248F">
        <w:t xml:space="preserve">1200, </w:t>
      </w:r>
      <w:r>
        <w:rPr>
          <w:lang w:val="en-US"/>
        </w:rPr>
        <w:t>LGA</w:t>
      </w:r>
      <w:r w:rsidRPr="00CC248F">
        <w:t>1700</w:t>
      </w:r>
      <w:r>
        <w:t>.</w:t>
      </w:r>
      <w:r w:rsidR="00697482">
        <w:t xml:space="preserve"> Цифра соответствует кол-ву контактных ножек.</w:t>
      </w:r>
    </w:p>
    <w:p w14:paraId="0BD7479E" w14:textId="77777777" w:rsidR="001575CA" w:rsidRPr="0094463C" w:rsidRDefault="001575CA" w:rsidP="001575CA">
      <w:r>
        <w:t xml:space="preserve">Последние сокеты </w:t>
      </w:r>
      <w:r>
        <w:rPr>
          <w:lang w:val="en-US"/>
        </w:rPr>
        <w:t>AMD</w:t>
      </w:r>
      <w:r w:rsidRPr="001F6EB3">
        <w:t xml:space="preserve"> </w:t>
      </w:r>
      <w:r>
        <w:t xml:space="preserve">в линейке процессоров </w:t>
      </w:r>
      <w:r>
        <w:rPr>
          <w:lang w:val="en-US"/>
        </w:rPr>
        <w:t>AMD</w:t>
      </w:r>
      <w:r w:rsidRPr="004A5A51">
        <w:t xml:space="preserve"> </w:t>
      </w:r>
      <w:r>
        <w:rPr>
          <w:lang w:val="en-US"/>
        </w:rPr>
        <w:t>Ryzen</w:t>
      </w:r>
      <w:r w:rsidRPr="0094463C">
        <w:t xml:space="preserve">: </w:t>
      </w:r>
      <w:r>
        <w:rPr>
          <w:lang w:val="en-US"/>
        </w:rPr>
        <w:t>AM</w:t>
      </w:r>
      <w:r w:rsidRPr="0094463C">
        <w:t>4</w:t>
      </w:r>
      <w:r>
        <w:t xml:space="preserve"> и </w:t>
      </w:r>
      <w:r>
        <w:rPr>
          <w:lang w:val="en-US"/>
        </w:rPr>
        <w:t>AM</w:t>
      </w:r>
      <w:r w:rsidRPr="0094463C">
        <w:t>5.</w:t>
      </w:r>
    </w:p>
    <w:p w14:paraId="5CE3286D" w14:textId="39151150" w:rsidR="001575CA" w:rsidRDefault="001575CA" w:rsidP="001575CA">
      <w:pPr>
        <w:pStyle w:val="a6"/>
        <w:numPr>
          <w:ilvl w:val="0"/>
          <w:numId w:val="11"/>
        </w:numPr>
        <w:ind w:left="0" w:firstLine="0"/>
      </w:pPr>
      <w:r w:rsidRPr="009D6416">
        <w:rPr>
          <w:b/>
          <w:bCs/>
        </w:rPr>
        <w:t>Чипсет</w:t>
      </w:r>
      <w:r>
        <w:t xml:space="preserve"> – с англ. </w:t>
      </w:r>
      <w:r w:rsidRPr="00DC3403">
        <w:rPr>
          <w:b/>
          <w:bCs/>
          <w:lang w:val="en-US"/>
        </w:rPr>
        <w:t>Chipset</w:t>
      </w:r>
      <w:r w:rsidRPr="000F2821">
        <w:t xml:space="preserve"> </w:t>
      </w:r>
      <w:r w:rsidRPr="000F2821">
        <w:rPr>
          <w:b/>
          <w:bCs/>
        </w:rPr>
        <w:t>-</w:t>
      </w:r>
      <w:r w:rsidRPr="000F2821">
        <w:t xml:space="preserve"> </w:t>
      </w:r>
      <w:r w:rsidRPr="00DC3403">
        <w:rPr>
          <w:b/>
          <w:bCs/>
          <w:lang w:val="en-US"/>
        </w:rPr>
        <w:t>Chip</w:t>
      </w:r>
      <w:r w:rsidRPr="000F2821">
        <w:t xml:space="preserve"> – </w:t>
      </w:r>
      <w:r>
        <w:t>чип/микросхема</w:t>
      </w:r>
      <w:r w:rsidRPr="000F2821">
        <w:t xml:space="preserve">, </w:t>
      </w:r>
      <w:r>
        <w:t>а</w:t>
      </w:r>
      <w:r w:rsidRPr="000F2821">
        <w:t xml:space="preserve"> </w:t>
      </w:r>
      <w:r w:rsidRPr="00DC3403">
        <w:rPr>
          <w:b/>
          <w:bCs/>
          <w:lang w:val="en-US"/>
        </w:rPr>
        <w:t>Set</w:t>
      </w:r>
      <w:r w:rsidRPr="000F2821">
        <w:t xml:space="preserve"> – </w:t>
      </w:r>
      <w:r>
        <w:t>набор, что приводит нас к дословному переводу, как набор микросхем, чем и является чипсет</w:t>
      </w:r>
      <w:r w:rsidR="00421F29">
        <w:t xml:space="preserve"> (мозг мат. платы)</w:t>
      </w:r>
      <w:r>
        <w:t>. Он</w:t>
      </w:r>
      <w:r w:rsidRPr="00C31BB8">
        <w:t xml:space="preserve"> необходим для правильного обмена информации между подключенными устройствами к материнской плате.</w:t>
      </w:r>
    </w:p>
    <w:p w14:paraId="1192C800" w14:textId="77777777" w:rsidR="001575CA" w:rsidRDefault="001575CA" w:rsidP="001575CA">
      <w:r>
        <w:t>Чипсет состоит из Северного моста (рядом с процессором) и Южного.</w:t>
      </w:r>
    </w:p>
    <w:p w14:paraId="470F58C7" w14:textId="3E2F94E7" w:rsidR="001575CA" w:rsidRDefault="001575CA" w:rsidP="001575CA">
      <w:r>
        <w:t xml:space="preserve">Северный – отвечает </w:t>
      </w:r>
      <w:r w:rsidR="005877DB">
        <w:t xml:space="preserve">за </w:t>
      </w:r>
      <w:r w:rsidR="002138B3">
        <w:t>обмен информации между</w:t>
      </w:r>
      <w:r>
        <w:t xml:space="preserve"> процессор</w:t>
      </w:r>
      <w:r w:rsidR="0065160E">
        <w:t>ом</w:t>
      </w:r>
      <w:r>
        <w:t>, оперативной памят</w:t>
      </w:r>
      <w:r w:rsidR="0065160E">
        <w:t>ью</w:t>
      </w:r>
      <w:r>
        <w:t xml:space="preserve"> и видеокарт</w:t>
      </w:r>
      <w:r w:rsidR="0065160E">
        <w:t>ой</w:t>
      </w:r>
      <w:r w:rsidR="00DC7ED7">
        <w:t xml:space="preserve"> (с 2009</w:t>
      </w:r>
      <w:r w:rsidR="008704AA">
        <w:t xml:space="preserve"> г.</w:t>
      </w:r>
      <w:r w:rsidR="00DC7ED7">
        <w:t xml:space="preserve"> все функции данного моста возложены на ЦП).</w:t>
      </w:r>
    </w:p>
    <w:p w14:paraId="32CDADA6" w14:textId="78D6C626" w:rsidR="001575CA" w:rsidRPr="00193902" w:rsidRDefault="001575CA" w:rsidP="001575CA">
      <w:r>
        <w:t>Южный – отвечает за все остальные устройства и контроллеры, к которым относят: USB, SATA, звук и т.д.</w:t>
      </w:r>
    </w:p>
    <w:p w14:paraId="4EC755AD" w14:textId="3F8EB588" w:rsidR="00551A03" w:rsidRDefault="00886B92" w:rsidP="004A33DF">
      <w:pPr>
        <w:ind w:firstLine="0"/>
        <w:jc w:val="center"/>
      </w:pPr>
      <w:r>
        <w:fldChar w:fldCharType="begin"/>
      </w:r>
      <w:r>
        <w:instrText xml:space="preserve"> INCLUDEPICTURE "/var/folders/p4/kdwhjzss3nlfjyn071l9k0b80000gn/T/com.microsoft.Word/WebArchiveCopyPasteTempFiles/d08b2c59af8167910b99c62f0e727eea.jpeg" \* MERGEFORMATINET </w:instrText>
      </w:r>
      <w:r>
        <w:fldChar w:fldCharType="separate"/>
      </w:r>
      <w:r>
        <w:rPr>
          <w:noProof/>
          <w:lang w:bidi="ar-SA"/>
        </w:rPr>
        <w:drawing>
          <wp:inline distT="0" distB="0" distL="0" distR="0" wp14:anchorId="7A7D19E0" wp14:editId="11F456E3">
            <wp:extent cx="4620986" cy="2658196"/>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5370" cy="2706738"/>
                    </a:xfrm>
                    <a:prstGeom prst="rect">
                      <a:avLst/>
                    </a:prstGeom>
                    <a:noFill/>
                    <a:ln>
                      <a:noFill/>
                    </a:ln>
                  </pic:spPr>
                </pic:pic>
              </a:graphicData>
            </a:graphic>
          </wp:inline>
        </w:drawing>
      </w:r>
      <w:r>
        <w:fldChar w:fldCharType="end"/>
      </w:r>
      <w:r w:rsidR="00523031">
        <w:tab/>
      </w:r>
    </w:p>
    <w:p w14:paraId="60D701B7" w14:textId="2F86DB86" w:rsidR="00320451" w:rsidRPr="000F2821" w:rsidRDefault="00320451" w:rsidP="004A33DF">
      <w:pPr>
        <w:ind w:firstLine="0"/>
        <w:jc w:val="center"/>
      </w:pPr>
      <w:r>
        <w:lastRenderedPageBreak/>
        <w:fldChar w:fldCharType="begin"/>
      </w:r>
      <w:r>
        <w:instrText xml:space="preserve"> INCLUDEPICTURE "/var/folders/p4/kdwhjzss3nlfjyn071l9k0b80000gn/T/com.microsoft.Word/WebArchiveCopyPasteTempFiles/db1a4abb3bd3874f0b8263721a2bd099.jpeg" \* MERGEFORMATINET </w:instrText>
      </w:r>
      <w:r>
        <w:fldChar w:fldCharType="separate"/>
      </w:r>
      <w:r>
        <w:rPr>
          <w:noProof/>
          <w:lang w:bidi="ar-SA"/>
        </w:rPr>
        <w:drawing>
          <wp:inline distT="0" distB="0" distL="0" distR="0" wp14:anchorId="09663EDD" wp14:editId="4012E89F">
            <wp:extent cx="3836376" cy="4658097"/>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743" cy="4674327"/>
                    </a:xfrm>
                    <a:prstGeom prst="rect">
                      <a:avLst/>
                    </a:prstGeom>
                    <a:noFill/>
                    <a:ln>
                      <a:noFill/>
                    </a:ln>
                  </pic:spPr>
                </pic:pic>
              </a:graphicData>
            </a:graphic>
          </wp:inline>
        </w:drawing>
      </w:r>
      <w:r>
        <w:fldChar w:fldCharType="end"/>
      </w:r>
    </w:p>
    <w:p w14:paraId="178B8D9A" w14:textId="5E84B0C9" w:rsidR="001575CA" w:rsidRDefault="001575CA" w:rsidP="001575CA">
      <w:pPr>
        <w:pStyle w:val="a6"/>
        <w:numPr>
          <w:ilvl w:val="0"/>
          <w:numId w:val="11"/>
        </w:numPr>
        <w:ind w:left="0" w:firstLine="0"/>
      </w:pPr>
      <w:r w:rsidRPr="00E00222">
        <w:rPr>
          <w:b/>
          <w:bCs/>
          <w:lang w:val="en-US"/>
        </w:rPr>
        <w:t>VRM</w:t>
      </w:r>
      <w:r w:rsidRPr="00BB2734">
        <w:rPr>
          <w:b/>
          <w:bCs/>
        </w:rPr>
        <w:t>-</w:t>
      </w:r>
      <w:r w:rsidRPr="00E00222">
        <w:rPr>
          <w:b/>
          <w:bCs/>
        </w:rPr>
        <w:t>цепь</w:t>
      </w:r>
      <w:r w:rsidRPr="00BB2734">
        <w:t xml:space="preserve"> (</w:t>
      </w:r>
      <w:r w:rsidRPr="00BB2734">
        <w:rPr>
          <w:lang w:val="en-US"/>
        </w:rPr>
        <w:t>Voltage</w:t>
      </w:r>
      <w:r w:rsidRPr="00BB2734">
        <w:t xml:space="preserve"> </w:t>
      </w:r>
      <w:r w:rsidRPr="00BB2734">
        <w:rPr>
          <w:lang w:val="en-US"/>
        </w:rPr>
        <w:t>Regulator</w:t>
      </w:r>
      <w:r w:rsidRPr="00BB2734">
        <w:t xml:space="preserve"> </w:t>
      </w:r>
      <w:r w:rsidRPr="00BB2734">
        <w:rPr>
          <w:lang w:val="en-US"/>
        </w:rPr>
        <w:t>Module</w:t>
      </w:r>
      <w:r>
        <w:t xml:space="preserve"> - М</w:t>
      </w:r>
      <w:r w:rsidRPr="003C1037">
        <w:t xml:space="preserve">одуль </w:t>
      </w:r>
      <w:r>
        <w:t>Р</w:t>
      </w:r>
      <w:r w:rsidRPr="003C1037">
        <w:t>егул</w:t>
      </w:r>
      <w:r w:rsidR="004822E9">
        <w:t>ирования</w:t>
      </w:r>
      <w:r w:rsidRPr="003C1037">
        <w:t xml:space="preserve"> </w:t>
      </w:r>
      <w:r>
        <w:t>Н</w:t>
      </w:r>
      <w:r w:rsidRPr="003C1037">
        <w:t>апряжения</w:t>
      </w:r>
      <w:r w:rsidRPr="00BB2734">
        <w:t xml:space="preserve">) – </w:t>
      </w:r>
      <w:r w:rsidR="00D02EB3">
        <w:t xml:space="preserve">это </w:t>
      </w:r>
      <w:r>
        <w:t>цепь</w:t>
      </w:r>
      <w:r w:rsidRPr="00BB2734">
        <w:t xml:space="preserve"> </w:t>
      </w:r>
      <w:r>
        <w:t>питания</w:t>
      </w:r>
      <w:r w:rsidR="00D02EB3">
        <w:t>, которая</w:t>
      </w:r>
      <w:r w:rsidRPr="00BB2734">
        <w:t xml:space="preserve"> представляет </w:t>
      </w:r>
      <w:r>
        <w:t xml:space="preserve">из </w:t>
      </w:r>
      <w:r w:rsidRPr="00BB2734">
        <w:t>с</w:t>
      </w:r>
      <w:r>
        <w:t>ебя</w:t>
      </w:r>
      <w:r w:rsidRPr="00BB2734">
        <w:t xml:space="preserve"> н</w:t>
      </w:r>
      <w:r w:rsidR="000B02FE">
        <w:t>и</w:t>
      </w:r>
      <w:r w:rsidRPr="00BB2734">
        <w:t>что иное, как импульсный преобразователь, который понижает 12 вольт, идущие от блока питания, до необходимого процессору</w:t>
      </w:r>
      <w:r w:rsidR="00236753">
        <w:t>, встроенному графическому ядру и оперативной памяти</w:t>
      </w:r>
      <w:r w:rsidRPr="00BB2734">
        <w:t xml:space="preserve"> уровня</w:t>
      </w:r>
      <w:r>
        <w:t xml:space="preserve"> (</w:t>
      </w:r>
      <w:r w:rsidRPr="00D31DE2">
        <w:t xml:space="preserve">В блоке питания напряжение </w:t>
      </w:r>
      <w:proofErr w:type="spellStart"/>
      <w:r w:rsidRPr="00D31DE2">
        <w:t>роз</w:t>
      </w:r>
      <w:r w:rsidR="002F5497">
        <w:t>ч</w:t>
      </w:r>
      <w:r w:rsidRPr="00D31DE2">
        <w:t>етки</w:t>
      </w:r>
      <w:proofErr w:type="spellEnd"/>
      <w:r w:rsidRPr="00D31DE2">
        <w:t xml:space="preserve"> преобразовывается с 220В в 12В</w:t>
      </w:r>
      <w:r>
        <w:t>)</w:t>
      </w:r>
      <w:r w:rsidRPr="00BB2734">
        <w:t>.</w:t>
      </w:r>
    </w:p>
    <w:p w14:paraId="5FC40DAF" w14:textId="1545C542" w:rsidR="001575CA" w:rsidRPr="00F443B1" w:rsidRDefault="00E5425B" w:rsidP="001575CA">
      <w:r>
        <w:rPr>
          <w:shd w:val="clear" w:color="auto" w:fill="FFFFFF"/>
          <w:lang w:val="en-US"/>
        </w:rPr>
        <w:t>VRM</w:t>
      </w:r>
      <w:r>
        <w:rPr>
          <w:shd w:val="clear" w:color="auto" w:fill="FFFFFF"/>
        </w:rPr>
        <w:t xml:space="preserve">-цепь состоит из фаз питания. </w:t>
      </w:r>
      <w:r w:rsidR="001575CA">
        <w:rPr>
          <w:shd w:val="clear" w:color="auto" w:fill="FFFFFF"/>
        </w:rPr>
        <w:t>Фаза питания состоит из двух транзисторов, дросселя и конденсатора.</w:t>
      </w:r>
      <w:r w:rsidR="00F16AD5">
        <w:rPr>
          <w:shd w:val="clear" w:color="auto" w:fill="FFFFFF"/>
        </w:rPr>
        <w:t xml:space="preserve"> Как правило 3-4 фазы рассчитаны на ток 35-45 А (Ампер), 6-8 фаз на 50-</w:t>
      </w:r>
      <w:r w:rsidR="00EF2A07">
        <w:rPr>
          <w:shd w:val="clear" w:color="auto" w:fill="FFFFFF"/>
        </w:rPr>
        <w:t>75</w:t>
      </w:r>
      <w:r w:rsidR="00F16AD5">
        <w:rPr>
          <w:shd w:val="clear" w:color="auto" w:fill="FFFFFF"/>
        </w:rPr>
        <w:t xml:space="preserve"> А, 15-20+ фаз рассчитаны уже на 90-120 А.</w:t>
      </w:r>
    </w:p>
    <w:p w14:paraId="7F4DCA03" w14:textId="77777777" w:rsidR="001575CA" w:rsidRPr="004822E9" w:rsidRDefault="001575CA" w:rsidP="001575CA">
      <w:pPr>
        <w:pStyle w:val="4"/>
      </w:pPr>
      <w:r w:rsidRPr="00AF7D3F">
        <w:t>VRM состоит из пяти основных составляющих</w:t>
      </w:r>
    </w:p>
    <w:p w14:paraId="664BD451" w14:textId="77777777" w:rsidR="001575CA" w:rsidRPr="00AF7D3F" w:rsidRDefault="001575CA" w:rsidP="001575CA">
      <w:pPr>
        <w:pStyle w:val="a6"/>
        <w:numPr>
          <w:ilvl w:val="0"/>
          <w:numId w:val="14"/>
        </w:numPr>
        <w:ind w:left="0" w:firstLine="0"/>
      </w:pPr>
      <w:r w:rsidRPr="00AF7D3F">
        <w:t>MOSFET-транзисторы</w:t>
      </w:r>
      <w:r>
        <w:rPr>
          <w:lang w:val="en-US"/>
        </w:rPr>
        <w:t>;</w:t>
      </w:r>
    </w:p>
    <w:p w14:paraId="061D11C1" w14:textId="116C1EE8" w:rsidR="001575CA" w:rsidRDefault="001575CA" w:rsidP="001575CA">
      <w:r w:rsidRPr="00AF7D3F">
        <w:t>«MOSFET» является аббревиатурой, которая расшифровывается как «</w:t>
      </w:r>
      <w:proofErr w:type="spellStart"/>
      <w:r w:rsidRPr="00AF7D3F">
        <w:t>Metal</w:t>
      </w:r>
      <w:proofErr w:type="spellEnd"/>
      <w:r w:rsidRPr="00AF7D3F">
        <w:t xml:space="preserve"> </w:t>
      </w:r>
      <w:proofErr w:type="spellStart"/>
      <w:r w:rsidRPr="00AF7D3F">
        <w:t>Oxide</w:t>
      </w:r>
      <w:proofErr w:type="spellEnd"/>
      <w:r w:rsidRPr="00AF7D3F">
        <w:t xml:space="preserve"> </w:t>
      </w:r>
      <w:proofErr w:type="spellStart"/>
      <w:r w:rsidRPr="00AF7D3F">
        <w:t>Semiconductor</w:t>
      </w:r>
      <w:proofErr w:type="spellEnd"/>
      <w:r w:rsidRPr="00AF7D3F">
        <w:t xml:space="preserve"> </w:t>
      </w:r>
      <w:proofErr w:type="spellStart"/>
      <w:r w:rsidRPr="00AF7D3F">
        <w:t>Field</w:t>
      </w:r>
      <w:proofErr w:type="spellEnd"/>
      <w:r w:rsidRPr="00AF7D3F">
        <w:t xml:space="preserve"> </w:t>
      </w:r>
      <w:proofErr w:type="spellStart"/>
      <w:r w:rsidRPr="00AF7D3F">
        <w:t>Effect</w:t>
      </w:r>
      <w:proofErr w:type="spellEnd"/>
      <w:r w:rsidRPr="00AF7D3F">
        <w:t xml:space="preserve"> </w:t>
      </w:r>
      <w:proofErr w:type="spellStart"/>
      <w:r w:rsidRPr="00AF7D3F">
        <w:t>Transistor</w:t>
      </w:r>
      <w:proofErr w:type="spellEnd"/>
      <w:r w:rsidRPr="00AF7D3F">
        <w:t>». Так что MOSFET — это полевой МОП-транзистор с изолированным затвором.</w:t>
      </w:r>
      <w:r w:rsidR="000932FC">
        <w:t xml:space="preserve"> </w:t>
      </w:r>
      <w:r w:rsidR="000932FC" w:rsidRPr="000932FC">
        <w:t xml:space="preserve">При поступлении управляющих сигналов с драйвера на затворы, они поочередно подключают вход сглаживающего фильтра к </w:t>
      </w:r>
      <w:r w:rsidR="000932FC" w:rsidRPr="000932FC">
        <w:lastRenderedPageBreak/>
        <w:t>источнику питания 12 В, обеспечивая необходимые по направлению и по величине токи протекания.</w:t>
      </w:r>
    </w:p>
    <w:p w14:paraId="16C8BF37" w14:textId="24283E0D" w:rsidR="001575CA" w:rsidRDefault="001575CA" w:rsidP="00213A72">
      <w:pPr>
        <w:pStyle w:val="a6"/>
        <w:numPr>
          <w:ilvl w:val="0"/>
          <w:numId w:val="14"/>
        </w:numPr>
        <w:ind w:left="0" w:firstLine="0"/>
      </w:pPr>
      <w:r w:rsidRPr="00AF7D3F">
        <w:t>Дроссели</w:t>
      </w:r>
      <w:r w:rsidR="00213A72">
        <w:t xml:space="preserve"> </w:t>
      </w:r>
      <w:r w:rsidRPr="00943707">
        <w:t>— это катушки индуктивности, которые стабилизируют напряжение. Вместе с конденсаторами они образуют LC-фильтр</w:t>
      </w:r>
      <w:r w:rsidR="00157BBB">
        <w:t xml:space="preserve"> (сетевой фильтр)</w:t>
      </w:r>
      <w:r w:rsidRPr="00943707">
        <w:t>, позволяющий избавиться от скачков напряжения и уменьшить пульсации. В современных материнских платах дроссели выглядят как темные кубики, находящиеся около МОП-транзисторов.</w:t>
      </w:r>
    </w:p>
    <w:p w14:paraId="6C0E7BDF" w14:textId="6104C436" w:rsidR="004854B5" w:rsidRDefault="001575CA" w:rsidP="00304E83">
      <w:pPr>
        <w:pStyle w:val="a6"/>
        <w:numPr>
          <w:ilvl w:val="0"/>
          <w:numId w:val="14"/>
        </w:numPr>
        <w:ind w:left="0" w:firstLine="0"/>
      </w:pPr>
      <w:r w:rsidRPr="00AF7D3F">
        <w:t>Конденсаторы</w:t>
      </w:r>
      <w:r w:rsidR="00E4501C">
        <w:t xml:space="preserve"> -</w:t>
      </w:r>
      <w:r w:rsidR="00304E83" w:rsidRPr="00304E83">
        <w:t xml:space="preserve"> </w:t>
      </w:r>
      <w:r w:rsidR="00304E83" w:rsidRPr="0000270F">
        <w:t>помогают стабилизировать напряжение и уменьшать пульсации.</w:t>
      </w:r>
    </w:p>
    <w:p w14:paraId="263DC865" w14:textId="5C3D3A9B" w:rsidR="001575CA" w:rsidRDefault="001575CA" w:rsidP="004854B5">
      <w:pPr>
        <w:pStyle w:val="a6"/>
        <w:ind w:left="0"/>
      </w:pPr>
      <w:r w:rsidRPr="0000270F">
        <w:t>В современных платах твердотельные полимер</w:t>
      </w:r>
      <w:r w:rsidR="00C90BB2">
        <w:t>ные конденсаторы уже давно вытес</w:t>
      </w:r>
      <w:bookmarkStart w:id="0" w:name="_GoBack"/>
      <w:bookmarkEnd w:id="0"/>
      <w:r w:rsidRPr="0000270F">
        <w:t>нили электролитические. Это связано с тем, что полимерные конденсаторы имеют намного больший срок эксплуатации.</w:t>
      </w:r>
    </w:p>
    <w:p w14:paraId="73D889DD" w14:textId="7B9EA05D" w:rsidR="001575CA" w:rsidRDefault="001575CA" w:rsidP="001405BD">
      <w:pPr>
        <w:pStyle w:val="a6"/>
        <w:numPr>
          <w:ilvl w:val="0"/>
          <w:numId w:val="14"/>
        </w:numPr>
        <w:ind w:left="0" w:firstLine="0"/>
      </w:pPr>
      <w:r>
        <w:t>К</w:t>
      </w:r>
      <w:r w:rsidRPr="00AF7D3F">
        <w:t>онтроллер</w:t>
      </w:r>
      <w:r w:rsidR="001405BD">
        <w:t xml:space="preserve"> </w:t>
      </w:r>
      <w:r w:rsidRPr="0000270F">
        <w:t>—</w:t>
      </w:r>
      <w:r w:rsidR="00926519">
        <w:t xml:space="preserve"> это</w:t>
      </w:r>
      <w:r w:rsidRPr="0000270F">
        <w:t xml:space="preserve"> чип, рассчитывающий, с каким сдвигом по времени будет работать та или иная фаза. Является «мозгом» всей VRM.</w:t>
      </w:r>
    </w:p>
    <w:p w14:paraId="5BD36BB6" w14:textId="77EFBF98" w:rsidR="001575CA" w:rsidRDefault="001575CA" w:rsidP="001405BD">
      <w:pPr>
        <w:pStyle w:val="a6"/>
        <w:numPr>
          <w:ilvl w:val="0"/>
          <w:numId w:val="14"/>
        </w:numPr>
        <w:ind w:left="0" w:firstLine="0"/>
      </w:pPr>
      <w:r w:rsidRPr="00AF7D3F">
        <w:t>Драйвер</w:t>
      </w:r>
      <w:r w:rsidR="00773458">
        <w:t xml:space="preserve"> </w:t>
      </w:r>
      <w:r w:rsidRPr="007B088E">
        <w:t>— это чип, исполняющий команды контроллера по открытию или закрытию полевого транзистора.</w:t>
      </w:r>
    </w:p>
    <w:p w14:paraId="7C995E89" w14:textId="1FAE6847" w:rsidR="004D34BE" w:rsidRDefault="004D34BE" w:rsidP="004D34BE">
      <w:pPr>
        <w:ind w:firstLine="0"/>
      </w:pPr>
      <w:r>
        <w:fldChar w:fldCharType="begin"/>
      </w:r>
      <w:r>
        <w:instrText xml:space="preserve"> INCLUDEPICTURE "/Users/dmitrymysev/Library/Group Containers/UBF8T346G9.ms/WebArchiveCopyPasteTempFiles/com.microsoft.Word/q93_4a2ac28b4067688c7d05e12cfe3166a36d62445b44775fcea20e8677fe43b689.png" \* MERGEFORMATINET </w:instrText>
      </w:r>
      <w:r>
        <w:fldChar w:fldCharType="separate"/>
      </w:r>
      <w:r>
        <w:rPr>
          <w:noProof/>
          <w:lang w:bidi="ar-SA"/>
        </w:rPr>
        <w:drawing>
          <wp:inline distT="0" distB="0" distL="0" distR="0" wp14:anchorId="7E5FBA2E" wp14:editId="154043EC">
            <wp:extent cx="6299835" cy="43154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835" cy="4315460"/>
                    </a:xfrm>
                    <a:prstGeom prst="rect">
                      <a:avLst/>
                    </a:prstGeom>
                    <a:noFill/>
                    <a:ln>
                      <a:noFill/>
                    </a:ln>
                  </pic:spPr>
                </pic:pic>
              </a:graphicData>
            </a:graphic>
          </wp:inline>
        </w:drawing>
      </w:r>
      <w:r>
        <w:fldChar w:fldCharType="end"/>
      </w:r>
    </w:p>
    <w:p w14:paraId="49E727AE" w14:textId="077B2545" w:rsidR="00F91732" w:rsidRPr="00F91732" w:rsidRDefault="00BA306B" w:rsidP="00F91732">
      <w:pPr>
        <w:keepNext/>
        <w:ind w:firstLine="0"/>
        <w:jc w:val="center"/>
        <w:rPr>
          <w:sz w:val="24"/>
          <w:szCs w:val="24"/>
        </w:rPr>
      </w:pPr>
      <w:r w:rsidRPr="00F91732">
        <w:rPr>
          <w:sz w:val="24"/>
          <w:szCs w:val="24"/>
        </w:rPr>
        <w:lastRenderedPageBreak/>
        <w:fldChar w:fldCharType="begin"/>
      </w:r>
      <w:r w:rsidRPr="00F91732">
        <w:rPr>
          <w:sz w:val="24"/>
          <w:szCs w:val="24"/>
        </w:rPr>
        <w:instrText xml:space="preserve"> INCLUDEPICTURE "/Users/dmitrymysev/Library/Group Containers/UBF8T346G9.ms/WebArchiveCopyPasteTempFiles/com.microsoft.Word/vrm.jpg" \* MERGEFORMATINET </w:instrText>
      </w:r>
      <w:r w:rsidRPr="00F91732">
        <w:rPr>
          <w:sz w:val="24"/>
          <w:szCs w:val="24"/>
        </w:rPr>
        <w:fldChar w:fldCharType="separate"/>
      </w:r>
      <w:r w:rsidRPr="00F91732">
        <w:rPr>
          <w:noProof/>
          <w:sz w:val="24"/>
          <w:szCs w:val="24"/>
          <w:lang w:bidi="ar-SA"/>
        </w:rPr>
        <w:drawing>
          <wp:inline distT="0" distB="0" distL="0" distR="0" wp14:anchorId="1A517F24" wp14:editId="43874EF6">
            <wp:extent cx="4774367" cy="3683881"/>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5397" cy="3692392"/>
                    </a:xfrm>
                    <a:prstGeom prst="rect">
                      <a:avLst/>
                    </a:prstGeom>
                    <a:noFill/>
                    <a:ln>
                      <a:noFill/>
                    </a:ln>
                  </pic:spPr>
                </pic:pic>
              </a:graphicData>
            </a:graphic>
          </wp:inline>
        </w:drawing>
      </w:r>
      <w:r w:rsidRPr="00F91732">
        <w:rPr>
          <w:sz w:val="24"/>
          <w:szCs w:val="24"/>
        </w:rPr>
        <w:fldChar w:fldCharType="end"/>
      </w:r>
    </w:p>
    <w:p w14:paraId="00E32292" w14:textId="18AA1A9F" w:rsidR="00F91732" w:rsidRPr="00F91732" w:rsidRDefault="00F91732" w:rsidP="00FD0293">
      <w:pPr>
        <w:pStyle w:val="a8"/>
        <w:ind w:firstLine="0"/>
        <w:jc w:val="center"/>
        <w:rPr>
          <w:i w:val="0"/>
          <w:iCs w:val="0"/>
          <w:color w:val="000000" w:themeColor="text1"/>
          <w:sz w:val="24"/>
          <w:szCs w:val="24"/>
        </w:rPr>
      </w:pPr>
      <w:r w:rsidRPr="00F91732">
        <w:rPr>
          <w:i w:val="0"/>
          <w:iCs w:val="0"/>
          <w:color w:val="000000" w:themeColor="text1"/>
          <w:sz w:val="24"/>
          <w:szCs w:val="24"/>
        </w:rPr>
        <w:t xml:space="preserve">Рисунок </w:t>
      </w:r>
      <w:r w:rsidRPr="00F91732">
        <w:rPr>
          <w:i w:val="0"/>
          <w:iCs w:val="0"/>
          <w:color w:val="000000" w:themeColor="text1"/>
          <w:sz w:val="24"/>
          <w:szCs w:val="24"/>
        </w:rPr>
        <w:fldChar w:fldCharType="begin"/>
      </w:r>
      <w:r w:rsidRPr="00F91732">
        <w:rPr>
          <w:i w:val="0"/>
          <w:iCs w:val="0"/>
          <w:color w:val="000000" w:themeColor="text1"/>
          <w:sz w:val="24"/>
          <w:szCs w:val="24"/>
        </w:rPr>
        <w:instrText xml:space="preserve"> SEQ Рисунок \* ARABIC </w:instrText>
      </w:r>
      <w:r w:rsidRPr="00F91732">
        <w:rPr>
          <w:i w:val="0"/>
          <w:iCs w:val="0"/>
          <w:color w:val="000000" w:themeColor="text1"/>
          <w:sz w:val="24"/>
          <w:szCs w:val="24"/>
        </w:rPr>
        <w:fldChar w:fldCharType="separate"/>
      </w:r>
      <w:r w:rsidRPr="00F91732">
        <w:rPr>
          <w:i w:val="0"/>
          <w:iCs w:val="0"/>
          <w:noProof/>
          <w:color w:val="000000" w:themeColor="text1"/>
          <w:sz w:val="24"/>
          <w:szCs w:val="24"/>
        </w:rPr>
        <w:t>1</w:t>
      </w:r>
      <w:r w:rsidRPr="00F91732">
        <w:rPr>
          <w:i w:val="0"/>
          <w:iCs w:val="0"/>
          <w:color w:val="000000" w:themeColor="text1"/>
          <w:sz w:val="24"/>
          <w:szCs w:val="24"/>
        </w:rPr>
        <w:fldChar w:fldCharType="end"/>
      </w:r>
      <w:r w:rsidRPr="00F91732">
        <w:rPr>
          <w:i w:val="0"/>
          <w:iCs w:val="0"/>
          <w:color w:val="000000" w:themeColor="text1"/>
          <w:sz w:val="24"/>
          <w:szCs w:val="24"/>
        </w:rPr>
        <w:t xml:space="preserve"> - Дроссели</w:t>
      </w:r>
    </w:p>
    <w:p w14:paraId="58D80B78" w14:textId="77777777" w:rsidR="001575CA" w:rsidRPr="00C46686" w:rsidRDefault="001575CA" w:rsidP="001575CA">
      <w:pPr>
        <w:pStyle w:val="4"/>
      </w:pPr>
      <w:r>
        <w:t xml:space="preserve">Охлаждение </w:t>
      </w:r>
      <w:r>
        <w:rPr>
          <w:lang w:val="en-US"/>
        </w:rPr>
        <w:t>VRM</w:t>
      </w:r>
      <w:r>
        <w:t>.</w:t>
      </w:r>
    </w:p>
    <w:p w14:paraId="733CD913" w14:textId="0F253D3B" w:rsidR="001575CA" w:rsidRPr="00B04391" w:rsidRDefault="001575CA" w:rsidP="001575CA">
      <w:r w:rsidRPr="00071FBE">
        <w:rPr>
          <w:shd w:val="clear" w:color="auto" w:fill="D0CECE" w:themeFill="background2" w:themeFillShade="E6"/>
        </w:rPr>
        <w:t>Существует прямая связь между энергопотреблением процессора и нагревом VRM</w:t>
      </w:r>
      <w:r w:rsidR="00B720D5" w:rsidRPr="00071FBE">
        <w:rPr>
          <w:shd w:val="clear" w:color="auto" w:fill="D0CECE" w:themeFill="background2" w:themeFillShade="E6"/>
        </w:rPr>
        <w:t>-цепи</w:t>
      </w:r>
      <w:r w:rsidRPr="00071FBE">
        <w:rPr>
          <w:shd w:val="clear" w:color="auto" w:fill="D0CECE" w:themeFill="background2" w:themeFillShade="E6"/>
        </w:rPr>
        <w:t xml:space="preserve">. Чем больше потребляет процессор, тем </w:t>
      </w:r>
      <w:r w:rsidR="004E283B" w:rsidRPr="00071FBE">
        <w:rPr>
          <w:shd w:val="clear" w:color="auto" w:fill="D0CECE" w:themeFill="background2" w:themeFillShade="E6"/>
        </w:rPr>
        <w:t>выше</w:t>
      </w:r>
      <w:r w:rsidRPr="00071FBE">
        <w:rPr>
          <w:shd w:val="clear" w:color="auto" w:fill="D0CECE" w:themeFill="background2" w:themeFillShade="E6"/>
        </w:rPr>
        <w:t xml:space="preserve"> нагрузка на цепи питания, и, следовательно, больше их нагрев. MOSFET-транзисторы во время работы выделяют значительное количество тепла</w:t>
      </w:r>
      <w:r w:rsidR="00541A01" w:rsidRPr="00071FBE">
        <w:rPr>
          <w:shd w:val="clear" w:color="auto" w:fill="D0CECE" w:themeFill="background2" w:themeFillShade="E6"/>
        </w:rPr>
        <w:t>, п</w:t>
      </w:r>
      <w:r w:rsidRPr="00071FBE">
        <w:rPr>
          <w:shd w:val="clear" w:color="auto" w:fill="D0CECE" w:themeFill="background2" w:themeFillShade="E6"/>
        </w:rPr>
        <w:t>оэтому на них устанавливают пассивное охлаждение в виде радиатора, чтобы избежать перегрева и нестабильной работы.</w:t>
      </w:r>
      <w:r w:rsidRPr="009C0C78">
        <w:t xml:space="preserve"> Производители материнских плат начального уровня часто экономят на этом, оставляя цепи питания без охлаждения, что, конечно, не очень хорошо, но не слишком критично, поскольку на подобные материнские платы обычно не ставят </w:t>
      </w:r>
      <w:proofErr w:type="spellStart"/>
      <w:r w:rsidRPr="009C0C78">
        <w:t>топовые</w:t>
      </w:r>
      <w:proofErr w:type="spellEnd"/>
      <w:r w:rsidRPr="009C0C78">
        <w:t xml:space="preserve"> процессоры с высоким TDP.</w:t>
      </w:r>
    </w:p>
    <w:p w14:paraId="0060AFFB" w14:textId="77777777" w:rsidR="001575CA" w:rsidRPr="00205DE9" w:rsidRDefault="001575CA" w:rsidP="001575CA">
      <w:pPr>
        <w:pStyle w:val="4"/>
      </w:pPr>
      <w:r>
        <w:t>Удвоители фаз питания</w:t>
      </w:r>
    </w:p>
    <w:p w14:paraId="184BF040" w14:textId="77777777" w:rsidR="001575CA" w:rsidRPr="00F9275A" w:rsidRDefault="001575CA" w:rsidP="001575CA">
      <w:r>
        <w:t xml:space="preserve">Чаще всего можно встретить использование двойного набора компонентов для одной фазы, что создает видимость большего количества фаз. </w:t>
      </w:r>
      <w:r w:rsidRPr="00F9275A">
        <w:rPr>
          <w:highlight w:val="yellow"/>
        </w:rPr>
        <w:t>[</w:t>
      </w:r>
      <w:r>
        <w:t>Количество и характеристики фаз обычно не указываются производителями в расчете на то, что неопытный покупатель увидит много дросселей и купит плату, решив, что «больше — лучше».</w:t>
      </w:r>
      <w:r w:rsidRPr="00F9275A">
        <w:rPr>
          <w:highlight w:val="yellow"/>
        </w:rPr>
        <w:t>]</w:t>
      </w:r>
    </w:p>
    <w:p w14:paraId="344C8658" w14:textId="1064E612" w:rsidR="001575CA" w:rsidRDefault="001575CA" w:rsidP="001575CA">
      <w:r w:rsidRPr="00653BA2">
        <w:rPr>
          <w:highlight w:val="lightGray"/>
        </w:rPr>
        <w:t xml:space="preserve">Чтобы узнать реальное количество фаз и используемые компоненты, </w:t>
      </w:r>
      <w:r w:rsidR="00741570">
        <w:rPr>
          <w:highlight w:val="lightGray"/>
        </w:rPr>
        <w:lastRenderedPageBreak/>
        <w:t>необходимо</w:t>
      </w:r>
      <w:r w:rsidRPr="00653BA2">
        <w:rPr>
          <w:highlight w:val="lightGray"/>
        </w:rPr>
        <w:t xml:space="preserve"> посмотреть характеристики установленного на материнскую плату ШИМ-</w:t>
      </w:r>
      <w:r w:rsidRPr="00C03698">
        <w:rPr>
          <w:highlight w:val="lightGray"/>
          <w:shd w:val="clear" w:color="auto" w:fill="D0CECE" w:themeFill="background2" w:themeFillShade="E6"/>
        </w:rPr>
        <w:t>контроллера</w:t>
      </w:r>
      <w:r w:rsidR="0051422F" w:rsidRPr="00C03698">
        <w:rPr>
          <w:highlight w:val="lightGray"/>
          <w:shd w:val="clear" w:color="auto" w:fill="D0CECE" w:themeFill="background2" w:themeFillShade="E6"/>
        </w:rPr>
        <w:t xml:space="preserve"> (</w:t>
      </w:r>
      <w:r w:rsidR="0051422F" w:rsidRPr="00C03698">
        <w:rPr>
          <w:shd w:val="clear" w:color="auto" w:fill="D0CECE" w:themeFill="background2" w:themeFillShade="E6"/>
        </w:rPr>
        <w:t>Широтно-импульсная модуляция</w:t>
      </w:r>
      <w:r w:rsidR="0051422F" w:rsidRPr="00C03698">
        <w:rPr>
          <w:highlight w:val="lightGray"/>
          <w:shd w:val="clear" w:color="auto" w:fill="D0CECE" w:themeFill="background2" w:themeFillShade="E6"/>
        </w:rPr>
        <w:t>)</w:t>
      </w:r>
      <w:r w:rsidRPr="00C03698">
        <w:rPr>
          <w:highlight w:val="lightGray"/>
          <w:shd w:val="clear" w:color="auto" w:fill="E7E6E6" w:themeFill="background2"/>
        </w:rPr>
        <w:t xml:space="preserve"> в технической</w:t>
      </w:r>
      <w:r w:rsidRPr="00653BA2">
        <w:rPr>
          <w:highlight w:val="lightGray"/>
        </w:rPr>
        <w:t xml:space="preserve"> спецификации.</w:t>
      </w:r>
      <w:r>
        <w:t xml:space="preserve"> Количество дросселей далеко не </w:t>
      </w:r>
      <w:proofErr w:type="spellStart"/>
      <w:r w:rsidR="00DB6867">
        <w:t>Т</w:t>
      </w:r>
      <w:r>
        <w:t>всегда</w:t>
      </w:r>
      <w:proofErr w:type="spellEnd"/>
      <w:r>
        <w:t xml:space="preserve"> говорит о реальном количестве фаз. Кроме того, стоит учитывать, что некоторые драйверы способны работать в качестве удвоителя фазы. Это позволяет увеличить количество фактических фаз </w:t>
      </w:r>
      <w:proofErr w:type="gramStart"/>
      <w:r>
        <w:t>без использования</w:t>
      </w:r>
      <w:proofErr w:type="gramEnd"/>
      <w:r>
        <w:t xml:space="preserve"> более продвинутого ШИМ-контроллера.</w:t>
      </w:r>
    </w:p>
    <w:p w14:paraId="76CA9D90" w14:textId="77777777" w:rsidR="001575CA" w:rsidRPr="00B727DD" w:rsidRDefault="001575CA" w:rsidP="001575CA">
      <w:pPr>
        <w:pStyle w:val="4"/>
      </w:pPr>
      <w:r w:rsidRPr="00B727DD">
        <w:rPr>
          <w:highlight w:val="yellow"/>
        </w:rPr>
        <w:t>[</w:t>
      </w:r>
      <w:r>
        <w:t>Обманчивый маркетинг и дизайн</w:t>
      </w:r>
      <w:r w:rsidRPr="00B727DD">
        <w:rPr>
          <w:highlight w:val="yellow"/>
        </w:rPr>
        <w:t>]</w:t>
      </w:r>
    </w:p>
    <w:p w14:paraId="560B872F" w14:textId="77777777" w:rsidR="001575CA" w:rsidRPr="00B727DD" w:rsidRDefault="001575CA" w:rsidP="001575CA">
      <w:r w:rsidRPr="00B727DD">
        <w:rPr>
          <w:highlight w:val="yellow"/>
        </w:rPr>
        <w:t>[</w:t>
      </w:r>
      <w:r>
        <w:t>Довольно распространенная конструкция, используемая производителями материнских плат, заключается в удвоении количества компонентов, используемых в каждой фазе питания, без удвоения количества фаз питания. Те, кто не знает лучше, могут предположить, что вы можете подсчитать количество дросселей для подсчета количества фаз питания. Что возможно и более важно, производители материнских плат часто (но не всегда) используют эту конструкцию, одновременно требуя более высокого числа фаз. Хотя количество фаз питания не увеличивается, фактическое качество фаз все еще увеличивается, что значительно повышает выходную мощность VRM, а также рабочие температуры.</w:t>
      </w:r>
      <w:r w:rsidRPr="00B727DD">
        <w:rPr>
          <w:highlight w:val="yellow"/>
        </w:rPr>
        <w:t>]</w:t>
      </w:r>
    </w:p>
    <w:p w14:paraId="134E093E" w14:textId="77777777" w:rsidR="001575CA" w:rsidRPr="00B727DD" w:rsidRDefault="001575CA" w:rsidP="001575CA">
      <w:r w:rsidRPr="00B727DD">
        <w:rPr>
          <w:highlight w:val="yellow"/>
        </w:rPr>
        <w:t>[</w:t>
      </w:r>
      <w:r>
        <w:t xml:space="preserve">Материнская плата </w:t>
      </w:r>
      <w:proofErr w:type="spellStart"/>
      <w:r>
        <w:t>Biostar</w:t>
      </w:r>
      <w:proofErr w:type="spellEnd"/>
      <w:r>
        <w:t xml:space="preserve"> B450MHC</w:t>
      </w:r>
      <w:r w:rsidRPr="00B727DD">
        <w:rPr>
          <w:highlight w:val="yellow"/>
        </w:rPr>
        <w:t>]</w:t>
      </w:r>
    </w:p>
    <w:p w14:paraId="33C549F8" w14:textId="77777777" w:rsidR="001575CA" w:rsidRDefault="001575CA" w:rsidP="001575CA">
      <w:r w:rsidRPr="00B727DD">
        <w:rPr>
          <w:highlight w:val="yellow"/>
        </w:rPr>
        <w:t>[</w:t>
      </w:r>
      <w:r>
        <w:t xml:space="preserve">Эта практика вводит в заблуждение и не идеальна по сравнению с более актуальными фазами, но она все же помогает. ASUS Z390 </w:t>
      </w:r>
      <w:proofErr w:type="spellStart"/>
      <w:r>
        <w:t>Maximus</w:t>
      </w:r>
      <w:proofErr w:type="spellEnd"/>
      <w:r>
        <w:t xml:space="preserve"> XI </w:t>
      </w:r>
      <w:proofErr w:type="spellStart"/>
      <w:r>
        <w:t>Hero</w:t>
      </w:r>
      <w:proofErr w:type="spellEnd"/>
      <w:r>
        <w:t xml:space="preserve"> и MSI B450M </w:t>
      </w:r>
      <w:proofErr w:type="spellStart"/>
      <w:r>
        <w:t>Mortar</w:t>
      </w:r>
      <w:proofErr w:type="spellEnd"/>
      <w:r>
        <w:t xml:space="preserve"> (</w:t>
      </w:r>
      <w:proofErr w:type="spellStart"/>
      <w:r>
        <w:t>Titanium</w:t>
      </w:r>
      <w:proofErr w:type="spellEnd"/>
      <w:r>
        <w:t xml:space="preserve">) считаются примерами такого дизайна, хотя и не являются обманчивым маркетингом. Тем не менее, </w:t>
      </w:r>
      <w:proofErr w:type="spellStart"/>
      <w:r>
        <w:t>Asrock</w:t>
      </w:r>
      <w:proofErr w:type="spellEnd"/>
      <w:r>
        <w:t xml:space="preserve"> Fatal1ty AB350 </w:t>
      </w:r>
      <w:proofErr w:type="spellStart"/>
      <w:r>
        <w:t>Gaming</w:t>
      </w:r>
      <w:proofErr w:type="spellEnd"/>
      <w:r>
        <w:t>-ITX/</w:t>
      </w:r>
      <w:proofErr w:type="spellStart"/>
      <w:r>
        <w:t>ac</w:t>
      </w:r>
      <w:proofErr w:type="spellEnd"/>
      <w:r>
        <w:t>, безусловно, считается примером притязательного подсчета количества фаз с использованием этой конструкции.</w:t>
      </w:r>
      <w:r w:rsidRPr="00B727DD">
        <w:rPr>
          <w:highlight w:val="yellow"/>
        </w:rPr>
        <w:t>]</w:t>
      </w:r>
    </w:p>
    <w:p w14:paraId="32B37CA5" w14:textId="77777777" w:rsidR="001575CA" w:rsidRDefault="001575CA" w:rsidP="001575CA">
      <w:r w:rsidRPr="00B727DD">
        <w:rPr>
          <w:highlight w:val="yellow"/>
        </w:rPr>
        <w:t>[</w:t>
      </w:r>
      <w:r>
        <w:t xml:space="preserve">Производители материнских плат иногда выходят за рамки маркетинга двухкомпонентных фаз как дополнительные фазы, даже не удваивая все компоненты, но при этом требуют большего числа фаз. Они могут добавить еще один дроссель и, возможно, один транзистор (хотя и более важный, который обрабатывает большую часть мощности), чтобы создать видимость большего количества фаз, но не добавлять отдельные фазы. Это делает любую ложь о </w:t>
      </w:r>
      <w:r>
        <w:lastRenderedPageBreak/>
        <w:t xml:space="preserve">подсчете фаз еще более вопиющей и (в ограниченной, но не большой степени) уменьшает реальную выгоду. </w:t>
      </w:r>
      <w:proofErr w:type="spellStart"/>
      <w:r>
        <w:t>Gigabyte</w:t>
      </w:r>
      <w:proofErr w:type="spellEnd"/>
      <w:r>
        <w:t xml:space="preserve"> B450 </w:t>
      </w:r>
      <w:proofErr w:type="spellStart"/>
      <w:r>
        <w:t>Aorus</w:t>
      </w:r>
      <w:proofErr w:type="spellEnd"/>
      <w:r>
        <w:t xml:space="preserve"> M и </w:t>
      </w:r>
      <w:proofErr w:type="spellStart"/>
      <w:r>
        <w:t>Aorus</w:t>
      </w:r>
      <w:proofErr w:type="spellEnd"/>
      <w:r>
        <w:t xml:space="preserve"> </w:t>
      </w:r>
      <w:proofErr w:type="spellStart"/>
      <w:r>
        <w:t>Elite</w:t>
      </w:r>
      <w:proofErr w:type="spellEnd"/>
      <w:r>
        <w:t xml:space="preserve">, </w:t>
      </w:r>
      <w:proofErr w:type="spellStart"/>
      <w:r>
        <w:t>Biostar</w:t>
      </w:r>
      <w:proofErr w:type="spellEnd"/>
      <w:r>
        <w:t xml:space="preserve"> B450MHC и ASUS TUF Z370-Pro </w:t>
      </w:r>
      <w:proofErr w:type="spellStart"/>
      <w:r>
        <w:t>Gaming</w:t>
      </w:r>
      <w:proofErr w:type="spellEnd"/>
      <w:r>
        <w:t xml:space="preserve"> являются примерами этого дизайна, хотя у них нет претензий по количеству фаз, связанных с ними.</w:t>
      </w:r>
      <w:r w:rsidRPr="00B727DD">
        <w:rPr>
          <w:highlight w:val="yellow"/>
        </w:rPr>
        <w:t>]</w:t>
      </w:r>
    </w:p>
    <w:p w14:paraId="2AC19FB5" w14:textId="77777777" w:rsidR="001575CA" w:rsidRDefault="001575CA" w:rsidP="001575CA">
      <w:r w:rsidRPr="00B727DD">
        <w:rPr>
          <w:highlight w:val="yellow"/>
        </w:rPr>
        <w:t>[</w:t>
      </w:r>
      <w:r>
        <w:t>Обе эти тактики учитывались, поэтому лучше не предполагать подсчет фазы питания, основанный на количестве дросселей, которые вы видите на материнской плате, и полностью игнорировать заявки на подсчет фаз от производителей материнских плат. Единственный способ по-настоящему узнать счетчик фаз — это проанализировать фактические компоненты (или, что более доступно, через поиск в Интернете знающего создателя видео или автора, который провел такой анализ на доске или досках, которые вы рассматриваете).</w:t>
      </w:r>
      <w:r w:rsidRPr="00B727DD">
        <w:rPr>
          <w:highlight w:val="yellow"/>
        </w:rPr>
        <w:t>]</w:t>
      </w:r>
    </w:p>
    <w:p w14:paraId="6118AD75" w14:textId="77777777" w:rsidR="001575CA" w:rsidRPr="007A3972" w:rsidRDefault="001575CA" w:rsidP="001575CA">
      <w:pPr>
        <w:pStyle w:val="4"/>
      </w:pPr>
      <w:r>
        <w:t>Конфигурация фаз питания</w:t>
      </w:r>
    </w:p>
    <w:p w14:paraId="0AC33F05" w14:textId="5E591148" w:rsidR="001575CA" w:rsidRPr="000953BF" w:rsidRDefault="001575CA" w:rsidP="001575CA">
      <w:r w:rsidRPr="003161B6">
        <w:t>В описаниях материнских плат часто можно увидеть такие обозначения, как 8+2, 4+1 и т. п. Эти цифры означают количество фаз, отведенных на питание ЦП и остальных элементов. Например, 8+2 означает, что 8 фаз отведен</w:t>
      </w:r>
      <w:r w:rsidR="002F7229">
        <w:t>ы</w:t>
      </w:r>
      <w:r w:rsidRPr="003161B6">
        <w:t xml:space="preserve"> на питание ядер процессора, а оставшиеся 2 рассчитаны на контроллер памяти.</w:t>
      </w:r>
    </w:p>
    <w:p w14:paraId="7F554A4D" w14:textId="2C2BB2AD" w:rsidR="001575CA" w:rsidRPr="004252C6" w:rsidRDefault="001575CA" w:rsidP="001575CA">
      <w:r w:rsidRPr="005E6ED8">
        <w:rPr>
          <w:shd w:val="clear" w:color="auto" w:fill="D0CECE" w:themeFill="background2" w:themeFillShade="E6"/>
        </w:rPr>
        <w:t>От количества фаз зависит уровень пульсаций, действующих на процессор. Чем больше фаз, тем меньше пульсаций тока</w:t>
      </w:r>
      <w:r w:rsidR="00860534" w:rsidRPr="00860534">
        <w:rPr>
          <w:shd w:val="clear" w:color="auto" w:fill="D0CECE" w:themeFill="background2" w:themeFillShade="E6"/>
        </w:rPr>
        <w:t xml:space="preserve"> </w:t>
      </w:r>
      <w:r w:rsidR="00860534">
        <w:rPr>
          <w:shd w:val="clear" w:color="auto" w:fill="D0CECE" w:themeFill="background2" w:themeFillShade="E6"/>
        </w:rPr>
        <w:t xml:space="preserve">и </w:t>
      </w:r>
      <w:r w:rsidR="00860534" w:rsidRPr="009F70D2">
        <w:rPr>
          <w:shd w:val="clear" w:color="auto" w:fill="D0CECE" w:themeFill="background2" w:themeFillShade="E6"/>
        </w:rPr>
        <w:t xml:space="preserve">тем легче будет поставить высокое напряжение на ядра, что позитивно скажется на </w:t>
      </w:r>
      <w:proofErr w:type="spellStart"/>
      <w:r w:rsidR="00860534" w:rsidRPr="009F70D2">
        <w:rPr>
          <w:shd w:val="clear" w:color="auto" w:fill="D0CECE" w:themeFill="background2" w:themeFillShade="E6"/>
        </w:rPr>
        <w:t>оверклокинге</w:t>
      </w:r>
      <w:proofErr w:type="spellEnd"/>
      <w:r w:rsidR="00860534" w:rsidRPr="009F70D2">
        <w:rPr>
          <w:shd w:val="clear" w:color="auto" w:fill="D0CECE" w:themeFill="background2" w:themeFillShade="E6"/>
        </w:rPr>
        <w:t>.</w:t>
      </w:r>
      <w:r w:rsidR="00860534">
        <w:rPr>
          <w:shd w:val="clear" w:color="auto" w:fill="D0CECE" w:themeFill="background2" w:themeFillShade="E6"/>
        </w:rPr>
        <w:t xml:space="preserve"> </w:t>
      </w:r>
      <w:r w:rsidRPr="009F70D2">
        <w:rPr>
          <w:shd w:val="clear" w:color="auto" w:fill="D0CECE" w:themeFill="background2" w:themeFillShade="E6"/>
        </w:rPr>
        <w:t>Большее количество фаз означает большее количество MOSFET-транзисторов в цепи, что положительно сказывается на температурных показателях</w:t>
      </w:r>
      <w:r w:rsidR="00270308" w:rsidRPr="00270308">
        <w:rPr>
          <w:shd w:val="clear" w:color="auto" w:fill="D0CECE" w:themeFill="background2" w:themeFillShade="E6"/>
        </w:rPr>
        <w:t>,</w:t>
      </w:r>
      <w:r w:rsidR="00270308">
        <w:rPr>
          <w:shd w:val="clear" w:color="auto" w:fill="D0CECE" w:themeFill="background2" w:themeFillShade="E6"/>
        </w:rPr>
        <w:t xml:space="preserve"> т.к. фазы питания равномерно между собой распределяют нагрузку</w:t>
      </w:r>
      <w:r w:rsidRPr="009F70D2">
        <w:rPr>
          <w:shd w:val="clear" w:color="auto" w:fill="D0CECE" w:themeFill="background2" w:themeFillShade="E6"/>
        </w:rPr>
        <w:t xml:space="preserve">. </w:t>
      </w:r>
      <w:r w:rsidRPr="003161B6">
        <w:t>В большом количестве фаз, по большому счету, имеются только плюсы. Главным и единственным недостатком, пожалуй, является лишь высокая цена.</w:t>
      </w:r>
    </w:p>
    <w:p w14:paraId="0610619D" w14:textId="77777777" w:rsidR="001575CA" w:rsidRDefault="001575CA" w:rsidP="001575CA">
      <w:pPr>
        <w:pStyle w:val="a6"/>
        <w:numPr>
          <w:ilvl w:val="0"/>
          <w:numId w:val="11"/>
        </w:numPr>
        <w:ind w:left="0" w:firstLine="0"/>
      </w:pPr>
      <w:r>
        <w:rPr>
          <w:b/>
          <w:bCs/>
        </w:rPr>
        <w:t>Слоты</w:t>
      </w:r>
      <w:r w:rsidRPr="00AD11DA">
        <w:rPr>
          <w:b/>
          <w:bCs/>
        </w:rPr>
        <w:t xml:space="preserve"> для оперативной памяти</w:t>
      </w:r>
      <w:r>
        <w:t xml:space="preserve"> –</w:t>
      </w:r>
      <w:r w:rsidRPr="004A5A51">
        <w:t xml:space="preserve"> </w:t>
      </w:r>
      <w:r>
        <w:rPr>
          <w:lang w:val="en-US"/>
        </w:rPr>
        <w:t>DDR</w:t>
      </w:r>
      <w:r>
        <w:t xml:space="preserve"> (</w:t>
      </w:r>
      <w:r>
        <w:rPr>
          <w:lang w:val="en-US"/>
        </w:rPr>
        <w:t>Double</w:t>
      </w:r>
      <w:r w:rsidRPr="00EC1147">
        <w:t xml:space="preserve"> </w:t>
      </w:r>
      <w:r>
        <w:rPr>
          <w:lang w:val="en-US"/>
        </w:rPr>
        <w:t>Date</w:t>
      </w:r>
      <w:r w:rsidRPr="00EC1147">
        <w:t xml:space="preserve"> </w:t>
      </w:r>
      <w:r>
        <w:rPr>
          <w:lang w:val="en-US"/>
        </w:rPr>
        <w:t>Rate</w:t>
      </w:r>
      <w:r>
        <w:t>) или</w:t>
      </w:r>
      <w:r w:rsidRPr="004A5A51">
        <w:t xml:space="preserve"> Удвоенная скорость передачи данных</w:t>
      </w:r>
      <w:r>
        <w:t xml:space="preserve">. Данный стандарт памяти пришёл на смену </w:t>
      </w:r>
      <w:r>
        <w:rPr>
          <w:lang w:val="en-US"/>
        </w:rPr>
        <w:t>SDR</w:t>
      </w:r>
      <w:r>
        <w:t xml:space="preserve"> (</w:t>
      </w:r>
      <w:r>
        <w:rPr>
          <w:lang w:val="en-US"/>
        </w:rPr>
        <w:t>Single</w:t>
      </w:r>
      <w:r w:rsidRPr="00EC1147">
        <w:t xml:space="preserve"> </w:t>
      </w:r>
      <w:r>
        <w:rPr>
          <w:lang w:val="en-US"/>
        </w:rPr>
        <w:t>Date</w:t>
      </w:r>
      <w:r w:rsidRPr="00EC1147">
        <w:t xml:space="preserve"> </w:t>
      </w:r>
      <w:r>
        <w:rPr>
          <w:lang w:val="en-US"/>
        </w:rPr>
        <w:t>Rate</w:t>
      </w:r>
      <w:r>
        <w:t xml:space="preserve">) и является на данный момент актуальным стандартом для оперативной памяти. Последним поколением памяти </w:t>
      </w:r>
      <w:r>
        <w:rPr>
          <w:lang w:val="en-US"/>
        </w:rPr>
        <w:t>DDR</w:t>
      </w:r>
      <w:r>
        <w:t xml:space="preserve"> является </w:t>
      </w:r>
      <w:r>
        <w:rPr>
          <w:lang w:val="en-US"/>
        </w:rPr>
        <w:t>DDR</w:t>
      </w:r>
      <w:r w:rsidRPr="003470E2">
        <w:t>4</w:t>
      </w:r>
      <w:r>
        <w:t xml:space="preserve">, на место которой в скором времени придёт поколение </w:t>
      </w:r>
      <w:r>
        <w:rPr>
          <w:lang w:val="en-US"/>
        </w:rPr>
        <w:t>DDR</w:t>
      </w:r>
      <w:r w:rsidRPr="003470E2">
        <w:t>5</w:t>
      </w:r>
      <w:r>
        <w:t>.</w:t>
      </w:r>
    </w:p>
    <w:p w14:paraId="3D7D7E68" w14:textId="77777777" w:rsidR="001575CA" w:rsidRPr="00A504C7" w:rsidRDefault="001575CA" w:rsidP="001575CA">
      <w:pPr>
        <w:pStyle w:val="4"/>
      </w:pPr>
      <w:r>
        <w:lastRenderedPageBreak/>
        <w:t>Каналы памяти (многоканальность)</w:t>
      </w:r>
    </w:p>
    <w:p w14:paraId="1267225E" w14:textId="11F425EF" w:rsidR="001575CA" w:rsidRPr="002E4D10" w:rsidRDefault="001575CA" w:rsidP="001575CA">
      <w:r w:rsidRPr="00787FB7">
        <w:rPr>
          <w:b/>
          <w:bCs/>
        </w:rPr>
        <w:t>Многоканальность</w:t>
      </w:r>
      <w:r>
        <w:t xml:space="preserve"> – это </w:t>
      </w:r>
      <w:r w:rsidRPr="00631923">
        <w:t>режим работы оперативной памяти (RAM) и её взаимодействи</w:t>
      </w:r>
      <w:r w:rsidR="001F2C0F">
        <w:t>е</w:t>
      </w:r>
      <w:r w:rsidRPr="00631923">
        <w:t xml:space="preserve"> с материнской платой, процессором и другими компонентами компьютера, при котором может быть увеличена скорость передачи данных между ними за счёт использования сразу нескольких каналов для доступа к объединённому банку памяти</w:t>
      </w:r>
      <w:r>
        <w:t>.</w:t>
      </w:r>
    </w:p>
    <w:p w14:paraId="199E27AC" w14:textId="709A2872" w:rsidR="001575CA" w:rsidRDefault="001575CA" w:rsidP="001575CA">
      <w:r>
        <w:t xml:space="preserve">В случае потребительского сегмента с 2 или максимум 4 слотами для оперативной памяти пользователям доступен </w:t>
      </w:r>
      <w:proofErr w:type="spellStart"/>
      <w:r>
        <w:rPr>
          <w:b/>
          <w:bCs/>
        </w:rPr>
        <w:t>О</w:t>
      </w:r>
      <w:r w:rsidRPr="0081529F">
        <w:rPr>
          <w:b/>
          <w:bCs/>
        </w:rPr>
        <w:t>дноканал</w:t>
      </w:r>
      <w:proofErr w:type="spellEnd"/>
      <w:r>
        <w:t xml:space="preserve"> или </w:t>
      </w:r>
      <w:proofErr w:type="spellStart"/>
      <w:r>
        <w:rPr>
          <w:b/>
          <w:bCs/>
        </w:rPr>
        <w:t>Д</w:t>
      </w:r>
      <w:r w:rsidRPr="0081529F">
        <w:rPr>
          <w:b/>
          <w:bCs/>
        </w:rPr>
        <w:t>вухканал</w:t>
      </w:r>
      <w:proofErr w:type="spellEnd"/>
      <w:r>
        <w:t xml:space="preserve">. </w:t>
      </w:r>
      <w:proofErr w:type="spellStart"/>
      <w:r w:rsidRPr="003327FD">
        <w:rPr>
          <w:b/>
          <w:bCs/>
        </w:rPr>
        <w:t>Одноканал</w:t>
      </w:r>
      <w:proofErr w:type="spellEnd"/>
      <w:r>
        <w:t xml:space="preserve"> работает при подключении </w:t>
      </w:r>
      <w:r w:rsidRPr="004365A4">
        <w:rPr>
          <w:u w:val="single"/>
        </w:rPr>
        <w:t>одной</w:t>
      </w:r>
      <w:r>
        <w:t xml:space="preserve"> </w:t>
      </w:r>
      <w:r w:rsidR="00B114AF">
        <w:t xml:space="preserve">или </w:t>
      </w:r>
      <w:r w:rsidR="00B114AF" w:rsidRPr="00B114AF">
        <w:rPr>
          <w:u w:val="single"/>
        </w:rPr>
        <w:t>трёх</w:t>
      </w:r>
      <w:r w:rsidR="00B114AF">
        <w:t xml:space="preserve"> </w:t>
      </w:r>
      <w:r>
        <w:t>план</w:t>
      </w:r>
      <w:r w:rsidR="00B114AF">
        <w:t>ок</w:t>
      </w:r>
      <w:r>
        <w:t xml:space="preserve"> памяти, а </w:t>
      </w:r>
      <w:proofErr w:type="spellStart"/>
      <w:r w:rsidRPr="00532471">
        <w:rPr>
          <w:b/>
          <w:bCs/>
        </w:rPr>
        <w:t>Двухканал</w:t>
      </w:r>
      <w:proofErr w:type="spellEnd"/>
      <w:r>
        <w:t xml:space="preserve"> при подключении </w:t>
      </w:r>
      <w:r w:rsidRPr="00532471">
        <w:rPr>
          <w:u w:val="single"/>
        </w:rPr>
        <w:t>двух</w:t>
      </w:r>
      <w:r>
        <w:t xml:space="preserve"> или </w:t>
      </w:r>
      <w:r w:rsidRPr="00532471">
        <w:rPr>
          <w:b/>
          <w:bCs/>
        </w:rPr>
        <w:t>четырёх</w:t>
      </w:r>
      <w:r>
        <w:t xml:space="preserve"> планок памяти.</w:t>
      </w:r>
    </w:p>
    <w:p w14:paraId="2F0A1091" w14:textId="4C2875CE" w:rsidR="001575CA" w:rsidRPr="004252C6" w:rsidRDefault="001575CA" w:rsidP="00CE53FF">
      <w:proofErr w:type="spellStart"/>
      <w:r w:rsidRPr="00C16953">
        <w:rPr>
          <w:b/>
          <w:bCs/>
        </w:rPr>
        <w:t>Четырёх</w:t>
      </w:r>
      <w:r w:rsidRPr="00F34052">
        <w:rPr>
          <w:b/>
          <w:bCs/>
        </w:rPr>
        <w:t>канал</w:t>
      </w:r>
      <w:proofErr w:type="spellEnd"/>
      <w:r>
        <w:t xml:space="preserve"> доступен для профессиональных</w:t>
      </w:r>
      <w:r w:rsidR="00945CF2">
        <w:t xml:space="preserve"> и </w:t>
      </w:r>
      <w:r w:rsidR="008A6175">
        <w:t>серверных</w:t>
      </w:r>
      <w:r>
        <w:t xml:space="preserve"> материнских плат, где присутствует от 4 до 8 слотов под оперативную память. В их случае </w:t>
      </w:r>
      <w:proofErr w:type="spellStart"/>
      <w:r w:rsidRPr="004C2AF6">
        <w:rPr>
          <w:b/>
          <w:bCs/>
        </w:rPr>
        <w:t>Одноканал</w:t>
      </w:r>
      <w:proofErr w:type="spellEnd"/>
      <w:r>
        <w:t xml:space="preserve"> работает при </w:t>
      </w:r>
      <w:r w:rsidRPr="004C2AF6">
        <w:rPr>
          <w:u w:val="single"/>
        </w:rPr>
        <w:t>одной планке</w:t>
      </w:r>
      <w:r>
        <w:t xml:space="preserve">, </w:t>
      </w:r>
      <w:proofErr w:type="spellStart"/>
      <w:r w:rsidRPr="004C2AF6">
        <w:rPr>
          <w:b/>
          <w:bCs/>
        </w:rPr>
        <w:t>Двухканал</w:t>
      </w:r>
      <w:proofErr w:type="spellEnd"/>
      <w:r>
        <w:t xml:space="preserve"> при </w:t>
      </w:r>
      <w:r w:rsidRPr="00B251CD">
        <w:rPr>
          <w:u w:val="single"/>
        </w:rPr>
        <w:t>двух модулях</w:t>
      </w:r>
      <w:r>
        <w:t xml:space="preserve">, </w:t>
      </w:r>
      <w:proofErr w:type="spellStart"/>
      <w:r w:rsidRPr="00B251CD">
        <w:rPr>
          <w:b/>
          <w:bCs/>
        </w:rPr>
        <w:t>Трёхканал</w:t>
      </w:r>
      <w:proofErr w:type="spellEnd"/>
      <w:r>
        <w:t xml:space="preserve"> при </w:t>
      </w:r>
      <w:r w:rsidRPr="00613D3C">
        <w:rPr>
          <w:u w:val="single"/>
        </w:rPr>
        <w:t>трёх</w:t>
      </w:r>
      <w:r w:rsidR="00CE53FF" w:rsidRPr="00CE53FF">
        <w:t xml:space="preserve"> </w:t>
      </w:r>
      <w:r w:rsidR="007D0525" w:rsidRPr="007D0525">
        <w:t xml:space="preserve">или </w:t>
      </w:r>
      <w:r w:rsidR="007D0525">
        <w:rPr>
          <w:u w:val="single"/>
        </w:rPr>
        <w:t>шести</w:t>
      </w:r>
      <w:r w:rsidR="00CE53FF" w:rsidRPr="00CE53FF">
        <w:rPr>
          <w:u w:val="single"/>
        </w:rPr>
        <w:t xml:space="preserve"> </w:t>
      </w:r>
      <w:r w:rsidR="00CE53FF" w:rsidRPr="00613D3C">
        <w:rPr>
          <w:u w:val="single"/>
        </w:rPr>
        <w:t>модулях</w:t>
      </w:r>
      <w:r>
        <w:t xml:space="preserve">, </w:t>
      </w:r>
      <w:proofErr w:type="spellStart"/>
      <w:r w:rsidRPr="00613D3C">
        <w:rPr>
          <w:b/>
          <w:bCs/>
        </w:rPr>
        <w:t>Четырёхканал</w:t>
      </w:r>
      <w:proofErr w:type="spellEnd"/>
      <w:r>
        <w:t xml:space="preserve"> при </w:t>
      </w:r>
      <w:r w:rsidRPr="00613D3C">
        <w:rPr>
          <w:u w:val="single"/>
        </w:rPr>
        <w:t>четырёх</w:t>
      </w:r>
      <w:r>
        <w:t xml:space="preserve"> и</w:t>
      </w:r>
      <w:r w:rsidR="00787ECF">
        <w:t>ли</w:t>
      </w:r>
      <w:r>
        <w:t xml:space="preserve"> </w:t>
      </w:r>
      <w:r w:rsidRPr="00613D3C">
        <w:rPr>
          <w:u w:val="single"/>
        </w:rPr>
        <w:t>восьми модулях</w:t>
      </w:r>
      <w:r>
        <w:t>.</w:t>
      </w:r>
    </w:p>
    <w:p w14:paraId="2A85FB99" w14:textId="77777777" w:rsidR="001575CA" w:rsidRPr="007A3972" w:rsidRDefault="001575CA" w:rsidP="001575CA">
      <w:pPr>
        <w:pStyle w:val="4"/>
      </w:pPr>
      <w:r>
        <w:t>Топология памяти</w:t>
      </w:r>
    </w:p>
    <w:p w14:paraId="7111D8AC" w14:textId="77777777" w:rsidR="001575CA" w:rsidRPr="004252C6" w:rsidRDefault="001575CA" w:rsidP="001575CA">
      <w:r w:rsidRPr="00FA13D8">
        <w:t xml:space="preserve">Для DDR4 обычно используют два вида разводки слотов — </w:t>
      </w:r>
      <w:proofErr w:type="spellStart"/>
      <w:r w:rsidRPr="00FA13D8">
        <w:t>Daisy</w:t>
      </w:r>
      <w:proofErr w:type="spellEnd"/>
      <w:r w:rsidRPr="00FA13D8">
        <w:t xml:space="preserve"> </w:t>
      </w:r>
      <w:proofErr w:type="spellStart"/>
      <w:r w:rsidRPr="00FA13D8">
        <w:t>chain</w:t>
      </w:r>
      <w:proofErr w:type="spellEnd"/>
      <w:r w:rsidRPr="00FA13D8">
        <w:t xml:space="preserve"> и T-</w:t>
      </w:r>
      <w:proofErr w:type="spellStart"/>
      <w:r w:rsidRPr="00FA13D8">
        <w:t>topology</w:t>
      </w:r>
      <w:proofErr w:type="spellEnd"/>
      <w:r w:rsidRPr="00FA13D8">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1575CA" w:rsidRPr="004F6AD5" w14:paraId="6212F555" w14:textId="77777777" w:rsidTr="00205482">
        <w:tc>
          <w:tcPr>
            <w:tcW w:w="4955" w:type="dxa"/>
            <w:vAlign w:val="center"/>
          </w:tcPr>
          <w:p w14:paraId="54B2323F" w14:textId="77777777" w:rsidR="001575CA" w:rsidRDefault="001575CA" w:rsidP="00205482">
            <w:pPr>
              <w:pStyle w:val="a3"/>
            </w:pPr>
            <w:r>
              <w:rPr>
                <w:noProof/>
                <w:lang w:bidi="ar-SA"/>
              </w:rPr>
              <w:drawing>
                <wp:inline distT="0" distB="0" distL="0" distR="0" wp14:anchorId="14E31760" wp14:editId="670479D1">
                  <wp:extent cx="2971180" cy="3924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7169" cy="3932210"/>
                          </a:xfrm>
                          <a:prstGeom prst="rect">
                            <a:avLst/>
                          </a:prstGeom>
                          <a:noFill/>
                          <a:ln>
                            <a:noFill/>
                          </a:ln>
                        </pic:spPr>
                      </pic:pic>
                    </a:graphicData>
                  </a:graphic>
                </wp:inline>
              </w:drawing>
            </w:r>
          </w:p>
          <w:p w14:paraId="533E8D27" w14:textId="25818570" w:rsidR="001575CA" w:rsidRDefault="001575CA" w:rsidP="00205482">
            <w:pPr>
              <w:pStyle w:val="a3"/>
            </w:pPr>
            <w:r>
              <w:lastRenderedPageBreak/>
              <w:t xml:space="preserve">Рисунок </w:t>
            </w:r>
            <w:r w:rsidR="00C90BB2">
              <w:fldChar w:fldCharType="begin"/>
            </w:r>
            <w:r w:rsidR="00C90BB2">
              <w:instrText xml:space="preserve"> SEQ Рисунок \* ARABIC </w:instrText>
            </w:r>
            <w:r w:rsidR="00C90BB2">
              <w:fldChar w:fldCharType="separate"/>
            </w:r>
            <w:r w:rsidR="00F91732">
              <w:rPr>
                <w:noProof/>
              </w:rPr>
              <w:t>2</w:t>
            </w:r>
            <w:r w:rsidR="00C90BB2">
              <w:rPr>
                <w:noProof/>
              </w:rPr>
              <w:fldChar w:fldCharType="end"/>
            </w:r>
            <w:r>
              <w:t xml:space="preserve">- </w:t>
            </w:r>
            <w:r w:rsidRPr="00517063">
              <w:t>T-</w:t>
            </w:r>
            <w:proofErr w:type="spellStart"/>
            <w:r w:rsidRPr="00517063">
              <w:t>topology</w:t>
            </w:r>
            <w:proofErr w:type="spellEnd"/>
          </w:p>
        </w:tc>
        <w:tc>
          <w:tcPr>
            <w:tcW w:w="4956" w:type="dxa"/>
            <w:vAlign w:val="center"/>
          </w:tcPr>
          <w:p w14:paraId="21B9EB16" w14:textId="77777777" w:rsidR="001575CA" w:rsidRPr="007A683C" w:rsidRDefault="001575CA" w:rsidP="00205482">
            <w:pPr>
              <w:pStyle w:val="a3"/>
            </w:pPr>
            <w:r w:rsidRPr="007A683C">
              <w:rPr>
                <w:noProof/>
                <w:lang w:bidi="ar-SA"/>
              </w:rPr>
              <w:lastRenderedPageBreak/>
              <w:drawing>
                <wp:inline distT="0" distB="0" distL="0" distR="0" wp14:anchorId="31C22CC1" wp14:editId="013BBC30">
                  <wp:extent cx="2971179" cy="392430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5487" cy="3943198"/>
                          </a:xfrm>
                          <a:prstGeom prst="rect">
                            <a:avLst/>
                          </a:prstGeom>
                          <a:noFill/>
                          <a:ln>
                            <a:noFill/>
                          </a:ln>
                        </pic:spPr>
                      </pic:pic>
                    </a:graphicData>
                  </a:graphic>
                </wp:inline>
              </w:drawing>
            </w:r>
          </w:p>
          <w:p w14:paraId="747C5D44" w14:textId="5B127979" w:rsidR="001575CA" w:rsidRDefault="001575CA" w:rsidP="00205482">
            <w:pPr>
              <w:pStyle w:val="a3"/>
            </w:pPr>
            <w:r w:rsidRPr="007A683C">
              <w:lastRenderedPageBreak/>
              <w:t xml:space="preserve">Рисунок </w:t>
            </w:r>
            <w:r w:rsidR="00C90BB2">
              <w:fldChar w:fldCharType="begin"/>
            </w:r>
            <w:r w:rsidR="00C90BB2">
              <w:instrText xml:space="preserve"> SEQ Рисунок \* ARABIC </w:instrText>
            </w:r>
            <w:r w:rsidR="00C90BB2">
              <w:fldChar w:fldCharType="separate"/>
            </w:r>
            <w:r w:rsidR="00F91732">
              <w:rPr>
                <w:noProof/>
              </w:rPr>
              <w:t>3</w:t>
            </w:r>
            <w:r w:rsidR="00C90BB2">
              <w:rPr>
                <w:noProof/>
              </w:rPr>
              <w:fldChar w:fldCharType="end"/>
            </w:r>
            <w:r w:rsidRPr="007A683C">
              <w:t xml:space="preserve">- </w:t>
            </w:r>
            <w:proofErr w:type="spellStart"/>
            <w:r w:rsidRPr="007A683C">
              <w:t>Daisy</w:t>
            </w:r>
            <w:proofErr w:type="spellEnd"/>
            <w:r w:rsidRPr="007A683C">
              <w:t xml:space="preserve"> </w:t>
            </w:r>
            <w:proofErr w:type="spellStart"/>
            <w:r w:rsidRPr="007A683C">
              <w:t>chain</w:t>
            </w:r>
            <w:proofErr w:type="spellEnd"/>
          </w:p>
        </w:tc>
      </w:tr>
    </w:tbl>
    <w:p w14:paraId="0C5AB2FF" w14:textId="77777777" w:rsidR="001575CA" w:rsidRDefault="001575CA" w:rsidP="001575CA">
      <w:pPr>
        <w:pStyle w:val="a3"/>
      </w:pPr>
      <w:r>
        <w:rPr>
          <w:noProof/>
          <w:lang w:bidi="ar-SA"/>
        </w:rPr>
        <w:lastRenderedPageBreak/>
        <w:drawing>
          <wp:inline distT="0" distB="0" distL="0" distR="0" wp14:anchorId="6BAF2945" wp14:editId="39CF1FDF">
            <wp:extent cx="4476750" cy="249264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7699" cy="2493178"/>
                    </a:xfrm>
                    <a:prstGeom prst="rect">
                      <a:avLst/>
                    </a:prstGeom>
                    <a:noFill/>
                    <a:ln>
                      <a:noFill/>
                    </a:ln>
                  </pic:spPr>
                </pic:pic>
              </a:graphicData>
            </a:graphic>
          </wp:inline>
        </w:drawing>
      </w:r>
    </w:p>
    <w:p w14:paraId="0E919072" w14:textId="2147DEE3" w:rsidR="001575CA" w:rsidRDefault="001575CA" w:rsidP="001575CA">
      <w:pPr>
        <w:pStyle w:val="a3"/>
      </w:pPr>
      <w:r>
        <w:t xml:space="preserve">Рисунок </w:t>
      </w:r>
      <w:r w:rsidR="00C90BB2">
        <w:fldChar w:fldCharType="begin"/>
      </w:r>
      <w:r w:rsidR="00C90BB2">
        <w:instrText xml:space="preserve"> SEQ Рисунок \* ARABIC </w:instrText>
      </w:r>
      <w:r w:rsidR="00C90BB2">
        <w:fldChar w:fldCharType="separate"/>
      </w:r>
      <w:r w:rsidR="00F91732">
        <w:rPr>
          <w:noProof/>
        </w:rPr>
        <w:t>4</w:t>
      </w:r>
      <w:r w:rsidR="00C90BB2">
        <w:rPr>
          <w:noProof/>
        </w:rPr>
        <w:fldChar w:fldCharType="end"/>
      </w:r>
      <w:r>
        <w:t>- Топологии</w:t>
      </w:r>
    </w:p>
    <w:p w14:paraId="015F148C" w14:textId="75AB5738" w:rsidR="001575CA" w:rsidRPr="004252C6" w:rsidRDefault="001575CA" w:rsidP="001575CA">
      <w:r w:rsidRPr="00105BD8">
        <w:t>T-</w:t>
      </w:r>
      <w:proofErr w:type="spellStart"/>
      <w:r w:rsidRPr="00105BD8">
        <w:t>Topology</w:t>
      </w:r>
      <w:proofErr w:type="spellEnd"/>
      <w:r w:rsidRPr="00105BD8">
        <w:t xml:space="preserve"> приспособлен</w:t>
      </w:r>
      <w:r w:rsidR="00FA69A1">
        <w:t>а</w:t>
      </w:r>
      <w:r w:rsidRPr="00105BD8">
        <w:t xml:space="preserve"> для лучшего разгона</w:t>
      </w:r>
      <w:r w:rsidR="00C01D95">
        <w:t xml:space="preserve"> и функционирования высокопроизводительной памяти</w:t>
      </w:r>
      <w:r w:rsidR="005D423E">
        <w:t xml:space="preserve"> с</w:t>
      </w:r>
      <w:r w:rsidRPr="00105BD8">
        <w:t xml:space="preserve"> 4 модул</w:t>
      </w:r>
      <w:r w:rsidR="005D423E">
        <w:t>ями</w:t>
      </w:r>
      <w:r w:rsidRPr="00105BD8">
        <w:t xml:space="preserve"> </w:t>
      </w:r>
      <w:r w:rsidR="00FA4FC6">
        <w:t>и</w:t>
      </w:r>
      <w:r w:rsidRPr="00105BD8">
        <w:t xml:space="preserve"> позволяет достичь частот </w:t>
      </w:r>
      <w:r w:rsidR="00592435">
        <w:t>в районе</w:t>
      </w:r>
      <w:r w:rsidRPr="00105BD8">
        <w:t xml:space="preserve"> 4 ГГц сразу на 4 планках </w:t>
      </w:r>
      <w:r w:rsidR="00BB421E">
        <w:rPr>
          <w:lang w:val="en-US"/>
        </w:rPr>
        <w:t>DRAM</w:t>
      </w:r>
      <w:r w:rsidRPr="00105BD8">
        <w:t xml:space="preserve">, в то время как </w:t>
      </w:r>
      <w:proofErr w:type="spellStart"/>
      <w:r w:rsidRPr="00105BD8">
        <w:t>Daisy</w:t>
      </w:r>
      <w:proofErr w:type="spellEnd"/>
      <w:r w:rsidRPr="00105BD8">
        <w:t xml:space="preserve"> </w:t>
      </w:r>
      <w:proofErr w:type="spellStart"/>
      <w:r w:rsidRPr="00105BD8">
        <w:t>chain</w:t>
      </w:r>
      <w:proofErr w:type="spellEnd"/>
      <w:r w:rsidRPr="00105BD8">
        <w:t xml:space="preserve"> с 2 модулями добирается в руках пользователей до частоты более 4,5 ГГц</w:t>
      </w:r>
      <w:r w:rsidR="00E256EE" w:rsidRPr="004252C6">
        <w:t>.</w:t>
      </w:r>
    </w:p>
    <w:p w14:paraId="37A3FC00" w14:textId="77777777" w:rsidR="001575CA" w:rsidRPr="004252C6" w:rsidRDefault="001575CA" w:rsidP="001575CA">
      <w:proofErr w:type="spellStart"/>
      <w:r w:rsidRPr="00105BD8">
        <w:t>Daisy</w:t>
      </w:r>
      <w:proofErr w:type="spellEnd"/>
      <w:r w:rsidRPr="00105BD8">
        <w:t xml:space="preserve"> </w:t>
      </w:r>
      <w:proofErr w:type="spellStart"/>
      <w:r w:rsidRPr="00105BD8">
        <w:t>chain</w:t>
      </w:r>
      <w:proofErr w:type="spellEnd"/>
      <w:r w:rsidRPr="00105BD8">
        <w:t xml:space="preserve"> – разводка оптимизирована для 2 модулей памяти. При условии удачного процессора и хорошо разгоняемой памяти лучше выбирать такие платы с 2 занятыми слотами </w:t>
      </w:r>
      <w:proofErr w:type="spellStart"/>
      <w:r w:rsidRPr="00105BD8">
        <w:t>Dimm</w:t>
      </w:r>
      <w:proofErr w:type="spellEnd"/>
      <w:r w:rsidRPr="00105BD8">
        <w:t>. Второй вариант разводки косвенно можно отличить по рекомендациям производителей устанавливать память сначала в последние</w:t>
      </w:r>
      <w:r>
        <w:t>/первые</w:t>
      </w:r>
      <w:r w:rsidRPr="00105BD8">
        <w:t xml:space="preserve"> слоты, которые являются своего рода первыми в очереди в логической цепочке ответвлений от контроллера памяти.</w:t>
      </w:r>
    </w:p>
    <w:p w14:paraId="29076E3C" w14:textId="279B64D4" w:rsidR="001575CA" w:rsidRDefault="001575CA" w:rsidP="001575CA">
      <w:pPr>
        <w:pStyle w:val="a6"/>
        <w:numPr>
          <w:ilvl w:val="0"/>
          <w:numId w:val="11"/>
        </w:numPr>
        <w:ind w:left="0" w:firstLine="0"/>
      </w:pPr>
      <w:r w:rsidRPr="00EE6C44">
        <w:rPr>
          <w:b/>
          <w:bCs/>
        </w:rPr>
        <w:t>Слот для видеокарты</w:t>
      </w:r>
      <w:r>
        <w:t xml:space="preserve"> – данный разъем представляет из себя шину обмена данных </w:t>
      </w:r>
      <w:r w:rsidRPr="00EE6C44">
        <w:t xml:space="preserve">PCI </w:t>
      </w:r>
      <w:r>
        <w:rPr>
          <w:lang w:val="en-US"/>
        </w:rPr>
        <w:t>E</w:t>
      </w:r>
      <w:proofErr w:type="spellStart"/>
      <w:r w:rsidRPr="00EE6C44">
        <w:t>xpress</w:t>
      </w:r>
      <w:proofErr w:type="spellEnd"/>
      <w:r w:rsidRPr="00DA3EEA">
        <w:t xml:space="preserve"> (</w:t>
      </w:r>
      <w:r>
        <w:rPr>
          <w:lang w:val="en-US"/>
        </w:rPr>
        <w:t>PCI</w:t>
      </w:r>
      <w:r w:rsidRPr="00DA3EEA">
        <w:t>-</w:t>
      </w:r>
      <w:r>
        <w:rPr>
          <w:lang w:val="en-US"/>
        </w:rPr>
        <w:t>E</w:t>
      </w:r>
      <w:r w:rsidRPr="00DA3EEA">
        <w:t>)</w:t>
      </w:r>
      <w:r w:rsidRPr="00EE6C44">
        <w:t xml:space="preserve"> x16</w:t>
      </w:r>
      <w:r>
        <w:t xml:space="preserve">, где </w:t>
      </w:r>
      <w:r>
        <w:rPr>
          <w:lang w:val="en-US"/>
        </w:rPr>
        <w:t>x</w:t>
      </w:r>
      <w:r w:rsidRPr="00EE6C44">
        <w:t>16</w:t>
      </w:r>
      <w:r>
        <w:t xml:space="preserve"> означает количество линий, от которых зависит пропускная способность канала общения процессора и видеокарты</w:t>
      </w:r>
      <w:r w:rsidRPr="0045171A">
        <w:t xml:space="preserve"> (</w:t>
      </w:r>
      <w:r w:rsidRPr="00E40ED7">
        <w:t>чем больше таких линий, тем выше пропускная способность у шины PCI-E</w:t>
      </w:r>
      <w:r w:rsidRPr="0045171A">
        <w:t>)</w:t>
      </w:r>
      <w:r>
        <w:t>. Также бывают</w:t>
      </w:r>
      <w:r w:rsidRPr="00564634">
        <w:t xml:space="preserve"> </w:t>
      </w:r>
      <w:r>
        <w:rPr>
          <w:lang w:val="en-US"/>
        </w:rPr>
        <w:t>x</w:t>
      </w:r>
      <w:r w:rsidRPr="00564634">
        <w:t xml:space="preserve">8, </w:t>
      </w:r>
      <w:r>
        <w:rPr>
          <w:lang w:val="en-US"/>
        </w:rPr>
        <w:t>x</w:t>
      </w:r>
      <w:r w:rsidRPr="00564634">
        <w:t xml:space="preserve">4, </w:t>
      </w:r>
      <w:r>
        <w:rPr>
          <w:lang w:val="en-US"/>
        </w:rPr>
        <w:t>x</w:t>
      </w:r>
      <w:r w:rsidRPr="00564634">
        <w:t>1 (x32 - порты существуют, но крайне редко встречаются на материнских платах обычных компьютерах)</w:t>
      </w:r>
      <w:r w:rsidRPr="00FA77B6">
        <w:t>.</w:t>
      </w:r>
    </w:p>
    <w:p w14:paraId="1D1CB7C2" w14:textId="1CA50992" w:rsidR="001575CA" w:rsidRPr="00AA0997" w:rsidRDefault="001575CA" w:rsidP="001575CA">
      <w:r w:rsidRPr="00DA3EEA">
        <w:rPr>
          <w:b/>
          <w:bCs/>
        </w:rPr>
        <w:t>PCI</w:t>
      </w:r>
      <w:r w:rsidR="006B7F58">
        <w:rPr>
          <w:b/>
          <w:bCs/>
        </w:rPr>
        <w:t xml:space="preserve"> </w:t>
      </w:r>
      <w:r w:rsidR="006B7F58" w:rsidRPr="006B7F58">
        <w:t>(</w:t>
      </w:r>
      <w:proofErr w:type="spellStart"/>
      <w:r w:rsidR="006B7F58" w:rsidRPr="006B7F58">
        <w:t>Peripheral</w:t>
      </w:r>
      <w:proofErr w:type="spellEnd"/>
      <w:r w:rsidR="006B7F58" w:rsidRPr="006B7F58">
        <w:t xml:space="preserve"> </w:t>
      </w:r>
      <w:proofErr w:type="spellStart"/>
      <w:r w:rsidR="006B7F58" w:rsidRPr="006B7F58">
        <w:t>component</w:t>
      </w:r>
      <w:proofErr w:type="spellEnd"/>
      <w:r w:rsidR="006B7F58" w:rsidRPr="006B7F58">
        <w:t xml:space="preserve"> </w:t>
      </w:r>
      <w:proofErr w:type="spellStart"/>
      <w:r w:rsidR="006B7F58" w:rsidRPr="006B7F58">
        <w:t>interconnect</w:t>
      </w:r>
      <w:proofErr w:type="spellEnd"/>
      <w:r w:rsidR="006B7F58" w:rsidRPr="006B7F58">
        <w:t xml:space="preserve"> «взаимосвязь периферийных компонентов»)</w:t>
      </w:r>
      <w:r w:rsidRPr="00DA3EEA">
        <w:t xml:space="preserve"> – это компьютерная </w:t>
      </w:r>
      <w:r w:rsidRPr="00E40ED7">
        <w:rPr>
          <w:b/>
          <w:bCs/>
        </w:rPr>
        <w:t>параллельная</w:t>
      </w:r>
      <w:r w:rsidRPr="00DA3EEA">
        <w:t xml:space="preserve"> шина ввода-вывода для подключения периферийных устройств к материнской плате компьютера.</w:t>
      </w:r>
    </w:p>
    <w:p w14:paraId="026CE7AE" w14:textId="2680B9B3" w:rsidR="003D1725" w:rsidRPr="0057133C" w:rsidRDefault="00607185" w:rsidP="001E7427">
      <w:pPr>
        <w:ind w:firstLine="0"/>
        <w:jc w:val="center"/>
        <w:rPr>
          <w:lang w:val="en-US"/>
        </w:rPr>
      </w:pPr>
      <w:r>
        <w:lastRenderedPageBreak/>
        <w:fldChar w:fldCharType="begin"/>
      </w:r>
      <w:r>
        <w:instrText xml:space="preserve"> INCLUDEPICTURE "/Users/dmitrymysev/Library/Group Containers/UBF8T346G9.ms/WebArchiveCopyPasteTempFiles/com.microsoft.Word/pci.jpg" \* MERGEFORMATINET </w:instrText>
      </w:r>
      <w:r>
        <w:fldChar w:fldCharType="separate"/>
      </w:r>
      <w:r>
        <w:rPr>
          <w:noProof/>
          <w:lang w:bidi="ar-SA"/>
        </w:rPr>
        <w:drawing>
          <wp:inline distT="0" distB="0" distL="0" distR="0" wp14:anchorId="2CF34093" wp14:editId="2C5F3BFD">
            <wp:extent cx="3583991" cy="4520241"/>
            <wp:effectExtent l="1905"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0843"/>
                    <a:stretch/>
                  </pic:blipFill>
                  <pic:spPr bwMode="auto">
                    <a:xfrm rot="16200000">
                      <a:off x="0" y="0"/>
                      <a:ext cx="3619053" cy="456446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1C25DA6" w14:textId="55C47DBF" w:rsidR="001575CA" w:rsidRPr="00D622D6" w:rsidRDefault="001575CA" w:rsidP="001575CA">
      <w:r w:rsidRPr="00E40ED7">
        <w:rPr>
          <w:b/>
          <w:bCs/>
        </w:rPr>
        <w:t xml:space="preserve">PCI </w:t>
      </w:r>
      <w:proofErr w:type="spellStart"/>
      <w:r w:rsidRPr="00E40ED7">
        <w:rPr>
          <w:b/>
          <w:bCs/>
        </w:rPr>
        <w:t>Express</w:t>
      </w:r>
      <w:proofErr w:type="spellEnd"/>
      <w:r w:rsidRPr="00E40ED7">
        <w:t xml:space="preserve"> (</w:t>
      </w:r>
      <w:proofErr w:type="spellStart"/>
      <w:r w:rsidRPr="00E40ED7">
        <w:t>PCIe</w:t>
      </w:r>
      <w:proofErr w:type="spellEnd"/>
      <w:r w:rsidRPr="00E40ED7">
        <w:t xml:space="preserve"> или PCI-E) — это компьютерная </w:t>
      </w:r>
      <w:r w:rsidRPr="00E40ED7">
        <w:rPr>
          <w:b/>
          <w:bCs/>
        </w:rPr>
        <w:t>последовательная</w:t>
      </w:r>
      <w:r w:rsidRPr="00E40ED7">
        <w:t xml:space="preserve"> шина ввода-вывода для подключения периферийных устройств к материнской плате компьютера. </w:t>
      </w:r>
      <w:r>
        <w:t>Реализовано</w:t>
      </w:r>
      <w:r w:rsidRPr="00E40ED7">
        <w:t xml:space="preserve"> двунаправленное последовательное соединение, которое может иметь несколько линий. Интерфейс PCI </w:t>
      </w:r>
      <w:proofErr w:type="spellStart"/>
      <w:r w:rsidRPr="00E40ED7">
        <w:t>Express</w:t>
      </w:r>
      <w:proofErr w:type="spellEnd"/>
      <w:r w:rsidRPr="00E40ED7">
        <w:t xml:space="preserve"> используется для подключения таких устройств как: видеокарты, звуковые карты, сетевые карты, SSD накопители и другие.</w:t>
      </w:r>
    </w:p>
    <w:p w14:paraId="6BDA2744" w14:textId="4F840991" w:rsidR="000A683C" w:rsidRDefault="0063010F" w:rsidP="0060087A">
      <w:pPr>
        <w:ind w:firstLine="0"/>
        <w:jc w:val="center"/>
      </w:pPr>
      <w:r>
        <w:fldChar w:fldCharType="begin"/>
      </w:r>
      <w:r>
        <w:instrText xml:space="preserve"> INCLUDEPICTURE "/Users/dmitrymysev/Library/Group Containers/UBF8T346G9.ms/WebArchiveCopyPasteTempFiles/com.microsoft.Word/scheda-video-linux.jpg?mrf-size=m" \* MERGEFORMATINET </w:instrText>
      </w:r>
      <w:r>
        <w:fldChar w:fldCharType="separate"/>
      </w:r>
      <w:r>
        <w:rPr>
          <w:noProof/>
          <w:lang w:bidi="ar-SA"/>
        </w:rPr>
        <w:drawing>
          <wp:inline distT="0" distB="0" distL="0" distR="0" wp14:anchorId="077D942A" wp14:editId="489ED5AB">
            <wp:extent cx="6299835" cy="35483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3548380"/>
                    </a:xfrm>
                    <a:prstGeom prst="rect">
                      <a:avLst/>
                    </a:prstGeom>
                    <a:noFill/>
                    <a:ln>
                      <a:noFill/>
                    </a:ln>
                  </pic:spPr>
                </pic:pic>
              </a:graphicData>
            </a:graphic>
          </wp:inline>
        </w:drawing>
      </w:r>
      <w:r>
        <w:fldChar w:fldCharType="end"/>
      </w:r>
    </w:p>
    <w:p w14:paraId="488F90C8" w14:textId="20C5E659" w:rsidR="001575CA" w:rsidRDefault="001575CA" w:rsidP="00053D72">
      <w:r w:rsidRPr="000430E8">
        <w:lastRenderedPageBreak/>
        <w:t>Существует несколько версий интерфейса PCI-E это: 1.0, 2.0</w:t>
      </w:r>
      <w:r w:rsidR="00053D72">
        <w:t>,</w:t>
      </w:r>
      <w:r w:rsidRPr="000430E8">
        <w:t xml:space="preserve"> 3.0</w:t>
      </w:r>
      <w:r w:rsidR="00762602" w:rsidRPr="00762602">
        <w:t>,</w:t>
      </w:r>
      <w:r w:rsidR="00053D72">
        <w:t xml:space="preserve"> </w:t>
      </w:r>
      <w:r w:rsidRPr="000430E8">
        <w:t>4.0</w:t>
      </w:r>
      <w:r w:rsidR="00762602" w:rsidRPr="00762602">
        <w:t xml:space="preserve"> </w:t>
      </w:r>
      <w:r w:rsidR="00762602">
        <w:t xml:space="preserve">и </w:t>
      </w:r>
      <w:r w:rsidR="00762602" w:rsidRPr="00762602">
        <w:t>5</w:t>
      </w:r>
      <w:r w:rsidR="00762602" w:rsidRPr="004252C6">
        <w:t>.0</w:t>
      </w:r>
      <w:r w:rsidR="00252F52" w:rsidRPr="00252F52">
        <w:t xml:space="preserve"> </w:t>
      </w:r>
      <w:r w:rsidR="00252F52">
        <w:t>и отличаются максимальной пропускной способностью</w:t>
      </w:r>
      <w:r w:rsidRPr="000430E8">
        <w:t xml:space="preserve">. Обозначается данный интерфейс обычно, например, вот так PCI-E 3.0 x16, что означает версия PCI </w:t>
      </w:r>
      <w:proofErr w:type="spellStart"/>
      <w:r w:rsidRPr="000430E8">
        <w:t>Express</w:t>
      </w:r>
      <w:proofErr w:type="spellEnd"/>
      <w:r w:rsidRPr="000430E8">
        <w:t xml:space="preserve"> 3.0 с 16 линиями.</w:t>
      </w:r>
      <w:r>
        <w:t xml:space="preserve"> Обратная совместимость между версиями интерфейса присутствует, но будет упор в потолок пропускной способности самой старшей версии (</w:t>
      </w:r>
      <w:proofErr w:type="gramStart"/>
      <w:r>
        <w:t>например</w:t>
      </w:r>
      <w:proofErr w:type="gramEnd"/>
      <w:r>
        <w:t xml:space="preserve"> мат. плата 3.0, а видеокарта 1.0 и наоборот).</w:t>
      </w:r>
    </w:p>
    <w:p w14:paraId="7583FC15" w14:textId="77777777" w:rsidR="00DA6912" w:rsidRPr="004252C6" w:rsidRDefault="001575CA" w:rsidP="00DA6912">
      <w:r>
        <w:t xml:space="preserve">Также пример для сравнения: у </w:t>
      </w:r>
      <w:r w:rsidRPr="00CF0161">
        <w:t>PCI на частоте 66 МГц пропускная способность 266 Мб/сек, а у PCI-E 3.0 (x16) 32 Гб/сек.</w:t>
      </w:r>
    </w:p>
    <w:p w14:paraId="32F60AAA" w14:textId="636AAFE2" w:rsidR="00DA6912" w:rsidRPr="004252C6" w:rsidRDefault="00DA6912" w:rsidP="00DA6912">
      <w:r>
        <w:t xml:space="preserve">Использование шины </w:t>
      </w:r>
      <w:r>
        <w:rPr>
          <w:lang w:val="en-US"/>
        </w:rPr>
        <w:t>PCI</w:t>
      </w:r>
      <w:r w:rsidRPr="00C02E21">
        <w:t xml:space="preserve"> </w:t>
      </w:r>
      <w:r>
        <w:rPr>
          <w:lang w:val="en-US"/>
        </w:rPr>
        <w:t>Express</w:t>
      </w:r>
      <w:r w:rsidRPr="00C02E21">
        <w:t xml:space="preserve"> </w:t>
      </w:r>
      <w:r>
        <w:t xml:space="preserve">для </w:t>
      </w:r>
      <w:r>
        <w:rPr>
          <w:lang w:val="en-US"/>
        </w:rPr>
        <w:t>M</w:t>
      </w:r>
      <w:r w:rsidRPr="00C02E21">
        <w:t>.2.</w:t>
      </w:r>
    </w:p>
    <w:p w14:paraId="3A01FDE6" w14:textId="3408F5A1" w:rsidR="001575CA" w:rsidRPr="001773F1" w:rsidRDefault="001575CA" w:rsidP="001575CA">
      <w:pPr>
        <w:pStyle w:val="4"/>
      </w:pPr>
      <w:r>
        <w:t xml:space="preserve">Основные отличия PCI </w:t>
      </w:r>
      <w:proofErr w:type="spellStart"/>
      <w:r>
        <w:t>Express</w:t>
      </w:r>
      <w:proofErr w:type="spellEnd"/>
      <w:r>
        <w:t xml:space="preserve"> от PCI</w:t>
      </w:r>
    </w:p>
    <w:p w14:paraId="7976221D" w14:textId="68302068" w:rsidR="001575CA" w:rsidRPr="00192828" w:rsidRDefault="001575CA" w:rsidP="001575CA">
      <w:pPr>
        <w:pStyle w:val="a6"/>
        <w:numPr>
          <w:ilvl w:val="0"/>
          <w:numId w:val="12"/>
        </w:numPr>
        <w:ind w:left="0" w:firstLine="0"/>
        <w:rPr>
          <w:highlight w:val="yellow"/>
        </w:rPr>
      </w:pPr>
      <w:r w:rsidRPr="00192828">
        <w:rPr>
          <w:highlight w:val="yellow"/>
        </w:rPr>
        <w:t xml:space="preserve">PCI </w:t>
      </w:r>
      <w:proofErr w:type="spellStart"/>
      <w:r w:rsidRPr="00192828">
        <w:rPr>
          <w:highlight w:val="yellow"/>
        </w:rPr>
        <w:t>Express</w:t>
      </w:r>
      <w:proofErr w:type="spellEnd"/>
      <w:r w:rsidRPr="00192828">
        <w:rPr>
          <w:highlight w:val="yellow"/>
        </w:rPr>
        <w:t xml:space="preserve"> — шина последовательная, а не параллельная</w:t>
      </w:r>
      <w:r w:rsidR="00070FE3" w:rsidRPr="00192828">
        <w:rPr>
          <w:highlight w:val="yellow"/>
        </w:rPr>
        <w:t xml:space="preserve"> (нет необходимости синхронизировать все сигнальные линии)</w:t>
      </w:r>
      <w:r w:rsidRPr="00192828">
        <w:rPr>
          <w:highlight w:val="yellow"/>
        </w:rPr>
        <w:t>. Основные преимущества</w:t>
      </w:r>
      <w:r w:rsidR="00C82707" w:rsidRPr="00192828">
        <w:rPr>
          <w:highlight w:val="yellow"/>
        </w:rPr>
        <w:t xml:space="preserve"> </w:t>
      </w:r>
      <w:proofErr w:type="spellStart"/>
      <w:r w:rsidR="00C82707" w:rsidRPr="00192828">
        <w:rPr>
          <w:highlight w:val="yellow"/>
          <w:lang w:val="en-US"/>
        </w:rPr>
        <w:t>PCIe</w:t>
      </w:r>
      <w:proofErr w:type="spellEnd"/>
      <w:r w:rsidRPr="00192828">
        <w:rPr>
          <w:highlight w:val="yellow"/>
        </w:rPr>
        <w:t xml:space="preserve"> — снижение стоимости, миниатюризация, лучшее масштабирование, более выгодные электрические и частотные параметры;</w:t>
      </w:r>
    </w:p>
    <w:p w14:paraId="4407B044" w14:textId="77777777" w:rsidR="001575CA" w:rsidRDefault="001575CA" w:rsidP="001575CA">
      <w:pPr>
        <w:pStyle w:val="a6"/>
        <w:numPr>
          <w:ilvl w:val="0"/>
          <w:numId w:val="12"/>
        </w:numPr>
        <w:ind w:left="0" w:firstLine="0"/>
      </w:pPr>
      <w:r>
        <w:t>Спецификация разделена на стек протоколов, каждый уровень которого может быть усовершенствован, упрощен или заменен, не сказываясь на остальных;</w:t>
      </w:r>
    </w:p>
    <w:p w14:paraId="7601F2BF" w14:textId="5881C800" w:rsidR="001575CA" w:rsidRPr="00192828" w:rsidRDefault="001575CA" w:rsidP="001575CA">
      <w:pPr>
        <w:pStyle w:val="a6"/>
        <w:numPr>
          <w:ilvl w:val="0"/>
          <w:numId w:val="12"/>
        </w:numPr>
        <w:ind w:left="0" w:firstLine="0"/>
      </w:pPr>
      <w:r w:rsidRPr="00192828">
        <w:rPr>
          <w:highlight w:val="yellow"/>
        </w:rPr>
        <w:t xml:space="preserve">Возможность горячей замены </w:t>
      </w:r>
      <w:r w:rsidR="005315AA" w:rsidRPr="00192828">
        <w:rPr>
          <w:highlight w:val="yellow"/>
        </w:rPr>
        <w:t>видео</w:t>
      </w:r>
      <w:r w:rsidRPr="00192828">
        <w:rPr>
          <w:highlight w:val="yellow"/>
        </w:rPr>
        <w:t>карт</w:t>
      </w:r>
      <w:r w:rsidR="005315AA" w:rsidRPr="00192828">
        <w:rPr>
          <w:highlight w:val="yellow"/>
        </w:rPr>
        <w:t>ы</w:t>
      </w:r>
      <w:r w:rsidRPr="00192828">
        <w:rPr>
          <w:highlight w:val="yellow"/>
        </w:rPr>
        <w:t>;</w:t>
      </w:r>
    </w:p>
    <w:p w14:paraId="43CA859E" w14:textId="77777777" w:rsidR="001575CA" w:rsidRDefault="001575CA" w:rsidP="001575CA">
      <w:pPr>
        <w:pStyle w:val="a6"/>
        <w:numPr>
          <w:ilvl w:val="0"/>
          <w:numId w:val="12"/>
        </w:numPr>
        <w:ind w:left="0" w:firstLine="0"/>
      </w:pPr>
      <w:r>
        <w:t xml:space="preserve">Возможность создания виртуальных каналов, гарантирования пропускной полосы и времени отклика, сбора статистики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w:t>
      </w:r>
    </w:p>
    <w:p w14:paraId="4B74DE88" w14:textId="77777777" w:rsidR="001575CA" w:rsidRPr="00192828" w:rsidRDefault="001575CA" w:rsidP="001575CA">
      <w:pPr>
        <w:pStyle w:val="a6"/>
        <w:numPr>
          <w:ilvl w:val="0"/>
          <w:numId w:val="12"/>
        </w:numPr>
        <w:ind w:left="0" w:firstLine="0"/>
        <w:rPr>
          <w:highlight w:val="yellow"/>
        </w:rPr>
      </w:pPr>
      <w:r w:rsidRPr="00192828">
        <w:rPr>
          <w:highlight w:val="yellow"/>
        </w:rPr>
        <w:t>Возможность контроля целостности передаваемых данных (CRC);</w:t>
      </w:r>
    </w:p>
    <w:p w14:paraId="5D89E2F8" w14:textId="77777777" w:rsidR="001575CA" w:rsidRPr="00E40ED7" w:rsidRDefault="001575CA" w:rsidP="001575CA">
      <w:pPr>
        <w:pStyle w:val="a6"/>
        <w:numPr>
          <w:ilvl w:val="0"/>
          <w:numId w:val="12"/>
        </w:numPr>
        <w:ind w:left="0" w:firstLine="0"/>
      </w:pPr>
      <w:r>
        <w:t>Возможность управления питанием.</w:t>
      </w:r>
    </w:p>
    <w:p w14:paraId="4CC7042F" w14:textId="77777777" w:rsidR="00192828" w:rsidRPr="00192828" w:rsidRDefault="001575CA" w:rsidP="001575CA">
      <w:pPr>
        <w:pStyle w:val="a6"/>
        <w:numPr>
          <w:ilvl w:val="0"/>
          <w:numId w:val="11"/>
        </w:numPr>
        <w:ind w:left="0" w:firstLine="0"/>
        <w:rPr>
          <w:b/>
        </w:rPr>
      </w:pPr>
      <w:r w:rsidRPr="00D275CF">
        <w:rPr>
          <w:b/>
          <w:bCs/>
        </w:rPr>
        <w:t>Разъёмы питания</w:t>
      </w:r>
      <w:r>
        <w:t xml:space="preserve"> – материнская плата </w:t>
      </w:r>
      <w:r w:rsidR="00B2247D">
        <w:t>в основном</w:t>
      </w:r>
      <w:r>
        <w:t xml:space="preserve"> </w:t>
      </w:r>
      <w:proofErr w:type="spellStart"/>
      <w:r>
        <w:t>запитывается</w:t>
      </w:r>
      <w:proofErr w:type="spellEnd"/>
      <w:r>
        <w:t xml:space="preserve"> коннектором </w:t>
      </w:r>
      <w:r w:rsidRPr="00D275CF">
        <w:t>24-</w:t>
      </w:r>
      <w:r>
        <w:rPr>
          <w:lang w:val="en-US"/>
        </w:rPr>
        <w:t>pin</w:t>
      </w:r>
      <w:r>
        <w:t>, а процессор</w:t>
      </w:r>
      <w:r w:rsidRPr="00D275CF">
        <w:t xml:space="preserve"> </w:t>
      </w:r>
      <w:r w:rsidRPr="00192828">
        <w:rPr>
          <w:b/>
        </w:rPr>
        <w:t>– 8-</w:t>
      </w:r>
      <w:r w:rsidRPr="00192828">
        <w:rPr>
          <w:b/>
          <w:lang w:val="en-US"/>
        </w:rPr>
        <w:t>pin</w:t>
      </w:r>
      <w:r>
        <w:t xml:space="preserve">, но зачастую современным процессорам необходимо дополнительное питание, что стоит учитывать при подборе материнской платы и блока питания. </w:t>
      </w:r>
      <w:r w:rsidRPr="00192828">
        <w:rPr>
          <w:b/>
        </w:rPr>
        <w:t>Доп. питание</w:t>
      </w:r>
      <w:r>
        <w:t xml:space="preserve"> процессора будет обозначаться, как: </w:t>
      </w:r>
      <w:r w:rsidRPr="00D275CF">
        <w:t>8-</w:t>
      </w:r>
      <w:r>
        <w:rPr>
          <w:lang w:val="en-US"/>
        </w:rPr>
        <w:t>pin</w:t>
      </w:r>
      <w:r w:rsidRPr="00D275CF">
        <w:t xml:space="preserve"> + 4-</w:t>
      </w:r>
      <w:r>
        <w:rPr>
          <w:lang w:val="en-US"/>
        </w:rPr>
        <w:t>pin</w:t>
      </w:r>
      <w:r>
        <w:t xml:space="preserve">, где </w:t>
      </w:r>
      <w:r w:rsidR="00C74FC7" w:rsidRPr="00192828">
        <w:rPr>
          <w:b/>
        </w:rPr>
        <w:t>8-</w:t>
      </w:r>
      <w:r w:rsidR="00C74FC7" w:rsidRPr="00192828">
        <w:rPr>
          <w:b/>
          <w:lang w:val="en-US"/>
        </w:rPr>
        <w:t>pin</w:t>
      </w:r>
      <w:r w:rsidR="00C74FC7" w:rsidRPr="00192828">
        <w:rPr>
          <w:b/>
        </w:rPr>
        <w:t xml:space="preserve"> явля</w:t>
      </w:r>
      <w:r w:rsidR="00660423" w:rsidRPr="00192828">
        <w:rPr>
          <w:b/>
        </w:rPr>
        <w:t>ю</w:t>
      </w:r>
      <w:r w:rsidR="00C74FC7" w:rsidRPr="00192828">
        <w:rPr>
          <w:b/>
        </w:rPr>
        <w:t>тся основным питанием процессо</w:t>
      </w:r>
      <w:r w:rsidR="00C74FC7">
        <w:t>ра,</w:t>
      </w:r>
    </w:p>
    <w:p w14:paraId="0DD51C96" w14:textId="5D276E80" w:rsidR="001575CA" w:rsidRPr="00192828" w:rsidRDefault="00C74FC7" w:rsidP="00192828">
      <w:pPr>
        <w:pStyle w:val="a6"/>
        <w:ind w:left="0" w:firstLine="0"/>
        <w:rPr>
          <w:b/>
        </w:rPr>
      </w:pPr>
      <w:r>
        <w:t xml:space="preserve"> а </w:t>
      </w:r>
      <w:r w:rsidR="001575CA" w:rsidRPr="00192828">
        <w:rPr>
          <w:b/>
        </w:rPr>
        <w:t>4-</w:t>
      </w:r>
      <w:r w:rsidR="001575CA" w:rsidRPr="00192828">
        <w:rPr>
          <w:b/>
          <w:lang w:val="en-US"/>
        </w:rPr>
        <w:t>pin</w:t>
      </w:r>
      <w:r w:rsidR="001575CA">
        <w:t xml:space="preserve"> буд</w:t>
      </w:r>
      <w:r w:rsidR="007A2755">
        <w:t>ут</w:t>
      </w:r>
      <w:r w:rsidR="001575CA">
        <w:t xml:space="preserve"> являться </w:t>
      </w:r>
      <w:r w:rsidR="001575CA" w:rsidRPr="00192828">
        <w:rPr>
          <w:b/>
        </w:rPr>
        <w:t>доп. питанием.</w:t>
      </w:r>
    </w:p>
    <w:p w14:paraId="43B66DD3" w14:textId="33848648" w:rsidR="001575CA" w:rsidRDefault="001575CA" w:rsidP="001575CA">
      <w:pPr>
        <w:pStyle w:val="a6"/>
        <w:numPr>
          <w:ilvl w:val="0"/>
          <w:numId w:val="11"/>
        </w:numPr>
        <w:ind w:left="0" w:firstLine="0"/>
      </w:pPr>
      <w:r w:rsidRPr="00A8429E">
        <w:rPr>
          <w:b/>
          <w:bCs/>
        </w:rPr>
        <w:t>Форм-фактор</w:t>
      </w:r>
      <w:r>
        <w:t xml:space="preserve"> – стандарт, задающий размер технического изделия. В нашем случае размерные стандарты задаются материнским платам.</w:t>
      </w:r>
    </w:p>
    <w:p w14:paraId="15699718" w14:textId="77777777" w:rsidR="00C02E21" w:rsidRDefault="00C02E21" w:rsidP="00C02E21">
      <w:pPr>
        <w:pStyle w:val="4"/>
      </w:pPr>
      <w:r>
        <w:lastRenderedPageBreak/>
        <w:t>Список форм-факторов мат. плат</w:t>
      </w:r>
    </w:p>
    <w:p w14:paraId="0ED628D9" w14:textId="77777777" w:rsidR="00C02E21" w:rsidRPr="005C0A8D" w:rsidRDefault="00C02E21" w:rsidP="00C02E21">
      <w:pPr>
        <w:pStyle w:val="a6"/>
        <w:numPr>
          <w:ilvl w:val="0"/>
          <w:numId w:val="13"/>
        </w:numPr>
        <w:ind w:left="0" w:firstLine="0"/>
      </w:pPr>
      <w:r>
        <w:rPr>
          <w:lang w:val="en-US"/>
        </w:rPr>
        <w:t>E</w:t>
      </w:r>
      <w:r w:rsidRPr="00DF60C6">
        <w:t>-</w:t>
      </w:r>
      <w:r>
        <w:rPr>
          <w:lang w:val="en-US"/>
        </w:rPr>
        <w:t>ATX</w:t>
      </w:r>
      <w:r w:rsidRPr="00DF60C6">
        <w:t xml:space="preserve"> – </w:t>
      </w:r>
      <w:r w:rsidRPr="005C0A8D">
        <w:t>высот</w:t>
      </w:r>
      <w:r>
        <w:t>а</w:t>
      </w:r>
      <w:r w:rsidRPr="005C0A8D">
        <w:t xml:space="preserve"> </w:t>
      </w:r>
      <w:r w:rsidRPr="00DF60C6">
        <w:t>305</w:t>
      </w:r>
      <w:r w:rsidRPr="005C0A8D">
        <w:t xml:space="preserve"> мм и ширин</w:t>
      </w:r>
      <w:r>
        <w:t>а</w:t>
      </w:r>
      <w:r w:rsidRPr="005C0A8D">
        <w:t xml:space="preserve"> </w:t>
      </w:r>
      <w:r w:rsidRPr="00DF60C6">
        <w:t>330</w:t>
      </w:r>
      <w:r w:rsidRPr="005C0A8D">
        <w:t xml:space="preserve"> мм</w:t>
      </w:r>
      <w:r w:rsidRPr="00DF60C6">
        <w:t xml:space="preserve"> (305 × 330);</w:t>
      </w:r>
    </w:p>
    <w:p w14:paraId="48E9B7FE" w14:textId="445D260C" w:rsidR="00C02E21" w:rsidRPr="005C0A8D" w:rsidRDefault="00C02E21" w:rsidP="00C02E21">
      <w:pPr>
        <w:pStyle w:val="a6"/>
        <w:numPr>
          <w:ilvl w:val="0"/>
          <w:numId w:val="13"/>
        </w:numPr>
        <w:ind w:left="0" w:firstLine="0"/>
      </w:pPr>
      <w:r>
        <w:rPr>
          <w:lang w:val="en-US"/>
        </w:rPr>
        <w:t>ATX</w:t>
      </w:r>
      <w:r w:rsidRPr="005C0A8D">
        <w:t xml:space="preserve"> – высот</w:t>
      </w:r>
      <w:r>
        <w:t>а</w:t>
      </w:r>
      <w:r w:rsidRPr="005C0A8D">
        <w:t xml:space="preserve"> 305 мм и ширин</w:t>
      </w:r>
      <w:r>
        <w:t>а</w:t>
      </w:r>
      <w:r w:rsidRPr="005C0A8D">
        <w:t xml:space="preserve"> 244 мм</w:t>
      </w:r>
      <w:r w:rsidRPr="00DF60C6">
        <w:t xml:space="preserve"> (305 × 244)</w:t>
      </w:r>
      <w:r w:rsidR="000B277E">
        <w:t>.</w:t>
      </w:r>
      <w:r w:rsidR="00252930">
        <w:t xml:space="preserve"> Самый популярный стандарт</w:t>
      </w:r>
      <w:r w:rsidRPr="005C0A8D">
        <w:t>;</w:t>
      </w:r>
    </w:p>
    <w:p w14:paraId="494456BA" w14:textId="77777777" w:rsidR="00C02E21" w:rsidRPr="005C0A8D" w:rsidRDefault="00C02E21" w:rsidP="00C02E21">
      <w:pPr>
        <w:pStyle w:val="a6"/>
        <w:numPr>
          <w:ilvl w:val="0"/>
          <w:numId w:val="13"/>
        </w:numPr>
        <w:ind w:left="0" w:firstLine="0"/>
      </w:pPr>
      <w:r>
        <w:rPr>
          <w:lang w:val="en-US"/>
        </w:rPr>
        <w:t>micro</w:t>
      </w:r>
      <w:r w:rsidRPr="002F63DD">
        <w:t>-</w:t>
      </w:r>
      <w:r>
        <w:rPr>
          <w:lang w:val="en-US"/>
        </w:rPr>
        <w:t>ATX</w:t>
      </w:r>
      <w:r w:rsidRPr="002F63DD">
        <w:t xml:space="preserve"> – </w:t>
      </w:r>
      <w:r w:rsidRPr="005C0A8D">
        <w:t>высот</w:t>
      </w:r>
      <w:r>
        <w:t>а</w:t>
      </w:r>
      <w:r w:rsidRPr="005C0A8D">
        <w:t xml:space="preserve"> </w:t>
      </w:r>
      <w:r>
        <w:t>244</w:t>
      </w:r>
      <w:r w:rsidRPr="005C0A8D">
        <w:t xml:space="preserve"> мм и ширин</w:t>
      </w:r>
      <w:r>
        <w:t>а</w:t>
      </w:r>
      <w:r w:rsidRPr="005C0A8D">
        <w:t xml:space="preserve"> 244 мм</w:t>
      </w:r>
      <w:r w:rsidRPr="00DF60C6">
        <w:t xml:space="preserve"> (244 × 244);</w:t>
      </w:r>
    </w:p>
    <w:p w14:paraId="5DBFF409" w14:textId="77777777" w:rsidR="00C02E21" w:rsidRPr="005C0A8D" w:rsidRDefault="00C02E21" w:rsidP="00C02E21">
      <w:pPr>
        <w:pStyle w:val="a6"/>
        <w:numPr>
          <w:ilvl w:val="0"/>
          <w:numId w:val="13"/>
        </w:numPr>
        <w:ind w:left="0" w:firstLine="0"/>
      </w:pPr>
      <w:r>
        <w:rPr>
          <w:lang w:val="en-US"/>
        </w:rPr>
        <w:t>mini</w:t>
      </w:r>
      <w:r w:rsidRPr="002F63DD">
        <w:t>-</w:t>
      </w:r>
      <w:r>
        <w:rPr>
          <w:lang w:val="en-US"/>
        </w:rPr>
        <w:t>ATX</w:t>
      </w:r>
      <w:r w:rsidRPr="002F63DD">
        <w:t xml:space="preserve"> – </w:t>
      </w:r>
      <w:r w:rsidRPr="005C0A8D">
        <w:t>высот</w:t>
      </w:r>
      <w:r>
        <w:t>а</w:t>
      </w:r>
      <w:r w:rsidRPr="005C0A8D">
        <w:t xml:space="preserve"> </w:t>
      </w:r>
      <w:r>
        <w:t>2</w:t>
      </w:r>
      <w:r w:rsidRPr="005715CC">
        <w:t>84</w:t>
      </w:r>
      <w:r w:rsidRPr="005C0A8D">
        <w:t xml:space="preserve"> мм и ширин</w:t>
      </w:r>
      <w:r>
        <w:t>а</w:t>
      </w:r>
      <w:r w:rsidRPr="005715CC">
        <w:t xml:space="preserve"> 208 </w:t>
      </w:r>
      <w:r w:rsidRPr="005C0A8D">
        <w:t>мм</w:t>
      </w:r>
      <w:r w:rsidRPr="00DF60C6">
        <w:t xml:space="preserve"> (2</w:t>
      </w:r>
      <w:r w:rsidRPr="005715CC">
        <w:t>8</w:t>
      </w:r>
      <w:r w:rsidRPr="00DF60C6">
        <w:t>4 × 2</w:t>
      </w:r>
      <w:r w:rsidRPr="005715CC">
        <w:t>08</w:t>
      </w:r>
      <w:r w:rsidRPr="00DF60C6">
        <w:t>)</w:t>
      </w:r>
      <w:r w:rsidRPr="005715CC">
        <w:t>;</w:t>
      </w:r>
    </w:p>
    <w:p w14:paraId="7E204973" w14:textId="1F13CAAF" w:rsidR="00C02E21" w:rsidRDefault="00C02E21" w:rsidP="00C02E21">
      <w:pPr>
        <w:pStyle w:val="a6"/>
        <w:numPr>
          <w:ilvl w:val="0"/>
          <w:numId w:val="13"/>
        </w:numPr>
        <w:ind w:left="0" w:firstLine="0"/>
      </w:pPr>
      <w:r w:rsidRPr="00192828">
        <w:rPr>
          <w:b/>
          <w:i/>
          <w:lang w:val="en-US"/>
        </w:rPr>
        <w:t>mini</w:t>
      </w:r>
      <w:r w:rsidRPr="00192828">
        <w:rPr>
          <w:b/>
          <w:i/>
        </w:rPr>
        <w:t>-</w:t>
      </w:r>
      <w:r w:rsidRPr="00192828">
        <w:rPr>
          <w:b/>
          <w:i/>
          <w:lang w:val="en-US"/>
        </w:rPr>
        <w:t>ITX</w:t>
      </w:r>
      <w:r w:rsidRPr="00192828">
        <w:rPr>
          <w:b/>
          <w:i/>
        </w:rPr>
        <w:t xml:space="preserve"> </w:t>
      </w:r>
      <w:r w:rsidRPr="002F63DD">
        <w:t xml:space="preserve">- </w:t>
      </w:r>
      <w:r w:rsidRPr="005C0A8D">
        <w:t>высот</w:t>
      </w:r>
      <w:r>
        <w:t>а</w:t>
      </w:r>
      <w:r w:rsidRPr="005C0A8D">
        <w:t xml:space="preserve"> </w:t>
      </w:r>
      <w:r w:rsidRPr="00DF60C6">
        <w:t>170</w:t>
      </w:r>
      <w:r w:rsidRPr="005C0A8D">
        <w:t xml:space="preserve"> мм и ширин</w:t>
      </w:r>
      <w:r>
        <w:t>а</w:t>
      </w:r>
      <w:r w:rsidRPr="005C0A8D">
        <w:t xml:space="preserve"> </w:t>
      </w:r>
      <w:r w:rsidRPr="00DF60C6">
        <w:t>170</w:t>
      </w:r>
      <w:r w:rsidRPr="005C0A8D">
        <w:t xml:space="preserve"> мм</w:t>
      </w:r>
      <w:r w:rsidRPr="005715CC">
        <w:t xml:space="preserve"> </w:t>
      </w:r>
      <w:r w:rsidRPr="00DF60C6">
        <w:t>(</w:t>
      </w:r>
      <w:r w:rsidRPr="0043141E">
        <w:t>170</w:t>
      </w:r>
      <w:r w:rsidRPr="00DF60C6">
        <w:t xml:space="preserve"> × </w:t>
      </w:r>
      <w:r w:rsidRPr="0043141E">
        <w:t>170</w:t>
      </w:r>
      <w:r w:rsidRPr="00DF60C6">
        <w:t>)</w:t>
      </w:r>
      <w:r w:rsidRPr="005715CC">
        <w:t>.</w:t>
      </w:r>
    </w:p>
    <w:p w14:paraId="3CE4E07A" w14:textId="5DCB55F5" w:rsidR="00C02E21" w:rsidRDefault="00C02E21" w:rsidP="001575CA">
      <w:pPr>
        <w:pStyle w:val="a6"/>
        <w:numPr>
          <w:ilvl w:val="0"/>
          <w:numId w:val="11"/>
        </w:numPr>
        <w:ind w:left="0" w:firstLine="0"/>
      </w:pPr>
      <w:r w:rsidRPr="00814E9E">
        <w:rPr>
          <w:b/>
          <w:bCs/>
          <w:lang w:val="en-US"/>
        </w:rPr>
        <w:t>BIOS</w:t>
      </w:r>
      <w:r w:rsidR="00B64472">
        <w:t xml:space="preserve"> и </w:t>
      </w:r>
      <w:r w:rsidR="00B64472" w:rsidRPr="00814E9E">
        <w:rPr>
          <w:b/>
          <w:bCs/>
          <w:lang w:val="en-US"/>
        </w:rPr>
        <w:t>UEFI</w:t>
      </w:r>
    </w:p>
    <w:p w14:paraId="04248A5A" w14:textId="2D0BE6A4" w:rsidR="004A166D" w:rsidRPr="004252C6" w:rsidRDefault="004A166D" w:rsidP="00A80ED3">
      <w:r w:rsidRPr="00927BF3">
        <w:rPr>
          <w:b/>
          <w:bCs/>
          <w:lang w:val="en-US"/>
        </w:rPr>
        <w:t>BIOS</w:t>
      </w:r>
      <w:r w:rsidRPr="00775F56">
        <w:t xml:space="preserve"> (</w:t>
      </w:r>
      <w:r w:rsidRPr="004A166D">
        <w:rPr>
          <w:lang w:val="en-US"/>
        </w:rPr>
        <w:t>Basic</w:t>
      </w:r>
      <w:r w:rsidRPr="00775F56">
        <w:t xml:space="preserve"> </w:t>
      </w:r>
      <w:r w:rsidRPr="004A166D">
        <w:rPr>
          <w:lang w:val="en-US"/>
        </w:rPr>
        <w:t>Input</w:t>
      </w:r>
      <w:r w:rsidRPr="00775F56">
        <w:t>/</w:t>
      </w:r>
      <w:r w:rsidRPr="004A166D">
        <w:rPr>
          <w:lang w:val="en-US"/>
        </w:rPr>
        <w:t>Output</w:t>
      </w:r>
      <w:r w:rsidRPr="00775F56">
        <w:t xml:space="preserve"> </w:t>
      </w:r>
      <w:r w:rsidRPr="004A166D">
        <w:rPr>
          <w:lang w:val="en-US"/>
        </w:rPr>
        <w:t>System</w:t>
      </w:r>
      <w:r w:rsidR="00775F56" w:rsidRPr="00775F56">
        <w:t xml:space="preserve"> </w:t>
      </w:r>
      <w:r w:rsidR="00775F56">
        <w:t>или б</w:t>
      </w:r>
      <w:r w:rsidR="00775F56" w:rsidRPr="00775F56">
        <w:t>азов</w:t>
      </w:r>
      <w:r w:rsidR="00775F56">
        <w:t>ая</w:t>
      </w:r>
      <w:r w:rsidR="00775F56" w:rsidRPr="00775F56">
        <w:t xml:space="preserve"> систем</w:t>
      </w:r>
      <w:r w:rsidR="00775F56">
        <w:t>а</w:t>
      </w:r>
      <w:r w:rsidR="00775F56" w:rsidRPr="00775F56">
        <w:t xml:space="preserve"> ввода и вывода</w:t>
      </w:r>
      <w:r w:rsidRPr="00775F56">
        <w:t xml:space="preserve">) - </w:t>
      </w:r>
      <w:r w:rsidR="000F5AB2" w:rsidRPr="000F5AB2">
        <w:t xml:space="preserve">это набор прикладных программ, обеспечивающих доступ </w:t>
      </w:r>
      <w:r w:rsidR="004A4CA7">
        <w:t>ОС</w:t>
      </w:r>
      <w:r w:rsidR="000F5AB2" w:rsidRPr="000F5AB2">
        <w:t xml:space="preserve"> к </w:t>
      </w:r>
      <w:r w:rsidR="000F5AB2">
        <w:t>аппаратным средствам</w:t>
      </w:r>
      <w:r w:rsidR="000F5AB2" w:rsidRPr="000F5AB2">
        <w:t xml:space="preserve"> ПК.</w:t>
      </w:r>
      <w:r w:rsidR="00FC2405">
        <w:t xml:space="preserve"> Я</w:t>
      </w:r>
      <w:r w:rsidR="00FC2405" w:rsidRPr="00FC2405">
        <w:t>вляется микропрограммой, которая хранится на чипе материнской платы.</w:t>
      </w:r>
      <w:r w:rsidR="00B57F70">
        <w:t xml:space="preserve"> </w:t>
      </w:r>
      <w:r w:rsidR="00B57F70" w:rsidRPr="00B57F70">
        <w:t>При включении компьютера, прежде чем он начнёт загружать операционную систему из жесткого диска, загружается BIOS</w:t>
      </w:r>
      <w:r w:rsidR="00A06385">
        <w:t>,</w:t>
      </w:r>
      <w:r w:rsidR="00B57F70" w:rsidRPr="00B57F70">
        <w:t xml:space="preserve"> который выполняет тестирование оборудования компьютера.</w:t>
      </w:r>
    </w:p>
    <w:p w14:paraId="1741FC29" w14:textId="7CCF886C" w:rsidR="00D42266" w:rsidRDefault="00D42266" w:rsidP="00A80ED3">
      <w:r w:rsidRPr="00024D29">
        <w:rPr>
          <w:b/>
          <w:bCs/>
          <w:lang w:val="en-US"/>
        </w:rPr>
        <w:t>UEFI</w:t>
      </w:r>
      <w:r w:rsidRPr="00763AFD">
        <w:t xml:space="preserve"> (</w:t>
      </w:r>
      <w:r w:rsidR="004D3745" w:rsidRPr="004D3745">
        <w:rPr>
          <w:lang w:val="en-US"/>
        </w:rPr>
        <w:t>Unified</w:t>
      </w:r>
      <w:r w:rsidR="004D3745" w:rsidRPr="00763AFD">
        <w:t xml:space="preserve"> </w:t>
      </w:r>
      <w:r w:rsidR="004D3745" w:rsidRPr="004D3745">
        <w:rPr>
          <w:lang w:val="en-US"/>
        </w:rPr>
        <w:t>Extensible</w:t>
      </w:r>
      <w:r w:rsidR="004D3745" w:rsidRPr="00763AFD">
        <w:t xml:space="preserve"> </w:t>
      </w:r>
      <w:r w:rsidR="004D3745" w:rsidRPr="004D3745">
        <w:rPr>
          <w:lang w:val="en-US"/>
        </w:rPr>
        <w:t>Firmware</w:t>
      </w:r>
      <w:r w:rsidR="004D3745" w:rsidRPr="00763AFD">
        <w:t xml:space="preserve"> </w:t>
      </w:r>
      <w:r w:rsidR="004D3745" w:rsidRPr="004D3745">
        <w:rPr>
          <w:lang w:val="en-US"/>
        </w:rPr>
        <w:t>Interface</w:t>
      </w:r>
      <w:r w:rsidR="004D3745" w:rsidRPr="00763AFD">
        <w:t xml:space="preserve"> </w:t>
      </w:r>
      <w:r w:rsidR="004D3745">
        <w:t>или</w:t>
      </w:r>
      <w:r w:rsidR="004D3745" w:rsidRPr="00763AFD">
        <w:t xml:space="preserve"> </w:t>
      </w:r>
      <w:r w:rsidR="006B1D2D" w:rsidRPr="00763AFD">
        <w:t>унифицированный расширяемый интерфейс прошивки</w:t>
      </w:r>
      <w:r w:rsidRPr="00763AFD">
        <w:t xml:space="preserve">) </w:t>
      </w:r>
      <w:r w:rsidR="00372AD9" w:rsidRPr="00763AFD">
        <w:t>–</w:t>
      </w:r>
      <w:r w:rsidRPr="00763AFD">
        <w:t xml:space="preserve"> </w:t>
      </w:r>
      <w:r w:rsidR="00763AFD" w:rsidRPr="00763AFD">
        <w:t>можно назвать самостоятельной</w:t>
      </w:r>
      <w:r w:rsidR="00965D66">
        <w:t>,</w:t>
      </w:r>
      <w:r w:rsidR="00763AFD" w:rsidRPr="00763AFD">
        <w:t xml:space="preserve"> миниатюрной операционной системой, которая представляет собой интерфейс между основной пользовательской операционной системой, функционирующей на компьютере и микрокодом оборудования.</w:t>
      </w:r>
    </w:p>
    <w:p w14:paraId="04835C33" w14:textId="767D39D9" w:rsidR="00CF1D4B" w:rsidRPr="00467C71" w:rsidRDefault="00CF1D4B" w:rsidP="00CF1D4B">
      <w:pPr>
        <w:pStyle w:val="4"/>
      </w:pPr>
      <w:r>
        <w:t xml:space="preserve">Основные отличия </w:t>
      </w:r>
      <w:r w:rsidRPr="00024D29">
        <w:rPr>
          <w:b/>
          <w:bCs/>
          <w:lang w:val="en-US"/>
        </w:rPr>
        <w:t>UEFI</w:t>
      </w:r>
      <w:r w:rsidRPr="00763AFD">
        <w:t xml:space="preserve"> </w:t>
      </w:r>
      <w:r>
        <w:t xml:space="preserve">от </w:t>
      </w:r>
      <w:r w:rsidRPr="00927BF3">
        <w:rPr>
          <w:b/>
          <w:bCs/>
          <w:lang w:val="en-US"/>
        </w:rPr>
        <w:t>BIOS</w:t>
      </w:r>
    </w:p>
    <w:p w14:paraId="06B4B704" w14:textId="61837593" w:rsidR="00372AD9" w:rsidRDefault="00372AD9" w:rsidP="00372AD9">
      <w:pPr>
        <w:pStyle w:val="a6"/>
        <w:numPr>
          <w:ilvl w:val="0"/>
          <w:numId w:val="15"/>
        </w:numPr>
        <w:ind w:left="0" w:firstLine="709"/>
      </w:pPr>
      <w:r>
        <w:t>П</w:t>
      </w:r>
      <w:r w:rsidRPr="00372AD9">
        <w:t>оддержка жестких дисков более значительного объема;</w:t>
      </w:r>
    </w:p>
    <w:p w14:paraId="17327B64" w14:textId="1BD8FE43" w:rsidR="00477757" w:rsidRDefault="00477757" w:rsidP="00477757">
      <w:pPr>
        <w:pStyle w:val="a6"/>
        <w:numPr>
          <w:ilvl w:val="0"/>
          <w:numId w:val="15"/>
        </w:numPr>
        <w:ind w:left="0" w:firstLine="709"/>
      </w:pPr>
      <w:r>
        <w:t>У</w:t>
      </w:r>
      <w:r w:rsidRPr="00477757">
        <w:t>правление с помощью мышки;</w:t>
      </w:r>
    </w:p>
    <w:p w14:paraId="6E9F0397" w14:textId="486671F8" w:rsidR="00477757" w:rsidRDefault="00477757" w:rsidP="00477757">
      <w:pPr>
        <w:pStyle w:val="a6"/>
        <w:numPr>
          <w:ilvl w:val="0"/>
          <w:numId w:val="15"/>
        </w:numPr>
        <w:ind w:left="0" w:firstLine="709"/>
      </w:pPr>
      <w:proofErr w:type="spellStart"/>
      <w:r>
        <w:t>Мульт</w:t>
      </w:r>
      <w:r w:rsidR="00DC070B">
        <w:t>и</w:t>
      </w:r>
      <w:r>
        <w:t>язычное</w:t>
      </w:r>
      <w:proofErr w:type="spellEnd"/>
      <w:r>
        <w:t xml:space="preserve"> меню;</w:t>
      </w:r>
    </w:p>
    <w:p w14:paraId="1D2F082B" w14:textId="1761A1BA" w:rsidR="005E0DC4" w:rsidRDefault="005E0DC4" w:rsidP="00477757">
      <w:pPr>
        <w:pStyle w:val="a6"/>
        <w:numPr>
          <w:ilvl w:val="0"/>
          <w:numId w:val="15"/>
        </w:numPr>
        <w:ind w:left="0" w:firstLine="709"/>
      </w:pPr>
      <w:r>
        <w:t>Ускоренная загрузка;</w:t>
      </w:r>
    </w:p>
    <w:p w14:paraId="17862567" w14:textId="4BE1C734" w:rsidR="000B3FDF" w:rsidRDefault="000B3FDF" w:rsidP="00477757">
      <w:pPr>
        <w:pStyle w:val="a6"/>
        <w:numPr>
          <w:ilvl w:val="0"/>
          <w:numId w:val="15"/>
        </w:numPr>
        <w:ind w:left="0" w:firstLine="709"/>
      </w:pPr>
      <w:r>
        <w:t>Встроенные драйверы основных компонентов;</w:t>
      </w:r>
    </w:p>
    <w:p w14:paraId="2FA3F906" w14:textId="7961DAB0" w:rsidR="000B3FDF" w:rsidRDefault="000B3FDF" w:rsidP="00477757">
      <w:pPr>
        <w:pStyle w:val="a6"/>
        <w:numPr>
          <w:ilvl w:val="0"/>
          <w:numId w:val="15"/>
        </w:numPr>
        <w:ind w:left="0" w:firstLine="709"/>
      </w:pPr>
      <w:r>
        <w:t>Удобный графический интерфейс</w:t>
      </w:r>
      <w:r w:rsidR="00860BB0">
        <w:t>.</w:t>
      </w:r>
    </w:p>
    <w:p w14:paraId="3A0F9177" w14:textId="761361F0" w:rsidR="00865311" w:rsidRPr="00372AD9" w:rsidRDefault="00865311" w:rsidP="00865311">
      <w:pPr>
        <w:pStyle w:val="4"/>
      </w:pPr>
      <w:r>
        <w:t xml:space="preserve">Стили </w:t>
      </w:r>
      <w:r w:rsidR="00155BB5">
        <w:t>таблиц</w:t>
      </w:r>
      <w:r>
        <w:t xml:space="preserve"> разделов диск</w:t>
      </w:r>
      <w:r w:rsidR="00595843">
        <w:t>а</w:t>
      </w:r>
    </w:p>
    <w:p w14:paraId="309E0B00" w14:textId="02A3AAD4" w:rsidR="00A80ED3" w:rsidRDefault="0032218A" w:rsidP="00A80ED3">
      <w:r w:rsidRPr="00C44081">
        <w:rPr>
          <w:b/>
          <w:bCs/>
          <w:lang w:val="en-US"/>
        </w:rPr>
        <w:t>GPT</w:t>
      </w:r>
      <w:r>
        <w:t xml:space="preserve"> (исп. в </w:t>
      </w:r>
      <w:r w:rsidR="00DC5525">
        <w:rPr>
          <w:lang w:val="en-US"/>
        </w:rPr>
        <w:t>UEFI</w:t>
      </w:r>
      <w:r>
        <w:t>)</w:t>
      </w:r>
      <w:r w:rsidRPr="0032218A">
        <w:t xml:space="preserve"> </w:t>
      </w:r>
      <w:r>
        <w:t xml:space="preserve">и </w:t>
      </w:r>
      <w:r w:rsidRPr="00C44081">
        <w:rPr>
          <w:b/>
          <w:bCs/>
          <w:lang w:val="en-US"/>
        </w:rPr>
        <w:t>MBR</w:t>
      </w:r>
      <w:r>
        <w:t xml:space="preserve"> (исп. в </w:t>
      </w:r>
      <w:r w:rsidR="00DC5525">
        <w:rPr>
          <w:lang w:val="en-US"/>
        </w:rPr>
        <w:t>BIOS</w:t>
      </w:r>
      <w:r>
        <w:t>)</w:t>
      </w:r>
      <w:r w:rsidRPr="0032218A">
        <w:t xml:space="preserve"> </w:t>
      </w:r>
      <w:r>
        <w:t>разметки</w:t>
      </w:r>
      <w:r w:rsidR="008D1A60">
        <w:t xml:space="preserve"> – это стили таблиц разделов жестки</w:t>
      </w:r>
      <w:r w:rsidR="0007651F">
        <w:t>х</w:t>
      </w:r>
      <w:r w:rsidR="008D1A60">
        <w:t xml:space="preserve"> дисков</w:t>
      </w:r>
      <w:r w:rsidR="001F58AE">
        <w:t xml:space="preserve">. </w:t>
      </w:r>
      <w:r w:rsidR="001F58AE" w:rsidRPr="001F58AE">
        <w:t>Они отвечают за структуру дискового пространства</w:t>
      </w:r>
      <w:r w:rsidR="00BE4055">
        <w:t xml:space="preserve">, </w:t>
      </w:r>
      <w:r w:rsidR="001F58AE" w:rsidRPr="001F58AE">
        <w:t>загрузку операционной системы</w:t>
      </w:r>
      <w:r w:rsidR="009E7310">
        <w:t xml:space="preserve"> и</w:t>
      </w:r>
      <w:r w:rsidR="00FC56CE">
        <w:t xml:space="preserve"> </w:t>
      </w:r>
      <w:r w:rsidR="00FC56CE" w:rsidRPr="00FC56CE">
        <w:t xml:space="preserve">выполняют одну и ту же функцию: хранят информацию </w:t>
      </w:r>
      <w:r w:rsidR="00FC56CE" w:rsidRPr="00FC56CE">
        <w:lastRenderedPageBreak/>
        <w:t>о разделах накопителя, подсказывая системе, какой из них является загрузочным и к какому разделу относится конкретный сектор диска.</w:t>
      </w:r>
    </w:p>
    <w:p w14:paraId="5CAD7E21" w14:textId="3E506F5F" w:rsidR="0032218A" w:rsidRPr="003F3219" w:rsidRDefault="00A80ED3" w:rsidP="0053354D">
      <w:r>
        <w:t xml:space="preserve">Разница между ними заключается лишь в том, что </w:t>
      </w:r>
      <w:r w:rsidRPr="00B95883">
        <w:rPr>
          <w:b/>
          <w:bCs/>
          <w:lang w:val="en-US"/>
        </w:rPr>
        <w:t>MBR</w:t>
      </w:r>
      <w:r>
        <w:t xml:space="preserve"> </w:t>
      </w:r>
      <w:r w:rsidRPr="00A80ED3">
        <w:t>не распознаёт диски объёмом свыше 2 ТБ и не позволяет создавать более четырёх разделов.</w:t>
      </w:r>
      <w:r>
        <w:t xml:space="preserve"> </w:t>
      </w:r>
      <w:r w:rsidRPr="00B95883">
        <w:rPr>
          <w:b/>
          <w:bCs/>
        </w:rPr>
        <w:t>GPT</w:t>
      </w:r>
      <w:r w:rsidRPr="00A80ED3">
        <w:t xml:space="preserve"> гораздо функциональнее: он практически не имеет ограничений по количеству разделов и их величине. Максимальный размер равен 9,4 ЗБ (</w:t>
      </w:r>
      <w:proofErr w:type="spellStart"/>
      <w:r w:rsidRPr="00A80ED3">
        <w:t>зеттабайта</w:t>
      </w:r>
      <w:proofErr w:type="spellEnd"/>
      <w:r w:rsidRPr="00A80ED3">
        <w:t>)</w:t>
      </w:r>
      <w:r w:rsidR="00E343EB">
        <w:t>. Т</w:t>
      </w:r>
      <w:r w:rsidRPr="00A80ED3">
        <w:t>акой объём суммарно дадут 940 миллионов 10‑террабайтных накопителей.</w:t>
      </w:r>
    </w:p>
    <w:p w14:paraId="68513ECF" w14:textId="61F62FC7" w:rsidR="006A00F6" w:rsidRDefault="006A00F6" w:rsidP="001575CA">
      <w:pPr>
        <w:pStyle w:val="a6"/>
        <w:numPr>
          <w:ilvl w:val="0"/>
          <w:numId w:val="11"/>
        </w:numPr>
        <w:ind w:left="0" w:firstLine="0"/>
      </w:pPr>
      <w:r>
        <w:t xml:space="preserve">Количество </w:t>
      </w:r>
      <w:r>
        <w:rPr>
          <w:lang w:val="en-US"/>
        </w:rPr>
        <w:t>FAN</w:t>
      </w:r>
      <w:r w:rsidR="00506105">
        <w:t>.</w:t>
      </w:r>
    </w:p>
    <w:sectPr w:rsidR="006A00F6" w:rsidSect="00C049F4">
      <w:pgSz w:w="11906" w:h="16838"/>
      <w:pgMar w:top="1134" w:right="567" w:bottom="1134" w:left="1418"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E08D0"/>
    <w:multiLevelType w:val="hybridMultilevel"/>
    <w:tmpl w:val="284EA240"/>
    <w:lvl w:ilvl="0" w:tplc="55E6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234108E"/>
    <w:multiLevelType w:val="hybridMultilevel"/>
    <w:tmpl w:val="8F68EB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5D0B07"/>
    <w:multiLevelType w:val="hybridMultilevel"/>
    <w:tmpl w:val="8870B986"/>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C4A7364"/>
    <w:multiLevelType w:val="hybridMultilevel"/>
    <w:tmpl w:val="13BC98D6"/>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6721276"/>
    <w:multiLevelType w:val="hybridMultilevel"/>
    <w:tmpl w:val="FCE0DAD6"/>
    <w:lvl w:ilvl="0" w:tplc="1E364B9C">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A037AB"/>
    <w:multiLevelType w:val="hybridMultilevel"/>
    <w:tmpl w:val="C5B2B900"/>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A5752E"/>
    <w:multiLevelType w:val="hybridMultilevel"/>
    <w:tmpl w:val="2C1A2FB0"/>
    <w:lvl w:ilvl="0" w:tplc="4DD2DE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BBF43EC"/>
    <w:multiLevelType w:val="hybridMultilevel"/>
    <w:tmpl w:val="A5C87CD6"/>
    <w:lvl w:ilvl="0" w:tplc="62D273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D27381D"/>
    <w:multiLevelType w:val="hybridMultilevel"/>
    <w:tmpl w:val="FCD06D4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153529A"/>
    <w:multiLevelType w:val="hybridMultilevel"/>
    <w:tmpl w:val="4808BEF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9B54C2B"/>
    <w:multiLevelType w:val="hybridMultilevel"/>
    <w:tmpl w:val="6C9AE29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5C0F04E8"/>
    <w:multiLevelType w:val="hybridMultilevel"/>
    <w:tmpl w:val="DDF4824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E190B87"/>
    <w:multiLevelType w:val="hybridMultilevel"/>
    <w:tmpl w:val="C39AA712"/>
    <w:lvl w:ilvl="0" w:tplc="6A5228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EA745EE"/>
    <w:multiLevelType w:val="hybridMultilevel"/>
    <w:tmpl w:val="F790D4F6"/>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1C434AB"/>
    <w:multiLevelType w:val="hybridMultilevel"/>
    <w:tmpl w:val="AB5C93F0"/>
    <w:lvl w:ilvl="0" w:tplc="0E0AE2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D556F2C"/>
    <w:multiLevelType w:val="hybridMultilevel"/>
    <w:tmpl w:val="96D8451C"/>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0"/>
  </w:num>
  <w:num w:numId="4">
    <w:abstractNumId w:val="14"/>
  </w:num>
  <w:num w:numId="5">
    <w:abstractNumId w:val="8"/>
  </w:num>
  <w:num w:numId="6">
    <w:abstractNumId w:val="7"/>
  </w:num>
  <w:num w:numId="7">
    <w:abstractNumId w:val="15"/>
  </w:num>
  <w:num w:numId="8">
    <w:abstractNumId w:val="3"/>
  </w:num>
  <w:num w:numId="9">
    <w:abstractNumId w:val="9"/>
  </w:num>
  <w:num w:numId="10">
    <w:abstractNumId w:val="5"/>
  </w:num>
  <w:num w:numId="11">
    <w:abstractNumId w:val="4"/>
  </w:num>
  <w:num w:numId="12">
    <w:abstractNumId w:val="2"/>
  </w:num>
  <w:num w:numId="13">
    <w:abstractNumId w:val="13"/>
  </w:num>
  <w:num w:numId="14">
    <w:abstractNumId w:val="11"/>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2C0"/>
    <w:rsid w:val="00001B72"/>
    <w:rsid w:val="000130D2"/>
    <w:rsid w:val="00015EFD"/>
    <w:rsid w:val="000174FA"/>
    <w:rsid w:val="000208A9"/>
    <w:rsid w:val="00020A1E"/>
    <w:rsid w:val="00021156"/>
    <w:rsid w:val="00022979"/>
    <w:rsid w:val="00024611"/>
    <w:rsid w:val="00024D29"/>
    <w:rsid w:val="000319B9"/>
    <w:rsid w:val="00032C72"/>
    <w:rsid w:val="00033610"/>
    <w:rsid w:val="000339BF"/>
    <w:rsid w:val="00040A57"/>
    <w:rsid w:val="00043738"/>
    <w:rsid w:val="00052D57"/>
    <w:rsid w:val="00053D72"/>
    <w:rsid w:val="00070FE3"/>
    <w:rsid w:val="000712A5"/>
    <w:rsid w:val="000714E0"/>
    <w:rsid w:val="00071533"/>
    <w:rsid w:val="00071FBE"/>
    <w:rsid w:val="00072405"/>
    <w:rsid w:val="00074C3C"/>
    <w:rsid w:val="000764FB"/>
    <w:rsid w:val="0007651F"/>
    <w:rsid w:val="000771C0"/>
    <w:rsid w:val="000800F8"/>
    <w:rsid w:val="0008606A"/>
    <w:rsid w:val="000932FC"/>
    <w:rsid w:val="00093D5B"/>
    <w:rsid w:val="000953BF"/>
    <w:rsid w:val="000A04CC"/>
    <w:rsid w:val="000A4BF1"/>
    <w:rsid w:val="000A683C"/>
    <w:rsid w:val="000A7814"/>
    <w:rsid w:val="000B02FE"/>
    <w:rsid w:val="000B277E"/>
    <w:rsid w:val="000B3148"/>
    <w:rsid w:val="000B3FDF"/>
    <w:rsid w:val="000B4CCC"/>
    <w:rsid w:val="000C089B"/>
    <w:rsid w:val="000D77B7"/>
    <w:rsid w:val="000E3298"/>
    <w:rsid w:val="000E32AD"/>
    <w:rsid w:val="000E7BEC"/>
    <w:rsid w:val="000F2885"/>
    <w:rsid w:val="000F42A9"/>
    <w:rsid w:val="000F5AB2"/>
    <w:rsid w:val="000F5DD8"/>
    <w:rsid w:val="000F65D8"/>
    <w:rsid w:val="001018DE"/>
    <w:rsid w:val="00111697"/>
    <w:rsid w:val="00117C1A"/>
    <w:rsid w:val="001243CA"/>
    <w:rsid w:val="00125B76"/>
    <w:rsid w:val="001372C0"/>
    <w:rsid w:val="00137ABE"/>
    <w:rsid w:val="001405BD"/>
    <w:rsid w:val="001428E8"/>
    <w:rsid w:val="001456A5"/>
    <w:rsid w:val="00147FDF"/>
    <w:rsid w:val="00151FC7"/>
    <w:rsid w:val="00155BB5"/>
    <w:rsid w:val="00156C0B"/>
    <w:rsid w:val="001575CA"/>
    <w:rsid w:val="00157BBB"/>
    <w:rsid w:val="00160B68"/>
    <w:rsid w:val="001636C9"/>
    <w:rsid w:val="0016580F"/>
    <w:rsid w:val="001677BC"/>
    <w:rsid w:val="001761C5"/>
    <w:rsid w:val="001773F1"/>
    <w:rsid w:val="0018021D"/>
    <w:rsid w:val="00182244"/>
    <w:rsid w:val="00190402"/>
    <w:rsid w:val="0019236F"/>
    <w:rsid w:val="00192828"/>
    <w:rsid w:val="00192A0D"/>
    <w:rsid w:val="00193902"/>
    <w:rsid w:val="00194DF1"/>
    <w:rsid w:val="00197E0F"/>
    <w:rsid w:val="001A14EA"/>
    <w:rsid w:val="001A2333"/>
    <w:rsid w:val="001C733E"/>
    <w:rsid w:val="001C7A82"/>
    <w:rsid w:val="001E3188"/>
    <w:rsid w:val="001E578E"/>
    <w:rsid w:val="001E7427"/>
    <w:rsid w:val="001F03D6"/>
    <w:rsid w:val="001F2C0F"/>
    <w:rsid w:val="001F58AE"/>
    <w:rsid w:val="00201697"/>
    <w:rsid w:val="002070B0"/>
    <w:rsid w:val="002077EC"/>
    <w:rsid w:val="002138B3"/>
    <w:rsid w:val="00213A72"/>
    <w:rsid w:val="00214EEC"/>
    <w:rsid w:val="00216507"/>
    <w:rsid w:val="00216CED"/>
    <w:rsid w:val="00223EDA"/>
    <w:rsid w:val="00236753"/>
    <w:rsid w:val="00252930"/>
    <w:rsid w:val="00252F52"/>
    <w:rsid w:val="002539CB"/>
    <w:rsid w:val="00257361"/>
    <w:rsid w:val="0026748D"/>
    <w:rsid w:val="00267EFD"/>
    <w:rsid w:val="00270308"/>
    <w:rsid w:val="0027117B"/>
    <w:rsid w:val="002778F1"/>
    <w:rsid w:val="0028682D"/>
    <w:rsid w:val="00287410"/>
    <w:rsid w:val="00290671"/>
    <w:rsid w:val="00294F3F"/>
    <w:rsid w:val="00295C40"/>
    <w:rsid w:val="002A1297"/>
    <w:rsid w:val="002D2906"/>
    <w:rsid w:val="002D4860"/>
    <w:rsid w:val="002D5570"/>
    <w:rsid w:val="002E4D10"/>
    <w:rsid w:val="002F13B7"/>
    <w:rsid w:val="002F37DE"/>
    <w:rsid w:val="002F5497"/>
    <w:rsid w:val="002F7229"/>
    <w:rsid w:val="0030233C"/>
    <w:rsid w:val="00302895"/>
    <w:rsid w:val="00304E83"/>
    <w:rsid w:val="00316ED7"/>
    <w:rsid w:val="00320451"/>
    <w:rsid w:val="00320477"/>
    <w:rsid w:val="00320F8B"/>
    <w:rsid w:val="0032218A"/>
    <w:rsid w:val="00322F44"/>
    <w:rsid w:val="00332836"/>
    <w:rsid w:val="00332FD0"/>
    <w:rsid w:val="0033348D"/>
    <w:rsid w:val="003421BD"/>
    <w:rsid w:val="0035004B"/>
    <w:rsid w:val="0036206E"/>
    <w:rsid w:val="00372AD9"/>
    <w:rsid w:val="00374D3D"/>
    <w:rsid w:val="00380EFA"/>
    <w:rsid w:val="00386C59"/>
    <w:rsid w:val="003A0499"/>
    <w:rsid w:val="003B6E14"/>
    <w:rsid w:val="003C153B"/>
    <w:rsid w:val="003C1B60"/>
    <w:rsid w:val="003C4208"/>
    <w:rsid w:val="003C6AAD"/>
    <w:rsid w:val="003D1725"/>
    <w:rsid w:val="003D4EE3"/>
    <w:rsid w:val="003D5750"/>
    <w:rsid w:val="003D5CB3"/>
    <w:rsid w:val="003D6E9B"/>
    <w:rsid w:val="003F2325"/>
    <w:rsid w:val="003F3219"/>
    <w:rsid w:val="004035A8"/>
    <w:rsid w:val="00407CEC"/>
    <w:rsid w:val="00414DEB"/>
    <w:rsid w:val="004163A3"/>
    <w:rsid w:val="00421F29"/>
    <w:rsid w:val="004252C6"/>
    <w:rsid w:val="00427D9A"/>
    <w:rsid w:val="004304A8"/>
    <w:rsid w:val="00436C0A"/>
    <w:rsid w:val="00441A4D"/>
    <w:rsid w:val="00446DC6"/>
    <w:rsid w:val="0045240E"/>
    <w:rsid w:val="00453CEB"/>
    <w:rsid w:val="00457032"/>
    <w:rsid w:val="0046343A"/>
    <w:rsid w:val="00466937"/>
    <w:rsid w:val="00467C71"/>
    <w:rsid w:val="00470542"/>
    <w:rsid w:val="00473A44"/>
    <w:rsid w:val="00474546"/>
    <w:rsid w:val="00477757"/>
    <w:rsid w:val="0048114F"/>
    <w:rsid w:val="004821FC"/>
    <w:rsid w:val="004822E9"/>
    <w:rsid w:val="004854B5"/>
    <w:rsid w:val="00487FED"/>
    <w:rsid w:val="00493AD6"/>
    <w:rsid w:val="0049545F"/>
    <w:rsid w:val="004A166D"/>
    <w:rsid w:val="004A33DF"/>
    <w:rsid w:val="004A4CA7"/>
    <w:rsid w:val="004B292B"/>
    <w:rsid w:val="004B3FC7"/>
    <w:rsid w:val="004C48A5"/>
    <w:rsid w:val="004C726F"/>
    <w:rsid w:val="004D34BE"/>
    <w:rsid w:val="004D3745"/>
    <w:rsid w:val="004E283B"/>
    <w:rsid w:val="004E2EEF"/>
    <w:rsid w:val="004E36D5"/>
    <w:rsid w:val="004E6114"/>
    <w:rsid w:val="004E6FFC"/>
    <w:rsid w:val="004E7625"/>
    <w:rsid w:val="004F6AD5"/>
    <w:rsid w:val="00506105"/>
    <w:rsid w:val="0051422F"/>
    <w:rsid w:val="005163E5"/>
    <w:rsid w:val="00523031"/>
    <w:rsid w:val="0052372D"/>
    <w:rsid w:val="005257F0"/>
    <w:rsid w:val="005315AA"/>
    <w:rsid w:val="0053354D"/>
    <w:rsid w:val="00536F8F"/>
    <w:rsid w:val="00541A01"/>
    <w:rsid w:val="00542157"/>
    <w:rsid w:val="0054324A"/>
    <w:rsid w:val="00551A03"/>
    <w:rsid w:val="00555AA0"/>
    <w:rsid w:val="005648CE"/>
    <w:rsid w:val="0057133C"/>
    <w:rsid w:val="0057371C"/>
    <w:rsid w:val="005755B0"/>
    <w:rsid w:val="0057650A"/>
    <w:rsid w:val="00581AB9"/>
    <w:rsid w:val="005824C6"/>
    <w:rsid w:val="00586E80"/>
    <w:rsid w:val="005877DB"/>
    <w:rsid w:val="00592435"/>
    <w:rsid w:val="00593A62"/>
    <w:rsid w:val="00595843"/>
    <w:rsid w:val="00595FFE"/>
    <w:rsid w:val="00596575"/>
    <w:rsid w:val="00597070"/>
    <w:rsid w:val="005A5AAD"/>
    <w:rsid w:val="005B2931"/>
    <w:rsid w:val="005B39C0"/>
    <w:rsid w:val="005D1AB3"/>
    <w:rsid w:val="005D4019"/>
    <w:rsid w:val="005D423E"/>
    <w:rsid w:val="005E0DC4"/>
    <w:rsid w:val="005E6ED8"/>
    <w:rsid w:val="005E7B8A"/>
    <w:rsid w:val="005F0CD3"/>
    <w:rsid w:val="005F6E96"/>
    <w:rsid w:val="0060042F"/>
    <w:rsid w:val="0060087A"/>
    <w:rsid w:val="00607185"/>
    <w:rsid w:val="00610024"/>
    <w:rsid w:val="00621622"/>
    <w:rsid w:val="0062267D"/>
    <w:rsid w:val="0062307A"/>
    <w:rsid w:val="00626B5D"/>
    <w:rsid w:val="0063010F"/>
    <w:rsid w:val="00646401"/>
    <w:rsid w:val="0065160E"/>
    <w:rsid w:val="00655812"/>
    <w:rsid w:val="00656E41"/>
    <w:rsid w:val="00660423"/>
    <w:rsid w:val="00661711"/>
    <w:rsid w:val="00665A78"/>
    <w:rsid w:val="00670A3B"/>
    <w:rsid w:val="00684D74"/>
    <w:rsid w:val="00697482"/>
    <w:rsid w:val="006A00F6"/>
    <w:rsid w:val="006A3121"/>
    <w:rsid w:val="006A52CE"/>
    <w:rsid w:val="006B1712"/>
    <w:rsid w:val="006B1D2D"/>
    <w:rsid w:val="006B1E2F"/>
    <w:rsid w:val="006B27A8"/>
    <w:rsid w:val="006B3DAF"/>
    <w:rsid w:val="006B6009"/>
    <w:rsid w:val="006B7046"/>
    <w:rsid w:val="006B7F58"/>
    <w:rsid w:val="006C373E"/>
    <w:rsid w:val="006C60BB"/>
    <w:rsid w:val="006C7A2A"/>
    <w:rsid w:val="006F1D47"/>
    <w:rsid w:val="006F2B12"/>
    <w:rsid w:val="006F54EB"/>
    <w:rsid w:val="006F5E00"/>
    <w:rsid w:val="006F67CC"/>
    <w:rsid w:val="00714AB2"/>
    <w:rsid w:val="00723255"/>
    <w:rsid w:val="00741570"/>
    <w:rsid w:val="00743A58"/>
    <w:rsid w:val="00762602"/>
    <w:rsid w:val="00763AFD"/>
    <w:rsid w:val="0076418B"/>
    <w:rsid w:val="0077288E"/>
    <w:rsid w:val="00773458"/>
    <w:rsid w:val="00775F56"/>
    <w:rsid w:val="00783B81"/>
    <w:rsid w:val="00787ECF"/>
    <w:rsid w:val="00790853"/>
    <w:rsid w:val="007951C7"/>
    <w:rsid w:val="00796A76"/>
    <w:rsid w:val="007A2755"/>
    <w:rsid w:val="007A3972"/>
    <w:rsid w:val="007C4F79"/>
    <w:rsid w:val="007C7469"/>
    <w:rsid w:val="007D0525"/>
    <w:rsid w:val="007E125B"/>
    <w:rsid w:val="007E307F"/>
    <w:rsid w:val="00804CB4"/>
    <w:rsid w:val="00806DCE"/>
    <w:rsid w:val="00810606"/>
    <w:rsid w:val="00814E9E"/>
    <w:rsid w:val="008157C6"/>
    <w:rsid w:val="00817A68"/>
    <w:rsid w:val="00821FFF"/>
    <w:rsid w:val="0082263E"/>
    <w:rsid w:val="0082490D"/>
    <w:rsid w:val="00832A22"/>
    <w:rsid w:val="00832A9C"/>
    <w:rsid w:val="00845631"/>
    <w:rsid w:val="008461BB"/>
    <w:rsid w:val="008527B2"/>
    <w:rsid w:val="00852D96"/>
    <w:rsid w:val="00860534"/>
    <w:rsid w:val="00860BB0"/>
    <w:rsid w:val="00865311"/>
    <w:rsid w:val="0086790E"/>
    <w:rsid w:val="008704AA"/>
    <w:rsid w:val="00872253"/>
    <w:rsid w:val="00886B92"/>
    <w:rsid w:val="008905AB"/>
    <w:rsid w:val="008A6175"/>
    <w:rsid w:val="008B6629"/>
    <w:rsid w:val="008B7B13"/>
    <w:rsid w:val="008C3825"/>
    <w:rsid w:val="008C4F83"/>
    <w:rsid w:val="008D1A45"/>
    <w:rsid w:val="008D1A60"/>
    <w:rsid w:val="008D4261"/>
    <w:rsid w:val="008D4AFB"/>
    <w:rsid w:val="008F1BC2"/>
    <w:rsid w:val="008F2140"/>
    <w:rsid w:val="008F3A85"/>
    <w:rsid w:val="008F3D3A"/>
    <w:rsid w:val="00905041"/>
    <w:rsid w:val="00926519"/>
    <w:rsid w:val="00926667"/>
    <w:rsid w:val="00927BF3"/>
    <w:rsid w:val="00930873"/>
    <w:rsid w:val="00931A98"/>
    <w:rsid w:val="00931BA6"/>
    <w:rsid w:val="00935B48"/>
    <w:rsid w:val="00937D09"/>
    <w:rsid w:val="00945CF2"/>
    <w:rsid w:val="00950514"/>
    <w:rsid w:val="00953254"/>
    <w:rsid w:val="00956BEF"/>
    <w:rsid w:val="0096469E"/>
    <w:rsid w:val="00965D66"/>
    <w:rsid w:val="00966507"/>
    <w:rsid w:val="00975979"/>
    <w:rsid w:val="00977095"/>
    <w:rsid w:val="00982E2F"/>
    <w:rsid w:val="00983259"/>
    <w:rsid w:val="00990A63"/>
    <w:rsid w:val="00994504"/>
    <w:rsid w:val="00994A5A"/>
    <w:rsid w:val="009A08A2"/>
    <w:rsid w:val="009A7F66"/>
    <w:rsid w:val="009B36E3"/>
    <w:rsid w:val="009B483A"/>
    <w:rsid w:val="009B6DFC"/>
    <w:rsid w:val="009C6F66"/>
    <w:rsid w:val="009C7460"/>
    <w:rsid w:val="009C7A52"/>
    <w:rsid w:val="009D653D"/>
    <w:rsid w:val="009E6A4B"/>
    <w:rsid w:val="009E7310"/>
    <w:rsid w:val="009F2E55"/>
    <w:rsid w:val="009F40F6"/>
    <w:rsid w:val="009F70D2"/>
    <w:rsid w:val="00A02C9A"/>
    <w:rsid w:val="00A06385"/>
    <w:rsid w:val="00A14432"/>
    <w:rsid w:val="00A1477A"/>
    <w:rsid w:val="00A20677"/>
    <w:rsid w:val="00A25C29"/>
    <w:rsid w:val="00A260FF"/>
    <w:rsid w:val="00A2723A"/>
    <w:rsid w:val="00A33268"/>
    <w:rsid w:val="00A42E9D"/>
    <w:rsid w:val="00A5252D"/>
    <w:rsid w:val="00A54297"/>
    <w:rsid w:val="00A6131C"/>
    <w:rsid w:val="00A67027"/>
    <w:rsid w:val="00A7076C"/>
    <w:rsid w:val="00A7113C"/>
    <w:rsid w:val="00A743C5"/>
    <w:rsid w:val="00A7625C"/>
    <w:rsid w:val="00A80ED3"/>
    <w:rsid w:val="00A818FE"/>
    <w:rsid w:val="00A907E1"/>
    <w:rsid w:val="00A91619"/>
    <w:rsid w:val="00AA0997"/>
    <w:rsid w:val="00AA4382"/>
    <w:rsid w:val="00AA47F4"/>
    <w:rsid w:val="00AA70E9"/>
    <w:rsid w:val="00AB0910"/>
    <w:rsid w:val="00AB7A50"/>
    <w:rsid w:val="00AC1A4D"/>
    <w:rsid w:val="00AC4CD7"/>
    <w:rsid w:val="00AC637C"/>
    <w:rsid w:val="00AD0767"/>
    <w:rsid w:val="00AD2114"/>
    <w:rsid w:val="00AE2CEE"/>
    <w:rsid w:val="00AE6999"/>
    <w:rsid w:val="00AF00FA"/>
    <w:rsid w:val="00AF1A3B"/>
    <w:rsid w:val="00AF2541"/>
    <w:rsid w:val="00B02073"/>
    <w:rsid w:val="00B04391"/>
    <w:rsid w:val="00B0544A"/>
    <w:rsid w:val="00B0748B"/>
    <w:rsid w:val="00B114AF"/>
    <w:rsid w:val="00B1441C"/>
    <w:rsid w:val="00B14C69"/>
    <w:rsid w:val="00B16B73"/>
    <w:rsid w:val="00B2247D"/>
    <w:rsid w:val="00B25869"/>
    <w:rsid w:val="00B26F42"/>
    <w:rsid w:val="00B34198"/>
    <w:rsid w:val="00B426C8"/>
    <w:rsid w:val="00B47CF0"/>
    <w:rsid w:val="00B55C48"/>
    <w:rsid w:val="00B57F70"/>
    <w:rsid w:val="00B62A1F"/>
    <w:rsid w:val="00B64472"/>
    <w:rsid w:val="00B720D5"/>
    <w:rsid w:val="00B72E23"/>
    <w:rsid w:val="00B74EA1"/>
    <w:rsid w:val="00B80751"/>
    <w:rsid w:val="00B823B2"/>
    <w:rsid w:val="00B95883"/>
    <w:rsid w:val="00BA1658"/>
    <w:rsid w:val="00BA306B"/>
    <w:rsid w:val="00BA743A"/>
    <w:rsid w:val="00BB2D68"/>
    <w:rsid w:val="00BB421E"/>
    <w:rsid w:val="00BC032D"/>
    <w:rsid w:val="00BC2637"/>
    <w:rsid w:val="00BE4055"/>
    <w:rsid w:val="00BE5E73"/>
    <w:rsid w:val="00BE6026"/>
    <w:rsid w:val="00BF7439"/>
    <w:rsid w:val="00C01D95"/>
    <w:rsid w:val="00C02E21"/>
    <w:rsid w:val="00C03698"/>
    <w:rsid w:val="00C049F4"/>
    <w:rsid w:val="00C06ED5"/>
    <w:rsid w:val="00C0779D"/>
    <w:rsid w:val="00C15FAC"/>
    <w:rsid w:val="00C321B5"/>
    <w:rsid w:val="00C44081"/>
    <w:rsid w:val="00C46686"/>
    <w:rsid w:val="00C511C9"/>
    <w:rsid w:val="00C570FA"/>
    <w:rsid w:val="00C61E43"/>
    <w:rsid w:val="00C67136"/>
    <w:rsid w:val="00C72E0E"/>
    <w:rsid w:val="00C74FC7"/>
    <w:rsid w:val="00C7781E"/>
    <w:rsid w:val="00C82707"/>
    <w:rsid w:val="00C83269"/>
    <w:rsid w:val="00C9092B"/>
    <w:rsid w:val="00C90BB2"/>
    <w:rsid w:val="00C933DE"/>
    <w:rsid w:val="00C96676"/>
    <w:rsid w:val="00CA5F3E"/>
    <w:rsid w:val="00CA6022"/>
    <w:rsid w:val="00CA7D2F"/>
    <w:rsid w:val="00CB1567"/>
    <w:rsid w:val="00CB4BAE"/>
    <w:rsid w:val="00CB4BFB"/>
    <w:rsid w:val="00CB7142"/>
    <w:rsid w:val="00CB71F2"/>
    <w:rsid w:val="00CC2DB0"/>
    <w:rsid w:val="00CC3FA7"/>
    <w:rsid w:val="00CC4D70"/>
    <w:rsid w:val="00CC6647"/>
    <w:rsid w:val="00CD0A69"/>
    <w:rsid w:val="00CE22D9"/>
    <w:rsid w:val="00CE3F79"/>
    <w:rsid w:val="00CE4DFB"/>
    <w:rsid w:val="00CE53FF"/>
    <w:rsid w:val="00CE56EC"/>
    <w:rsid w:val="00CF1D4B"/>
    <w:rsid w:val="00CF24DE"/>
    <w:rsid w:val="00CF51F4"/>
    <w:rsid w:val="00D01105"/>
    <w:rsid w:val="00D02EB3"/>
    <w:rsid w:val="00D05022"/>
    <w:rsid w:val="00D078DF"/>
    <w:rsid w:val="00D1259D"/>
    <w:rsid w:val="00D15B69"/>
    <w:rsid w:val="00D16BC6"/>
    <w:rsid w:val="00D24CB2"/>
    <w:rsid w:val="00D2621E"/>
    <w:rsid w:val="00D26F39"/>
    <w:rsid w:val="00D27E47"/>
    <w:rsid w:val="00D27FDD"/>
    <w:rsid w:val="00D35110"/>
    <w:rsid w:val="00D42266"/>
    <w:rsid w:val="00D4308A"/>
    <w:rsid w:val="00D461B1"/>
    <w:rsid w:val="00D514DA"/>
    <w:rsid w:val="00D53D0F"/>
    <w:rsid w:val="00D54513"/>
    <w:rsid w:val="00D572DF"/>
    <w:rsid w:val="00D57F1E"/>
    <w:rsid w:val="00D60FD0"/>
    <w:rsid w:val="00D622D6"/>
    <w:rsid w:val="00D65C93"/>
    <w:rsid w:val="00D660F0"/>
    <w:rsid w:val="00D6715F"/>
    <w:rsid w:val="00D72476"/>
    <w:rsid w:val="00D85CEB"/>
    <w:rsid w:val="00D931C1"/>
    <w:rsid w:val="00D95DC5"/>
    <w:rsid w:val="00D96227"/>
    <w:rsid w:val="00D962EC"/>
    <w:rsid w:val="00DA24EA"/>
    <w:rsid w:val="00DA6338"/>
    <w:rsid w:val="00DA6912"/>
    <w:rsid w:val="00DA720F"/>
    <w:rsid w:val="00DB0B12"/>
    <w:rsid w:val="00DB190C"/>
    <w:rsid w:val="00DB4087"/>
    <w:rsid w:val="00DB6867"/>
    <w:rsid w:val="00DC070B"/>
    <w:rsid w:val="00DC2A94"/>
    <w:rsid w:val="00DC5525"/>
    <w:rsid w:val="00DC6A14"/>
    <w:rsid w:val="00DC7ED7"/>
    <w:rsid w:val="00DD0D4C"/>
    <w:rsid w:val="00DD2985"/>
    <w:rsid w:val="00DD2CF8"/>
    <w:rsid w:val="00DD4F48"/>
    <w:rsid w:val="00DD5A4A"/>
    <w:rsid w:val="00DD5B28"/>
    <w:rsid w:val="00DE0509"/>
    <w:rsid w:val="00DE382A"/>
    <w:rsid w:val="00DE668B"/>
    <w:rsid w:val="00DF3918"/>
    <w:rsid w:val="00DF61BF"/>
    <w:rsid w:val="00E10091"/>
    <w:rsid w:val="00E10620"/>
    <w:rsid w:val="00E16B18"/>
    <w:rsid w:val="00E175E6"/>
    <w:rsid w:val="00E24629"/>
    <w:rsid w:val="00E256EE"/>
    <w:rsid w:val="00E25BFD"/>
    <w:rsid w:val="00E25F07"/>
    <w:rsid w:val="00E3254A"/>
    <w:rsid w:val="00E343EB"/>
    <w:rsid w:val="00E34B2D"/>
    <w:rsid w:val="00E36FAC"/>
    <w:rsid w:val="00E42522"/>
    <w:rsid w:val="00E43530"/>
    <w:rsid w:val="00E445FB"/>
    <w:rsid w:val="00E4501C"/>
    <w:rsid w:val="00E53484"/>
    <w:rsid w:val="00E5425B"/>
    <w:rsid w:val="00E547A4"/>
    <w:rsid w:val="00E65AEC"/>
    <w:rsid w:val="00E777EA"/>
    <w:rsid w:val="00E778F9"/>
    <w:rsid w:val="00E82118"/>
    <w:rsid w:val="00E82E1B"/>
    <w:rsid w:val="00E838CA"/>
    <w:rsid w:val="00E90C80"/>
    <w:rsid w:val="00EA2551"/>
    <w:rsid w:val="00EA5237"/>
    <w:rsid w:val="00EA5FB2"/>
    <w:rsid w:val="00EB53B1"/>
    <w:rsid w:val="00EC4335"/>
    <w:rsid w:val="00EC4419"/>
    <w:rsid w:val="00EC749E"/>
    <w:rsid w:val="00ED1830"/>
    <w:rsid w:val="00ED1B1B"/>
    <w:rsid w:val="00ED2D30"/>
    <w:rsid w:val="00ED4075"/>
    <w:rsid w:val="00ED436E"/>
    <w:rsid w:val="00ED4DA5"/>
    <w:rsid w:val="00ED5955"/>
    <w:rsid w:val="00EF2A07"/>
    <w:rsid w:val="00EF4A41"/>
    <w:rsid w:val="00EF6979"/>
    <w:rsid w:val="00F00058"/>
    <w:rsid w:val="00F10B29"/>
    <w:rsid w:val="00F10C04"/>
    <w:rsid w:val="00F16AD5"/>
    <w:rsid w:val="00F22437"/>
    <w:rsid w:val="00F324A1"/>
    <w:rsid w:val="00F32B6D"/>
    <w:rsid w:val="00F34052"/>
    <w:rsid w:val="00F408BD"/>
    <w:rsid w:val="00F4123E"/>
    <w:rsid w:val="00F43606"/>
    <w:rsid w:val="00F443B1"/>
    <w:rsid w:val="00F44E84"/>
    <w:rsid w:val="00F52C28"/>
    <w:rsid w:val="00F55092"/>
    <w:rsid w:val="00F6012F"/>
    <w:rsid w:val="00F627AC"/>
    <w:rsid w:val="00F646AF"/>
    <w:rsid w:val="00F7296B"/>
    <w:rsid w:val="00F72E90"/>
    <w:rsid w:val="00F7364E"/>
    <w:rsid w:val="00F91732"/>
    <w:rsid w:val="00F971F9"/>
    <w:rsid w:val="00FA1698"/>
    <w:rsid w:val="00FA4FC6"/>
    <w:rsid w:val="00FA57FC"/>
    <w:rsid w:val="00FA69A1"/>
    <w:rsid w:val="00FB45A8"/>
    <w:rsid w:val="00FC2405"/>
    <w:rsid w:val="00FC56CE"/>
    <w:rsid w:val="00FD0293"/>
    <w:rsid w:val="00FD0D7D"/>
    <w:rsid w:val="00FD16D9"/>
    <w:rsid w:val="00FE00D9"/>
    <w:rsid w:val="00FE1D7C"/>
    <w:rsid w:val="00FF33FC"/>
    <w:rsid w:val="00FF78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E144"/>
  <w15:chartTrackingRefBased/>
  <w15:docId w15:val="{93618DCB-206A-46B2-A43E-ABA48C05C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1575CA"/>
    <w:pPr>
      <w:widowControl w:val="0"/>
      <w:autoSpaceDE w:val="0"/>
      <w:autoSpaceDN w:val="0"/>
      <w:spacing w:after="0" w:line="360" w:lineRule="auto"/>
      <w:ind w:firstLine="709"/>
      <w:jc w:val="both"/>
    </w:pPr>
    <w:rPr>
      <w:rFonts w:ascii="Times New Roman" w:hAnsi="Times New Roman" w:cs="Times New Roman"/>
      <w:color w:val="000000" w:themeColor="text1"/>
      <w:sz w:val="28"/>
      <w:lang w:eastAsia="ru-RU" w:bidi="ru-RU"/>
    </w:rPr>
  </w:style>
  <w:style w:type="paragraph" w:styleId="1">
    <w:name w:val="heading 1"/>
    <w:basedOn w:val="a"/>
    <w:link w:val="10"/>
    <w:uiPriority w:val="9"/>
    <w:qFormat/>
    <w:rsid w:val="00ED2D30"/>
    <w:pPr>
      <w:spacing w:before="78"/>
      <w:ind w:firstLine="0"/>
      <w:jc w:val="center"/>
      <w:outlineLvl w:val="0"/>
    </w:pPr>
    <w:rPr>
      <w:szCs w:val="32"/>
    </w:rPr>
  </w:style>
  <w:style w:type="paragraph" w:styleId="2">
    <w:name w:val="heading 2"/>
    <w:basedOn w:val="a"/>
    <w:next w:val="a"/>
    <w:link w:val="20"/>
    <w:uiPriority w:val="9"/>
    <w:unhideWhenUsed/>
    <w:qFormat/>
    <w:rsid w:val="007C4F79"/>
    <w:pPr>
      <w:keepNext/>
      <w:keepLines/>
      <w:spacing w:before="40"/>
      <w:ind w:firstLine="0"/>
      <w:jc w:val="center"/>
      <w:outlineLvl w:val="1"/>
    </w:pPr>
    <w:rPr>
      <w:rFonts w:eastAsiaTheme="majorEastAsia" w:cstheme="majorBidi"/>
      <w:color w:val="auto"/>
      <w:szCs w:val="26"/>
    </w:rPr>
  </w:style>
  <w:style w:type="paragraph" w:styleId="3">
    <w:name w:val="heading 3"/>
    <w:basedOn w:val="a"/>
    <w:link w:val="30"/>
    <w:uiPriority w:val="9"/>
    <w:unhideWhenUsed/>
    <w:qFormat/>
    <w:rsid w:val="00ED2D30"/>
    <w:pPr>
      <w:keepNext/>
      <w:keepLines/>
      <w:spacing w:before="78"/>
      <w:ind w:firstLine="0"/>
      <w:jc w:val="center"/>
      <w:outlineLvl w:val="2"/>
    </w:pPr>
    <w:rPr>
      <w:rFonts w:eastAsiaTheme="majorEastAsia" w:cstheme="majorBidi"/>
      <w:color w:val="auto"/>
      <w:szCs w:val="24"/>
    </w:rPr>
  </w:style>
  <w:style w:type="paragraph" w:styleId="4">
    <w:name w:val="heading 4"/>
    <w:basedOn w:val="3"/>
    <w:next w:val="a"/>
    <w:link w:val="40"/>
    <w:uiPriority w:val="9"/>
    <w:unhideWhenUsed/>
    <w:qFormat/>
    <w:rsid w:val="00C049F4"/>
    <w:pPr>
      <w:spacing w:before="40"/>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2D30"/>
    <w:rPr>
      <w:rFonts w:ascii="Times New Roman" w:hAnsi="Times New Roman" w:cs="Times New Roman"/>
      <w:color w:val="000000" w:themeColor="text1"/>
      <w:sz w:val="28"/>
      <w:szCs w:val="32"/>
      <w:lang w:eastAsia="ru-RU" w:bidi="ru-RU"/>
    </w:rPr>
  </w:style>
  <w:style w:type="paragraph" w:styleId="a3">
    <w:name w:val="Title"/>
    <w:basedOn w:val="a"/>
    <w:next w:val="a"/>
    <w:link w:val="a4"/>
    <w:uiPriority w:val="10"/>
    <w:qFormat/>
    <w:rsid w:val="00493AD6"/>
    <w:pPr>
      <w:ind w:firstLine="0"/>
      <w:contextualSpacing/>
      <w:jc w:val="center"/>
    </w:pPr>
    <w:rPr>
      <w:rFonts w:eastAsiaTheme="majorEastAsia" w:cstheme="majorBidi"/>
      <w:spacing w:val="-10"/>
      <w:kern w:val="28"/>
      <w:sz w:val="24"/>
      <w:szCs w:val="56"/>
    </w:rPr>
  </w:style>
  <w:style w:type="character" w:customStyle="1" w:styleId="a4">
    <w:name w:val="Заголовок Знак"/>
    <w:basedOn w:val="a0"/>
    <w:link w:val="a3"/>
    <w:uiPriority w:val="10"/>
    <w:rsid w:val="00493AD6"/>
    <w:rPr>
      <w:rFonts w:ascii="Times New Roman" w:eastAsiaTheme="majorEastAsia" w:hAnsi="Times New Roman" w:cstheme="majorBidi"/>
      <w:color w:val="000000" w:themeColor="text1"/>
      <w:spacing w:val="-10"/>
      <w:kern w:val="28"/>
      <w:sz w:val="24"/>
      <w:szCs w:val="56"/>
      <w:lang w:eastAsia="ru-RU" w:bidi="ru-RU"/>
    </w:rPr>
  </w:style>
  <w:style w:type="character" w:customStyle="1" w:styleId="20">
    <w:name w:val="Заголовок 2 Знак"/>
    <w:basedOn w:val="a0"/>
    <w:link w:val="2"/>
    <w:uiPriority w:val="9"/>
    <w:rsid w:val="007C4F79"/>
    <w:rPr>
      <w:rFonts w:ascii="Times New Roman" w:eastAsiaTheme="majorEastAsia" w:hAnsi="Times New Roman" w:cstheme="majorBidi"/>
      <w:sz w:val="28"/>
      <w:szCs w:val="26"/>
      <w:lang w:eastAsia="ru-RU" w:bidi="ru-RU"/>
    </w:rPr>
  </w:style>
  <w:style w:type="character" w:customStyle="1" w:styleId="30">
    <w:name w:val="Заголовок 3 Знак"/>
    <w:basedOn w:val="a0"/>
    <w:link w:val="3"/>
    <w:uiPriority w:val="9"/>
    <w:rsid w:val="00ED2D30"/>
    <w:rPr>
      <w:rFonts w:ascii="Times New Roman" w:eastAsiaTheme="majorEastAsia" w:hAnsi="Times New Roman" w:cstheme="majorBidi"/>
      <w:sz w:val="28"/>
      <w:szCs w:val="24"/>
      <w:lang w:eastAsia="ru-RU" w:bidi="ru-RU"/>
    </w:rPr>
  </w:style>
  <w:style w:type="paragraph" w:customStyle="1" w:styleId="a5">
    <w:name w:val="Название таблицы"/>
    <w:basedOn w:val="a"/>
    <w:uiPriority w:val="1"/>
    <w:qFormat/>
    <w:rsid w:val="00ED2D30"/>
    <w:pPr>
      <w:tabs>
        <w:tab w:val="left" w:pos="1418"/>
      </w:tabs>
      <w:ind w:firstLine="0"/>
      <w:jc w:val="left"/>
    </w:pPr>
    <w:rPr>
      <w:sz w:val="24"/>
    </w:rPr>
  </w:style>
  <w:style w:type="character" w:customStyle="1" w:styleId="40">
    <w:name w:val="Заголовок 4 Знак"/>
    <w:basedOn w:val="a0"/>
    <w:link w:val="4"/>
    <w:uiPriority w:val="9"/>
    <w:rsid w:val="00C049F4"/>
    <w:rPr>
      <w:rFonts w:ascii="Times New Roman" w:eastAsiaTheme="majorEastAsia" w:hAnsi="Times New Roman" w:cstheme="majorBidi"/>
      <w:iCs/>
      <w:sz w:val="28"/>
      <w:szCs w:val="24"/>
      <w:lang w:eastAsia="ru-RU" w:bidi="ru-RU"/>
    </w:rPr>
  </w:style>
  <w:style w:type="paragraph" w:styleId="a6">
    <w:name w:val="List Paragraph"/>
    <w:basedOn w:val="a"/>
    <w:uiPriority w:val="34"/>
    <w:qFormat/>
    <w:rsid w:val="00C049F4"/>
    <w:pPr>
      <w:ind w:left="720"/>
      <w:contextualSpacing/>
    </w:pPr>
  </w:style>
  <w:style w:type="table" w:styleId="a7">
    <w:name w:val="Table Grid"/>
    <w:basedOn w:val="a1"/>
    <w:uiPriority w:val="39"/>
    <w:rsid w:val="00C04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F917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1712">
      <w:bodyDiv w:val="1"/>
      <w:marLeft w:val="0"/>
      <w:marRight w:val="0"/>
      <w:marTop w:val="0"/>
      <w:marBottom w:val="0"/>
      <w:divBdr>
        <w:top w:val="none" w:sz="0" w:space="0" w:color="auto"/>
        <w:left w:val="none" w:sz="0" w:space="0" w:color="auto"/>
        <w:bottom w:val="none" w:sz="0" w:space="0" w:color="auto"/>
        <w:right w:val="none" w:sz="0" w:space="0" w:color="auto"/>
      </w:divBdr>
    </w:div>
    <w:div w:id="669136475">
      <w:bodyDiv w:val="1"/>
      <w:marLeft w:val="0"/>
      <w:marRight w:val="0"/>
      <w:marTop w:val="0"/>
      <w:marBottom w:val="0"/>
      <w:divBdr>
        <w:top w:val="none" w:sz="0" w:space="0" w:color="auto"/>
        <w:left w:val="none" w:sz="0" w:space="0" w:color="auto"/>
        <w:bottom w:val="none" w:sz="0" w:space="0" w:color="auto"/>
        <w:right w:val="none" w:sz="0" w:space="0" w:color="auto"/>
      </w:divBdr>
    </w:div>
    <w:div w:id="1059667876">
      <w:bodyDiv w:val="1"/>
      <w:marLeft w:val="0"/>
      <w:marRight w:val="0"/>
      <w:marTop w:val="0"/>
      <w:marBottom w:val="0"/>
      <w:divBdr>
        <w:top w:val="none" w:sz="0" w:space="0" w:color="auto"/>
        <w:left w:val="none" w:sz="0" w:space="0" w:color="auto"/>
        <w:bottom w:val="none" w:sz="0" w:space="0" w:color="auto"/>
        <w:right w:val="none" w:sz="0" w:space="0" w:color="auto"/>
      </w:divBdr>
    </w:div>
    <w:div w:id="1064914648">
      <w:bodyDiv w:val="1"/>
      <w:marLeft w:val="0"/>
      <w:marRight w:val="0"/>
      <w:marTop w:val="0"/>
      <w:marBottom w:val="0"/>
      <w:divBdr>
        <w:top w:val="none" w:sz="0" w:space="0" w:color="auto"/>
        <w:left w:val="none" w:sz="0" w:space="0" w:color="auto"/>
        <w:bottom w:val="none" w:sz="0" w:space="0" w:color="auto"/>
        <w:right w:val="none" w:sz="0" w:space="0" w:color="auto"/>
      </w:divBdr>
    </w:div>
    <w:div w:id="1125736017">
      <w:bodyDiv w:val="1"/>
      <w:marLeft w:val="0"/>
      <w:marRight w:val="0"/>
      <w:marTop w:val="0"/>
      <w:marBottom w:val="0"/>
      <w:divBdr>
        <w:top w:val="none" w:sz="0" w:space="0" w:color="auto"/>
        <w:left w:val="none" w:sz="0" w:space="0" w:color="auto"/>
        <w:bottom w:val="none" w:sz="0" w:space="0" w:color="auto"/>
        <w:right w:val="none" w:sz="0" w:space="0" w:color="auto"/>
      </w:divBdr>
    </w:div>
    <w:div w:id="1381591600">
      <w:bodyDiv w:val="1"/>
      <w:marLeft w:val="0"/>
      <w:marRight w:val="0"/>
      <w:marTop w:val="0"/>
      <w:marBottom w:val="0"/>
      <w:divBdr>
        <w:top w:val="none" w:sz="0" w:space="0" w:color="auto"/>
        <w:left w:val="none" w:sz="0" w:space="0" w:color="auto"/>
        <w:bottom w:val="none" w:sz="0" w:space="0" w:color="auto"/>
        <w:right w:val="none" w:sz="0" w:space="0" w:color="auto"/>
      </w:divBdr>
    </w:div>
    <w:div w:id="1568342649">
      <w:bodyDiv w:val="1"/>
      <w:marLeft w:val="0"/>
      <w:marRight w:val="0"/>
      <w:marTop w:val="0"/>
      <w:marBottom w:val="0"/>
      <w:divBdr>
        <w:top w:val="none" w:sz="0" w:space="0" w:color="auto"/>
        <w:left w:val="none" w:sz="0" w:space="0" w:color="auto"/>
        <w:bottom w:val="none" w:sz="0" w:space="0" w:color="auto"/>
        <w:right w:val="none" w:sz="0" w:space="0" w:color="auto"/>
      </w:divBdr>
    </w:div>
    <w:div w:id="213563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5526F-E557-4FF1-A5B6-2C8048BB4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Pages>
  <Words>2361</Words>
  <Characters>13461</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Мысев</dc:creator>
  <cp:keywords/>
  <dc:description/>
  <cp:lastModifiedBy>Artyom Lisovski</cp:lastModifiedBy>
  <cp:revision>4377</cp:revision>
  <dcterms:created xsi:type="dcterms:W3CDTF">2021-09-16T12:46:00Z</dcterms:created>
  <dcterms:modified xsi:type="dcterms:W3CDTF">2022-11-02T12:28:00Z</dcterms:modified>
</cp:coreProperties>
</file>