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22223" w14:textId="2DD09B49" w:rsidR="003C37E6" w:rsidRDefault="0091676C" w:rsidP="00207F82">
      <w:pPr>
        <w:spacing w:after="0" w:line="240" w:lineRule="auto"/>
        <w:jc w:val="center"/>
        <w:rPr>
          <w:rFonts w:cstheme="minorHAnsi"/>
          <w:b/>
          <w:bCs/>
          <w:sz w:val="28"/>
          <w:szCs w:val="28"/>
        </w:rPr>
      </w:pPr>
      <w:r w:rsidRPr="005524D2">
        <w:rPr>
          <w:rFonts w:cstheme="minorHAnsi"/>
          <w:b/>
          <w:bCs/>
          <w:sz w:val="28"/>
          <w:szCs w:val="28"/>
        </w:rPr>
        <w:t>Name of Project: Communia Housing</w:t>
      </w:r>
    </w:p>
    <w:p w14:paraId="42D63092" w14:textId="77777777" w:rsidR="00210D80" w:rsidRDefault="0091676C" w:rsidP="00210D80">
      <w:pPr>
        <w:pStyle w:val="Default"/>
        <w:rPr>
          <w:rFonts w:asciiTheme="minorHAnsi" w:hAnsiTheme="minorHAnsi" w:cstheme="minorHAnsi"/>
          <w:b/>
          <w:bCs/>
          <w:sz w:val="22"/>
          <w:szCs w:val="22"/>
        </w:rPr>
      </w:pPr>
      <w:r w:rsidRPr="005524D2">
        <w:rPr>
          <w:rFonts w:asciiTheme="minorHAnsi" w:hAnsiTheme="minorHAnsi" w:cstheme="minorHAnsi"/>
          <w:b/>
          <w:bCs/>
          <w:sz w:val="22"/>
          <w:szCs w:val="22"/>
        </w:rPr>
        <w:t xml:space="preserve">Description: </w:t>
      </w:r>
    </w:p>
    <w:p w14:paraId="140CE194" w14:textId="3F01CB04" w:rsidR="00210D80" w:rsidRPr="00210D80" w:rsidRDefault="00210D80" w:rsidP="00207F82">
      <w:pPr>
        <w:pStyle w:val="Default"/>
        <w:jc w:val="both"/>
        <w:rPr>
          <w:rFonts w:asciiTheme="minorHAnsi" w:hAnsiTheme="minorHAnsi" w:cstheme="minorHAnsi"/>
          <w:b/>
          <w:bCs/>
          <w:sz w:val="22"/>
          <w:szCs w:val="22"/>
        </w:rPr>
      </w:pPr>
      <w:r w:rsidRPr="00210D80">
        <w:rPr>
          <w:rFonts w:asciiTheme="minorHAnsi" w:eastAsia="Times New Roman" w:hAnsiTheme="minorHAnsi" w:cstheme="minorHAnsi"/>
          <w:sz w:val="22"/>
          <w:szCs w:val="22"/>
        </w:rPr>
        <w:t>The design focuses on giving back to the community through the use of shared spaces and urban farming. The project’s aim is to introduce an aspect of connection between the residents of the building as well as the public visitors. Each storey becomes smaller in size, evolving into a stepped format, inspired by the ancient stepped walls of India. This is intended to create a connection between all levels of the building.</w:t>
      </w:r>
    </w:p>
    <w:p w14:paraId="4D36B70B" w14:textId="77777777" w:rsidR="00210D80" w:rsidRPr="00210D80" w:rsidRDefault="00210D80" w:rsidP="00207F82">
      <w:pPr>
        <w:shd w:val="clear" w:color="auto" w:fill="FFFFFF"/>
        <w:spacing w:after="0" w:line="240" w:lineRule="auto"/>
        <w:jc w:val="both"/>
        <w:rPr>
          <w:rFonts w:eastAsia="Times New Roman" w:cstheme="minorHAnsi"/>
          <w:color w:val="000000"/>
        </w:rPr>
      </w:pPr>
      <w:r w:rsidRPr="00210D80">
        <w:rPr>
          <w:rFonts w:eastAsia="Times New Roman" w:cstheme="minorHAnsi"/>
          <w:color w:val="000000"/>
        </w:rPr>
        <w:t> </w:t>
      </w:r>
    </w:p>
    <w:p w14:paraId="4718F763" w14:textId="77777777" w:rsidR="00210D80" w:rsidRPr="00210D80" w:rsidRDefault="00210D80" w:rsidP="00207F82">
      <w:pPr>
        <w:shd w:val="clear" w:color="auto" w:fill="FFFFFF"/>
        <w:spacing w:after="0" w:line="240" w:lineRule="auto"/>
        <w:jc w:val="both"/>
        <w:rPr>
          <w:rFonts w:eastAsia="Times New Roman" w:cstheme="minorHAnsi"/>
          <w:color w:val="000000"/>
        </w:rPr>
      </w:pPr>
      <w:r w:rsidRPr="00210D80">
        <w:rPr>
          <w:rFonts w:eastAsia="Times New Roman" w:cstheme="minorHAnsi"/>
          <w:color w:val="000000"/>
        </w:rPr>
        <w:t>This connection was further enhanced through the addition of a slide, as an added structure to the housing building. It creates a link between the rooftop, which serves as a shared space, and the street level. Furthermore, the slide acts as an attraction for non-residents, to encourage visits to the rooftop which includes an open-air cinema and a café/bar.</w:t>
      </w:r>
    </w:p>
    <w:p w14:paraId="23D77B5D" w14:textId="77777777" w:rsidR="00210D80" w:rsidRPr="00210D80" w:rsidRDefault="00210D80" w:rsidP="00207F82">
      <w:pPr>
        <w:shd w:val="clear" w:color="auto" w:fill="FFFFFF"/>
        <w:spacing w:after="0" w:line="240" w:lineRule="auto"/>
        <w:jc w:val="both"/>
        <w:rPr>
          <w:rFonts w:eastAsia="Times New Roman" w:cstheme="minorHAnsi"/>
          <w:color w:val="000000"/>
        </w:rPr>
      </w:pPr>
      <w:r w:rsidRPr="00210D80">
        <w:rPr>
          <w:rFonts w:eastAsia="Times New Roman" w:cstheme="minorHAnsi"/>
          <w:color w:val="000000"/>
        </w:rPr>
        <w:t> </w:t>
      </w:r>
    </w:p>
    <w:p w14:paraId="1CA475EE" w14:textId="77777777" w:rsidR="00210D80" w:rsidRPr="00210D80" w:rsidRDefault="00210D80" w:rsidP="00207F82">
      <w:pPr>
        <w:shd w:val="clear" w:color="auto" w:fill="FFFFFF"/>
        <w:spacing w:after="0" w:line="240" w:lineRule="auto"/>
        <w:jc w:val="both"/>
        <w:rPr>
          <w:rFonts w:eastAsia="Times New Roman" w:cstheme="minorHAnsi"/>
          <w:color w:val="000000"/>
        </w:rPr>
      </w:pPr>
      <w:r w:rsidRPr="00210D80">
        <w:rPr>
          <w:rFonts w:eastAsia="Times New Roman" w:cstheme="minorHAnsi"/>
          <w:color w:val="000000"/>
        </w:rPr>
        <w:t>As for materials, the building is plastered in a white, rough texture. Each apartment is distinct as the interior design differs throughout. The building’s aesthetic is further completed through the use of steel for the slide and the addition of wood and greenery. This touch of greenery serves to give the building a dynamic character and mood, which changes depending on the time of year and weather</w:t>
      </w:r>
      <w:r w:rsidRPr="00210D80">
        <w:rPr>
          <w:rFonts w:eastAsia="Times New Roman" w:cstheme="minorHAnsi"/>
          <w:b/>
          <w:bCs/>
          <w:color w:val="000000"/>
        </w:rPr>
        <w:t>. </w:t>
      </w:r>
    </w:p>
    <w:p w14:paraId="1C406D17" w14:textId="77777777" w:rsidR="00210D80" w:rsidRPr="00210D80" w:rsidRDefault="00210D80" w:rsidP="005524D2">
      <w:pPr>
        <w:pStyle w:val="Default"/>
        <w:rPr>
          <w:rFonts w:asciiTheme="minorHAnsi" w:hAnsiTheme="minorHAnsi" w:cstheme="minorHAnsi"/>
          <w:sz w:val="22"/>
          <w:szCs w:val="22"/>
        </w:rPr>
      </w:pPr>
    </w:p>
    <w:p w14:paraId="303F7B17" w14:textId="40C63DB4" w:rsidR="0091676C" w:rsidRPr="001274CC" w:rsidRDefault="0091676C" w:rsidP="005524D2">
      <w:pPr>
        <w:pStyle w:val="Default"/>
        <w:jc w:val="both"/>
        <w:rPr>
          <w:rFonts w:asciiTheme="minorHAnsi" w:hAnsiTheme="minorHAnsi" w:cstheme="minorHAnsi"/>
          <w:color w:val="68696C"/>
          <w:sz w:val="22"/>
          <w:szCs w:val="22"/>
        </w:rPr>
      </w:pPr>
    </w:p>
    <w:sectPr w:rsidR="0091676C" w:rsidRPr="001274C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DD894" w14:textId="77777777" w:rsidR="00AB5638" w:rsidRDefault="00AB5638" w:rsidP="0091676C">
      <w:pPr>
        <w:spacing w:after="0" w:line="240" w:lineRule="auto"/>
      </w:pPr>
      <w:r>
        <w:separator/>
      </w:r>
    </w:p>
  </w:endnote>
  <w:endnote w:type="continuationSeparator" w:id="0">
    <w:p w14:paraId="522999A8" w14:textId="77777777" w:rsidR="00AB5638" w:rsidRDefault="00AB5638" w:rsidP="00916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D2492" w14:textId="77777777" w:rsidR="00AB5638" w:rsidRDefault="00AB5638" w:rsidP="0091676C">
      <w:pPr>
        <w:spacing w:after="0" w:line="240" w:lineRule="auto"/>
      </w:pPr>
      <w:r>
        <w:separator/>
      </w:r>
    </w:p>
  </w:footnote>
  <w:footnote w:type="continuationSeparator" w:id="0">
    <w:p w14:paraId="35B90441" w14:textId="77777777" w:rsidR="00AB5638" w:rsidRDefault="00AB5638" w:rsidP="00916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5735B" w14:textId="77777777" w:rsidR="00207F82" w:rsidRDefault="0091676C" w:rsidP="0091676C">
    <w:pPr>
      <w:pStyle w:val="Header"/>
      <w:tabs>
        <w:tab w:val="clear" w:pos="4680"/>
      </w:tabs>
    </w:pPr>
    <w:r>
      <w:t>Name and Surname: Alberto Aquilina</w:t>
    </w:r>
  </w:p>
  <w:p w14:paraId="62DC9CA2" w14:textId="4C46CF8C" w:rsidR="0091676C" w:rsidRPr="00207F82" w:rsidRDefault="00207F82" w:rsidP="0091676C">
    <w:pPr>
      <w:pStyle w:val="Header"/>
      <w:tabs>
        <w:tab w:val="clear" w:pos="4680"/>
      </w:tabs>
      <w:rPr>
        <w:rFonts w:cstheme="minorHAnsi"/>
      </w:rPr>
    </w:pPr>
    <w:r w:rsidRPr="00207F82">
      <w:rPr>
        <w:rFonts w:cstheme="minorHAnsi"/>
      </w:rPr>
      <w:t xml:space="preserve">Housing and </w:t>
    </w:r>
    <w:r w:rsidRPr="00207F82">
      <w:rPr>
        <w:rFonts w:cstheme="minorHAnsi"/>
      </w:rPr>
      <w:t>mixed-use</w:t>
    </w:r>
    <w:r w:rsidR="0091676C">
      <w:tab/>
      <w:t>2</w:t>
    </w:r>
    <w:r w:rsidR="0091676C" w:rsidRPr="0091676C">
      <w:rPr>
        <w:vertAlign w:val="superscript"/>
      </w:rPr>
      <w:t>nd</w:t>
    </w:r>
    <w:r w:rsidR="0091676C">
      <w:t xml:space="preserve"> Year of B.Sc.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76C"/>
    <w:rsid w:val="000E23E9"/>
    <w:rsid w:val="001274CC"/>
    <w:rsid w:val="00207F82"/>
    <w:rsid w:val="00210D80"/>
    <w:rsid w:val="005524D2"/>
    <w:rsid w:val="00567048"/>
    <w:rsid w:val="0091676C"/>
    <w:rsid w:val="00AB5638"/>
    <w:rsid w:val="00CD46C3"/>
    <w:rsid w:val="00EA4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93492"/>
  <w15:chartTrackingRefBased/>
  <w15:docId w15:val="{3537637C-36EF-4FA9-9F2F-376E24D1B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76C"/>
  </w:style>
  <w:style w:type="paragraph" w:styleId="Footer">
    <w:name w:val="footer"/>
    <w:basedOn w:val="Normal"/>
    <w:link w:val="FooterChar"/>
    <w:uiPriority w:val="99"/>
    <w:unhideWhenUsed/>
    <w:rsid w:val="00916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76C"/>
  </w:style>
  <w:style w:type="paragraph" w:customStyle="1" w:styleId="Default">
    <w:name w:val="Default"/>
    <w:rsid w:val="005524D2"/>
    <w:pPr>
      <w:autoSpaceDE w:val="0"/>
      <w:autoSpaceDN w:val="0"/>
      <w:adjustRightInd w:val="0"/>
      <w:spacing w:after="0" w:line="240" w:lineRule="auto"/>
    </w:pPr>
    <w:rPr>
      <w:rFonts w:ascii="Century Gothic" w:hAnsi="Century Gothic" w:cs="Century Gothic"/>
      <w:color w:val="000000"/>
      <w:sz w:val="24"/>
      <w:szCs w:val="24"/>
    </w:rPr>
  </w:style>
  <w:style w:type="paragraph" w:customStyle="1" w:styleId="Pa2">
    <w:name w:val="Pa2"/>
    <w:basedOn w:val="Default"/>
    <w:next w:val="Default"/>
    <w:uiPriority w:val="99"/>
    <w:rsid w:val="005524D2"/>
    <w:pPr>
      <w:spacing w:line="241" w:lineRule="atLeast"/>
    </w:pPr>
    <w:rPr>
      <w:rFonts w:cstheme="minorBidi"/>
      <w:color w:val="auto"/>
    </w:rPr>
  </w:style>
  <w:style w:type="paragraph" w:styleId="NormalWeb">
    <w:name w:val="Normal (Web)"/>
    <w:basedOn w:val="Normal"/>
    <w:uiPriority w:val="99"/>
    <w:semiHidden/>
    <w:unhideWhenUsed/>
    <w:rsid w:val="00210D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000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Aquilina (299515)</dc:creator>
  <cp:keywords/>
  <dc:description/>
  <cp:lastModifiedBy>Alberto Aquilina (299515)</cp:lastModifiedBy>
  <cp:revision>4</cp:revision>
  <dcterms:created xsi:type="dcterms:W3CDTF">2020-10-20T12:36:00Z</dcterms:created>
  <dcterms:modified xsi:type="dcterms:W3CDTF">2020-10-20T14:54:00Z</dcterms:modified>
</cp:coreProperties>
</file>