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7E5E" w14:textId="196F1B68" w:rsidR="001E1302" w:rsidRDefault="00A76F54" w:rsidP="001E1302">
      <w:pPr>
        <w:pStyle w:val="BasicParagraph"/>
        <w:jc w:val="both"/>
        <w:rPr>
          <w:rFonts w:ascii="Century Gothic" w:hAnsi="Century Gothic" w:cs="Century Gothic"/>
          <w:sz w:val="22"/>
          <w:szCs w:val="22"/>
        </w:rPr>
      </w:pPr>
      <w:r w:rsidRPr="00391B00">
        <w:rPr>
          <w:rFonts w:asciiTheme="majorHAnsi" w:hAnsiTheme="majorHAnsi" w:cstheme="majorHAnsi"/>
        </w:rPr>
        <w:t xml:space="preserve">Located in </w:t>
      </w:r>
      <w:proofErr w:type="spellStart"/>
      <w:r w:rsidRPr="00391B00">
        <w:rPr>
          <w:rFonts w:asciiTheme="majorHAnsi" w:hAnsiTheme="majorHAnsi" w:cstheme="majorHAnsi"/>
        </w:rPr>
        <w:t>Gzira</w:t>
      </w:r>
      <w:proofErr w:type="spellEnd"/>
      <w:r w:rsidRPr="00391B00">
        <w:rPr>
          <w:rFonts w:asciiTheme="majorHAnsi" w:hAnsiTheme="majorHAnsi" w:cstheme="majorHAnsi"/>
        </w:rPr>
        <w:t xml:space="preserve">, </w:t>
      </w:r>
      <w:r w:rsidR="00391B00" w:rsidRPr="00391B00">
        <w:rPr>
          <w:rFonts w:asciiTheme="majorHAnsi" w:hAnsiTheme="majorHAnsi" w:cstheme="majorHAnsi"/>
        </w:rPr>
        <w:t xml:space="preserve">the Empyrean Tower embraces a total of </w:t>
      </w:r>
      <w:r w:rsidR="00512479" w:rsidRPr="00391B00">
        <w:rPr>
          <w:rFonts w:asciiTheme="majorHAnsi" w:hAnsiTheme="majorHAnsi" w:cstheme="majorHAnsi"/>
        </w:rPr>
        <w:t>twenty-four</w:t>
      </w:r>
      <w:r w:rsidR="00391B00" w:rsidRPr="00391B00">
        <w:rPr>
          <w:rFonts w:asciiTheme="majorHAnsi" w:hAnsiTheme="majorHAnsi" w:cstheme="majorHAnsi"/>
        </w:rPr>
        <w:t xml:space="preserve"> distinguished floors</w:t>
      </w:r>
      <w:r w:rsidR="0018792B">
        <w:rPr>
          <w:rFonts w:asciiTheme="majorHAnsi" w:hAnsiTheme="majorHAnsi" w:cstheme="majorHAnsi"/>
        </w:rPr>
        <w:t>. The pan-ultimate scope of such a building is to essentially provide for an abundance of centralized office space</w:t>
      </w:r>
      <w:r w:rsidR="005A5379">
        <w:rPr>
          <w:rFonts w:asciiTheme="majorHAnsi" w:hAnsiTheme="majorHAnsi" w:cstheme="majorHAnsi"/>
        </w:rPr>
        <w:t xml:space="preserve"> distributed over </w:t>
      </w:r>
      <w:r w:rsidR="00512479">
        <w:rPr>
          <w:rFonts w:asciiTheme="majorHAnsi" w:hAnsiTheme="majorHAnsi" w:cstheme="majorHAnsi"/>
        </w:rPr>
        <w:t>twenty-two</w:t>
      </w:r>
      <w:r w:rsidR="005A5379">
        <w:rPr>
          <w:rFonts w:asciiTheme="majorHAnsi" w:hAnsiTheme="majorHAnsi" w:cstheme="majorHAnsi"/>
        </w:rPr>
        <w:t xml:space="preserve"> floors</w:t>
      </w:r>
      <w:r w:rsidR="00F55531">
        <w:rPr>
          <w:rFonts w:asciiTheme="majorHAnsi" w:hAnsiTheme="majorHAnsi" w:cstheme="majorHAnsi"/>
        </w:rPr>
        <w:t xml:space="preserve">. </w:t>
      </w:r>
      <w:r w:rsidR="00391B00" w:rsidRPr="00391B00">
        <w:rPr>
          <w:rFonts w:asciiTheme="majorHAnsi" w:hAnsiTheme="majorHAnsi" w:cstheme="majorHAnsi"/>
        </w:rPr>
        <w:t>The vertical building core is accordingly serviced by</w:t>
      </w:r>
      <w:r w:rsidR="00F55531">
        <w:rPr>
          <w:rFonts w:asciiTheme="majorHAnsi" w:hAnsiTheme="majorHAnsi" w:cstheme="majorHAnsi"/>
        </w:rPr>
        <w:t xml:space="preserve"> </w:t>
      </w:r>
      <w:r w:rsidR="00391B00" w:rsidRPr="00391B00">
        <w:rPr>
          <w:rFonts w:asciiTheme="majorHAnsi" w:hAnsiTheme="majorHAnsi" w:cstheme="majorHAnsi"/>
        </w:rPr>
        <w:t>lift shafts, fire escape routes as well as all the necessary sanitary facilities.</w:t>
      </w:r>
      <w:r w:rsidR="0018792B">
        <w:rPr>
          <w:rFonts w:asciiTheme="majorHAnsi" w:hAnsiTheme="majorHAnsi" w:cstheme="majorHAnsi"/>
        </w:rPr>
        <w:t xml:space="preserve"> Furthermore, this</w:t>
      </w:r>
      <w:r w:rsidRPr="00391B00">
        <w:rPr>
          <w:rFonts w:asciiTheme="majorHAnsi" w:hAnsiTheme="majorHAnsi" w:cstheme="majorHAnsi"/>
        </w:rPr>
        <w:t xml:space="preserve"> multi-</w:t>
      </w:r>
      <w:proofErr w:type="spellStart"/>
      <w:r w:rsidRPr="00391B00">
        <w:rPr>
          <w:rFonts w:asciiTheme="majorHAnsi" w:hAnsiTheme="majorHAnsi" w:cstheme="majorHAnsi"/>
        </w:rPr>
        <w:t>storey</w:t>
      </w:r>
      <w:proofErr w:type="spellEnd"/>
      <w:r w:rsidRPr="00391B00">
        <w:rPr>
          <w:rFonts w:asciiTheme="majorHAnsi" w:hAnsiTheme="majorHAnsi" w:cstheme="majorHAnsi"/>
        </w:rPr>
        <w:t xml:space="preserve"> building encompasses a double height commercial space spanning a total gross footprint of 1600m</w:t>
      </w:r>
      <w:r w:rsidR="00512479" w:rsidRPr="00391B00">
        <w:rPr>
          <w:rFonts w:asciiTheme="majorHAnsi" w:hAnsiTheme="majorHAnsi" w:cstheme="majorHAnsi"/>
          <w:vertAlign w:val="superscript"/>
        </w:rPr>
        <w:t>2</w:t>
      </w:r>
      <w:r w:rsidR="00512479">
        <w:rPr>
          <w:rFonts w:asciiTheme="majorHAnsi" w:hAnsiTheme="majorHAnsi" w:cstheme="majorHAnsi"/>
          <w:vertAlign w:val="superscript"/>
        </w:rPr>
        <w:t xml:space="preserve"> </w:t>
      </w:r>
      <w:r w:rsidR="00512479" w:rsidRPr="00391B00">
        <w:rPr>
          <w:rFonts w:asciiTheme="majorHAnsi" w:hAnsiTheme="majorHAnsi" w:cstheme="majorHAnsi"/>
        </w:rPr>
        <w:t>comprising</w:t>
      </w:r>
      <w:r w:rsidR="00F55531">
        <w:rPr>
          <w:rFonts w:asciiTheme="majorHAnsi" w:hAnsiTheme="majorHAnsi" w:cstheme="majorHAnsi"/>
        </w:rPr>
        <w:t xml:space="preserve"> also of an </w:t>
      </w:r>
      <w:r w:rsidR="00CB663B" w:rsidRPr="00391B00">
        <w:rPr>
          <w:rFonts w:asciiTheme="majorHAnsi" w:hAnsiTheme="majorHAnsi" w:cstheme="majorHAnsi"/>
        </w:rPr>
        <w:t>intermediate floor</w:t>
      </w:r>
      <w:r w:rsidR="005A5379">
        <w:rPr>
          <w:rFonts w:asciiTheme="majorHAnsi" w:hAnsiTheme="majorHAnsi" w:cstheme="majorHAnsi"/>
        </w:rPr>
        <w:t xml:space="preserve">. </w:t>
      </w:r>
      <w:r w:rsidR="00565FA5">
        <w:rPr>
          <w:rFonts w:asciiTheme="majorHAnsi" w:hAnsiTheme="majorHAnsi" w:cstheme="majorHAnsi"/>
        </w:rPr>
        <w:t xml:space="preserve">The underground levels of this development consist of </w:t>
      </w:r>
      <w:r w:rsidR="0018792B" w:rsidRPr="00391B00">
        <w:rPr>
          <w:rFonts w:asciiTheme="majorHAnsi" w:hAnsiTheme="majorHAnsi" w:cstheme="majorHAnsi"/>
        </w:rPr>
        <w:t xml:space="preserve">a </w:t>
      </w:r>
      <w:r w:rsidR="00512479" w:rsidRPr="00391B00">
        <w:rPr>
          <w:rFonts w:asciiTheme="majorHAnsi" w:hAnsiTheme="majorHAnsi" w:cstheme="majorHAnsi"/>
        </w:rPr>
        <w:t>three-story</w:t>
      </w:r>
      <w:r w:rsidR="0018792B" w:rsidRPr="00391B00">
        <w:rPr>
          <w:rFonts w:asciiTheme="majorHAnsi" w:hAnsiTheme="majorHAnsi" w:cstheme="majorHAnsi"/>
        </w:rPr>
        <w:t xml:space="preserve"> basement car park </w:t>
      </w:r>
      <w:r w:rsidR="00565FA5">
        <w:rPr>
          <w:rFonts w:asciiTheme="majorHAnsi" w:hAnsiTheme="majorHAnsi" w:cstheme="majorHAnsi"/>
        </w:rPr>
        <w:t>which implements a</w:t>
      </w:r>
      <w:r w:rsidR="0018792B" w:rsidRPr="00391B00">
        <w:rPr>
          <w:rFonts w:asciiTheme="majorHAnsi" w:hAnsiTheme="majorHAnsi" w:cstheme="majorHAnsi"/>
        </w:rPr>
        <w:t xml:space="preserve"> </w:t>
      </w:r>
      <w:r w:rsidR="00512479" w:rsidRPr="00391B00">
        <w:rPr>
          <w:rFonts w:asciiTheme="majorHAnsi" w:hAnsiTheme="majorHAnsi" w:cstheme="majorHAnsi"/>
        </w:rPr>
        <w:t>two-way</w:t>
      </w:r>
      <w:r w:rsidR="0018792B" w:rsidRPr="00391B00">
        <w:rPr>
          <w:rFonts w:asciiTheme="majorHAnsi" w:hAnsiTheme="majorHAnsi" w:cstheme="majorHAnsi"/>
        </w:rPr>
        <w:t xml:space="preserve"> searching scheme</w:t>
      </w:r>
      <w:r w:rsidR="005A5379">
        <w:rPr>
          <w:rFonts w:asciiTheme="majorHAnsi" w:hAnsiTheme="majorHAnsi" w:cstheme="majorHAnsi"/>
        </w:rPr>
        <w:t xml:space="preserve"> </w:t>
      </w:r>
      <w:r w:rsidR="00565FA5">
        <w:rPr>
          <w:rFonts w:asciiTheme="majorHAnsi" w:hAnsiTheme="majorHAnsi" w:cstheme="majorHAnsi"/>
        </w:rPr>
        <w:t>with a view of facilitating</w:t>
      </w:r>
      <w:r w:rsidR="005A5379">
        <w:rPr>
          <w:rFonts w:asciiTheme="majorHAnsi" w:hAnsiTheme="majorHAnsi" w:cstheme="majorHAnsi"/>
        </w:rPr>
        <w:t xml:space="preserve"> vehicle traffic</w:t>
      </w:r>
      <w:r w:rsidR="00565FA5">
        <w:rPr>
          <w:rFonts w:asciiTheme="majorHAnsi" w:hAnsiTheme="majorHAnsi" w:cstheme="majorHAnsi"/>
        </w:rPr>
        <w:t xml:space="preserve"> and congestion.</w:t>
      </w:r>
      <w:r w:rsidR="001E1302" w:rsidRPr="001E1302">
        <w:rPr>
          <w:rFonts w:ascii="Century Gothic" w:hAnsi="Century Gothic" w:cs="Century Gothic"/>
        </w:rPr>
        <w:t xml:space="preserve"> </w:t>
      </w:r>
      <w:r w:rsidR="001E1302">
        <w:rPr>
          <w:rFonts w:ascii="Century Gothic" w:hAnsi="Century Gothic" w:cs="Century Gothic"/>
          <w:sz w:val="22"/>
          <w:szCs w:val="22"/>
        </w:rPr>
        <w:t>&lt;</w:t>
      </w:r>
      <w:proofErr w:type="spellStart"/>
      <w:r w:rsidR="001E1302">
        <w:rPr>
          <w:rFonts w:ascii="Century Gothic" w:hAnsi="Century Gothic" w:cs="Century Gothic"/>
          <w:sz w:val="22"/>
          <w:szCs w:val="22"/>
        </w:rPr>
        <w:t>br</w:t>
      </w:r>
      <w:proofErr w:type="spellEnd"/>
      <w:r w:rsidR="001E1302">
        <w:rPr>
          <w:rFonts w:ascii="Century Gothic" w:hAnsi="Century Gothic" w:cs="Century Gothic"/>
          <w:sz w:val="22"/>
          <w:szCs w:val="22"/>
        </w:rPr>
        <w:t>&gt;</w:t>
      </w:r>
    </w:p>
    <w:p w14:paraId="68438B93" w14:textId="77777777" w:rsidR="001E1302" w:rsidRPr="008634F6" w:rsidRDefault="001E1302" w:rsidP="001E1302">
      <w:pPr>
        <w:pStyle w:val="BasicParagraph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&lt;</w:t>
      </w:r>
      <w:proofErr w:type="spellStart"/>
      <w:r>
        <w:rPr>
          <w:rFonts w:ascii="Century Gothic" w:hAnsi="Century Gothic" w:cs="Century Gothic"/>
          <w:sz w:val="22"/>
          <w:szCs w:val="22"/>
        </w:rPr>
        <w:t>br</w:t>
      </w:r>
      <w:proofErr w:type="spellEnd"/>
      <w:r>
        <w:rPr>
          <w:rFonts w:ascii="Century Gothic" w:hAnsi="Century Gothic" w:cs="Century Gothic"/>
          <w:sz w:val="22"/>
          <w:szCs w:val="22"/>
        </w:rPr>
        <w:t>&gt;</w:t>
      </w:r>
    </w:p>
    <w:p w14:paraId="75648A8B" w14:textId="024E85C9" w:rsidR="00512479" w:rsidRDefault="00512479" w:rsidP="00512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67B1EC7" w14:textId="254E82F7" w:rsidR="001E1302" w:rsidRDefault="00757EBA" w:rsidP="001E1302">
      <w:pPr>
        <w:pStyle w:val="BasicParagraph"/>
        <w:jc w:val="both"/>
        <w:rPr>
          <w:rFonts w:ascii="Century Gothic" w:hAnsi="Century Gothic" w:cs="Century Gothic"/>
          <w:sz w:val="22"/>
          <w:szCs w:val="22"/>
        </w:rPr>
      </w:pPr>
      <w:r w:rsidRPr="00391B00">
        <w:rPr>
          <w:rFonts w:asciiTheme="majorHAnsi" w:hAnsiTheme="majorHAnsi" w:cstheme="majorHAnsi"/>
        </w:rPr>
        <w:t xml:space="preserve">The structural system of choice </w:t>
      </w:r>
      <w:r w:rsidR="003357C7">
        <w:rPr>
          <w:rFonts w:asciiTheme="majorHAnsi" w:hAnsiTheme="majorHAnsi" w:cstheme="majorHAnsi"/>
        </w:rPr>
        <w:t>is</w:t>
      </w:r>
      <w:r w:rsidR="00565FA5">
        <w:rPr>
          <w:rFonts w:asciiTheme="majorHAnsi" w:hAnsiTheme="majorHAnsi" w:cstheme="majorHAnsi"/>
        </w:rPr>
        <w:t xml:space="preserve"> </w:t>
      </w:r>
      <w:r w:rsidRPr="00391B00">
        <w:rPr>
          <w:rFonts w:asciiTheme="majorHAnsi" w:hAnsiTheme="majorHAnsi" w:cstheme="majorHAnsi"/>
        </w:rPr>
        <w:t xml:space="preserve">that of a shear wall system, since it </w:t>
      </w:r>
      <w:r w:rsidR="003357C7">
        <w:rPr>
          <w:rFonts w:asciiTheme="majorHAnsi" w:hAnsiTheme="majorHAnsi" w:cstheme="majorHAnsi"/>
        </w:rPr>
        <w:t xml:space="preserve">has been </w:t>
      </w:r>
      <w:r w:rsidRPr="00391B00">
        <w:rPr>
          <w:rFonts w:asciiTheme="majorHAnsi" w:hAnsiTheme="majorHAnsi" w:cstheme="majorHAnsi"/>
        </w:rPr>
        <w:t>prov</w:t>
      </w:r>
      <w:r w:rsidR="003357C7">
        <w:rPr>
          <w:rFonts w:asciiTheme="majorHAnsi" w:hAnsiTheme="majorHAnsi" w:cstheme="majorHAnsi"/>
        </w:rPr>
        <w:t>en</w:t>
      </w:r>
      <w:r w:rsidRPr="00391B00">
        <w:rPr>
          <w:rFonts w:asciiTheme="majorHAnsi" w:hAnsiTheme="majorHAnsi" w:cstheme="majorHAnsi"/>
        </w:rPr>
        <w:t xml:space="preserve"> to be the most efficient structural system available in terms of height </w:t>
      </w:r>
      <w:r w:rsidR="00565FA5">
        <w:rPr>
          <w:rFonts w:asciiTheme="majorHAnsi" w:hAnsiTheme="majorHAnsi" w:cstheme="majorHAnsi"/>
        </w:rPr>
        <w:t>for a</w:t>
      </w:r>
      <w:r w:rsidRPr="00391B00">
        <w:rPr>
          <w:rFonts w:asciiTheme="majorHAnsi" w:hAnsiTheme="majorHAnsi" w:cstheme="majorHAnsi"/>
        </w:rPr>
        <w:t xml:space="preserve"> multi-</w:t>
      </w:r>
      <w:proofErr w:type="spellStart"/>
      <w:r w:rsidRPr="00391B00">
        <w:rPr>
          <w:rFonts w:asciiTheme="majorHAnsi" w:hAnsiTheme="majorHAnsi" w:cstheme="majorHAnsi"/>
        </w:rPr>
        <w:t>storey</w:t>
      </w:r>
      <w:proofErr w:type="spellEnd"/>
      <w:r w:rsidRPr="00391B00">
        <w:rPr>
          <w:rFonts w:asciiTheme="majorHAnsi" w:hAnsiTheme="majorHAnsi" w:cstheme="majorHAnsi"/>
        </w:rPr>
        <w:t xml:space="preserve"> building. </w:t>
      </w:r>
      <w:r w:rsidR="003357C7">
        <w:rPr>
          <w:rFonts w:asciiTheme="majorHAnsi" w:hAnsiTheme="majorHAnsi" w:cstheme="majorHAnsi"/>
        </w:rPr>
        <w:t xml:space="preserve">In terms of </w:t>
      </w:r>
      <w:r w:rsidR="00AF0E2B">
        <w:rPr>
          <w:rFonts w:asciiTheme="majorHAnsi" w:hAnsiTheme="majorHAnsi" w:cstheme="majorHAnsi"/>
        </w:rPr>
        <w:t xml:space="preserve">structural systems, a steel frame </w:t>
      </w:r>
      <w:r w:rsidRPr="00391B00">
        <w:rPr>
          <w:rFonts w:asciiTheme="majorHAnsi" w:hAnsiTheme="majorHAnsi" w:cstheme="majorHAnsi"/>
        </w:rPr>
        <w:t xml:space="preserve">and </w:t>
      </w:r>
      <w:r w:rsidR="00AF0E2B">
        <w:rPr>
          <w:rFonts w:asciiTheme="majorHAnsi" w:hAnsiTheme="majorHAnsi" w:cstheme="majorHAnsi"/>
        </w:rPr>
        <w:t xml:space="preserve">a </w:t>
      </w:r>
      <w:r w:rsidRPr="00391B00">
        <w:rPr>
          <w:rFonts w:asciiTheme="majorHAnsi" w:hAnsiTheme="majorHAnsi" w:cstheme="majorHAnsi"/>
        </w:rPr>
        <w:t>composite slab system</w:t>
      </w:r>
      <w:r w:rsidR="00AF0E2B">
        <w:rPr>
          <w:rFonts w:asciiTheme="majorHAnsi" w:hAnsiTheme="majorHAnsi" w:cstheme="majorHAnsi"/>
        </w:rPr>
        <w:t xml:space="preserve"> have been deemed to be the most appropriate of options. This</w:t>
      </w:r>
      <w:r w:rsidRPr="00391B00">
        <w:rPr>
          <w:rFonts w:asciiTheme="majorHAnsi" w:hAnsiTheme="majorHAnsi" w:cstheme="majorHAnsi"/>
        </w:rPr>
        <w:t xml:space="preserve"> selection </w:t>
      </w:r>
      <w:r w:rsidR="00AF0E2B">
        <w:rPr>
          <w:rFonts w:asciiTheme="majorHAnsi" w:hAnsiTheme="majorHAnsi" w:cstheme="majorHAnsi"/>
        </w:rPr>
        <w:t xml:space="preserve">essentially emerged due to the fact that </w:t>
      </w:r>
      <w:r w:rsidRPr="00391B00">
        <w:rPr>
          <w:rFonts w:asciiTheme="majorHAnsi" w:hAnsiTheme="majorHAnsi" w:cstheme="majorHAnsi"/>
        </w:rPr>
        <w:t>composite slab system</w:t>
      </w:r>
      <w:r w:rsidR="00AF0E2B">
        <w:rPr>
          <w:rFonts w:asciiTheme="majorHAnsi" w:hAnsiTheme="majorHAnsi" w:cstheme="majorHAnsi"/>
        </w:rPr>
        <w:t>s are</w:t>
      </w:r>
      <w:r w:rsidRPr="00391B00">
        <w:rPr>
          <w:rFonts w:asciiTheme="majorHAnsi" w:hAnsiTheme="majorHAnsi" w:cstheme="majorHAnsi"/>
        </w:rPr>
        <w:t xml:space="preserve"> designed for rapid installation of flooring </w:t>
      </w:r>
      <w:r w:rsidR="00AF0E2B">
        <w:rPr>
          <w:rFonts w:asciiTheme="majorHAnsi" w:hAnsiTheme="majorHAnsi" w:cstheme="majorHAnsi"/>
        </w:rPr>
        <w:t>and also further facilitate</w:t>
      </w:r>
      <w:r w:rsidRPr="00391B00">
        <w:rPr>
          <w:rFonts w:asciiTheme="majorHAnsi" w:hAnsiTheme="majorHAnsi" w:cstheme="majorHAnsi"/>
        </w:rPr>
        <w:t xml:space="preserve"> lower mass buildings with long clear span composite concrete floors. </w:t>
      </w:r>
      <w:r w:rsidR="00AF0E2B">
        <w:rPr>
          <w:rFonts w:asciiTheme="majorHAnsi" w:hAnsiTheme="majorHAnsi" w:cstheme="majorHAnsi"/>
        </w:rPr>
        <w:t xml:space="preserve">The aforementioned </w:t>
      </w:r>
      <w:r w:rsidR="00512479">
        <w:rPr>
          <w:rFonts w:asciiTheme="majorHAnsi" w:hAnsiTheme="majorHAnsi" w:cstheme="majorHAnsi"/>
        </w:rPr>
        <w:t xml:space="preserve">similarly </w:t>
      </w:r>
      <w:r w:rsidR="00512479" w:rsidRPr="00391B00">
        <w:rPr>
          <w:rFonts w:asciiTheme="majorHAnsi" w:hAnsiTheme="majorHAnsi" w:cstheme="majorHAnsi"/>
        </w:rPr>
        <w:t>decreases</w:t>
      </w:r>
      <w:r w:rsidR="00AF0E2B">
        <w:rPr>
          <w:rFonts w:asciiTheme="majorHAnsi" w:hAnsiTheme="majorHAnsi" w:cstheme="majorHAnsi"/>
        </w:rPr>
        <w:t xml:space="preserve"> </w:t>
      </w:r>
      <w:r w:rsidRPr="00391B00">
        <w:rPr>
          <w:rFonts w:asciiTheme="majorHAnsi" w:hAnsiTheme="majorHAnsi" w:cstheme="majorHAnsi"/>
        </w:rPr>
        <w:t xml:space="preserve">the gravitational loads and also </w:t>
      </w:r>
      <w:r w:rsidR="00AF0E2B">
        <w:rPr>
          <w:rFonts w:asciiTheme="majorHAnsi" w:hAnsiTheme="majorHAnsi" w:cstheme="majorHAnsi"/>
        </w:rPr>
        <w:t>minimizes</w:t>
      </w:r>
      <w:r w:rsidRPr="00391B00">
        <w:rPr>
          <w:rFonts w:asciiTheme="majorHAnsi" w:hAnsiTheme="majorHAnsi" w:cstheme="majorHAnsi"/>
        </w:rPr>
        <w:t xml:space="preserve"> the floor to floor height which may essentially save up to</w:t>
      </w:r>
      <w:r w:rsidR="00AF0E2B">
        <w:rPr>
          <w:rFonts w:asciiTheme="majorHAnsi" w:hAnsiTheme="majorHAnsi" w:cstheme="majorHAnsi"/>
        </w:rPr>
        <w:t xml:space="preserve"> an approximate</w:t>
      </w:r>
      <w:r w:rsidRPr="00391B00">
        <w:rPr>
          <w:rFonts w:asciiTheme="majorHAnsi" w:hAnsiTheme="majorHAnsi" w:cstheme="majorHAnsi"/>
        </w:rPr>
        <w:t xml:space="preserve"> 5% of the cladding cost.</w:t>
      </w:r>
      <w:r w:rsidR="001E1302" w:rsidRPr="001E1302">
        <w:rPr>
          <w:rFonts w:ascii="Century Gothic" w:hAnsi="Century Gothic" w:cs="Century Gothic"/>
          <w:sz w:val="22"/>
          <w:szCs w:val="22"/>
        </w:rPr>
        <w:t xml:space="preserve"> </w:t>
      </w:r>
      <w:r w:rsidR="001E1302">
        <w:rPr>
          <w:rFonts w:ascii="Century Gothic" w:hAnsi="Century Gothic" w:cs="Century Gothic"/>
          <w:sz w:val="22"/>
          <w:szCs w:val="22"/>
        </w:rPr>
        <w:t>&lt;</w:t>
      </w:r>
      <w:proofErr w:type="spellStart"/>
      <w:r w:rsidR="001E1302">
        <w:rPr>
          <w:rFonts w:ascii="Century Gothic" w:hAnsi="Century Gothic" w:cs="Century Gothic"/>
          <w:sz w:val="22"/>
          <w:szCs w:val="22"/>
        </w:rPr>
        <w:t>br</w:t>
      </w:r>
      <w:proofErr w:type="spellEnd"/>
      <w:r w:rsidR="001E1302">
        <w:rPr>
          <w:rFonts w:ascii="Century Gothic" w:hAnsi="Century Gothic" w:cs="Century Gothic"/>
          <w:sz w:val="22"/>
          <w:szCs w:val="22"/>
        </w:rPr>
        <w:t>&gt;</w:t>
      </w:r>
    </w:p>
    <w:p w14:paraId="4C589966" w14:textId="77777777" w:rsidR="001E1302" w:rsidRPr="008634F6" w:rsidRDefault="001E1302" w:rsidP="001E1302">
      <w:pPr>
        <w:pStyle w:val="BasicParagraph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&lt;</w:t>
      </w:r>
      <w:proofErr w:type="spellStart"/>
      <w:r>
        <w:rPr>
          <w:rFonts w:ascii="Century Gothic" w:hAnsi="Century Gothic" w:cs="Century Gothic"/>
          <w:sz w:val="22"/>
          <w:szCs w:val="22"/>
        </w:rPr>
        <w:t>br</w:t>
      </w:r>
      <w:proofErr w:type="spellEnd"/>
      <w:r>
        <w:rPr>
          <w:rFonts w:ascii="Century Gothic" w:hAnsi="Century Gothic" w:cs="Century Gothic"/>
          <w:sz w:val="22"/>
          <w:szCs w:val="22"/>
        </w:rPr>
        <w:t>&gt;</w:t>
      </w:r>
    </w:p>
    <w:p w14:paraId="2C3BFA16" w14:textId="7E01C77A" w:rsidR="004C72EF" w:rsidRDefault="004C72EF" w:rsidP="00512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FC2EB85" w14:textId="7AEFF90C" w:rsidR="00757EBA" w:rsidRPr="00391B00" w:rsidRDefault="004C72EF" w:rsidP="00512479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further advantage of utilizing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>steel frame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and composite slab </w:t>
      </w:r>
      <w:r>
        <w:rPr>
          <w:rFonts w:asciiTheme="majorHAnsi" w:hAnsiTheme="majorHAnsi" w:cstheme="majorHAnsi"/>
          <w:sz w:val="24"/>
          <w:szCs w:val="24"/>
          <w:lang w:val="en-US"/>
        </w:rPr>
        <w:t>systems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of construction is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fact that they provide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for 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 xml:space="preserve">a straight-forward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>erection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 xml:space="preserve"> procedure thus reducing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the 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 xml:space="preserve">overall time-frame of the project.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In turn, this will </w:t>
      </w:r>
      <w:r w:rsidR="008427AE" w:rsidRPr="00391B00">
        <w:rPr>
          <w:rFonts w:asciiTheme="majorHAnsi" w:hAnsiTheme="majorHAnsi" w:cstheme="majorHAnsi"/>
          <w:sz w:val="24"/>
          <w:szCs w:val="24"/>
          <w:lang w:val="en-US"/>
        </w:rPr>
        <w:t>correspondingly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>increase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financial savings on on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>site management</w:t>
      </w:r>
      <w:r w:rsidR="00D277ED">
        <w:rPr>
          <w:rFonts w:asciiTheme="majorHAnsi" w:hAnsiTheme="majorHAnsi" w:cstheme="majorHAnsi"/>
          <w:sz w:val="24"/>
          <w:szCs w:val="24"/>
          <w:lang w:val="en-US"/>
        </w:rPr>
        <w:t xml:space="preserve"> resulting </w:t>
      </w:r>
      <w:r w:rsidR="00512479">
        <w:rPr>
          <w:rFonts w:asciiTheme="majorHAnsi" w:hAnsiTheme="majorHAnsi" w:cstheme="majorHAnsi"/>
          <w:sz w:val="24"/>
          <w:szCs w:val="24"/>
          <w:lang w:val="en-US"/>
        </w:rPr>
        <w:t xml:space="preserve">in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an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early return on investment and</w:t>
      </w:r>
      <w:r w:rsidR="00D277ED">
        <w:rPr>
          <w:rFonts w:asciiTheme="majorHAnsi" w:hAnsiTheme="majorHAnsi" w:cstheme="majorHAnsi"/>
          <w:sz w:val="24"/>
          <w:szCs w:val="24"/>
          <w:lang w:val="en-US"/>
        </w:rPr>
        <w:t xml:space="preserve"> hence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reduced interest charges.</w:t>
      </w:r>
    </w:p>
    <w:sectPr w:rsidR="00757EBA" w:rsidRPr="0039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90"/>
    <w:rsid w:val="0018792B"/>
    <w:rsid w:val="001E1302"/>
    <w:rsid w:val="003357C7"/>
    <w:rsid w:val="00391B00"/>
    <w:rsid w:val="004C72EF"/>
    <w:rsid w:val="00512479"/>
    <w:rsid w:val="00565FA5"/>
    <w:rsid w:val="005A5379"/>
    <w:rsid w:val="00757EBA"/>
    <w:rsid w:val="008427AE"/>
    <w:rsid w:val="008B46DE"/>
    <w:rsid w:val="00A76F54"/>
    <w:rsid w:val="00AF0E2B"/>
    <w:rsid w:val="00C01AA1"/>
    <w:rsid w:val="00CB663B"/>
    <w:rsid w:val="00CF1D4D"/>
    <w:rsid w:val="00D277ED"/>
    <w:rsid w:val="00EB6F90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27E5"/>
  <w15:chartTrackingRefBased/>
  <w15:docId w15:val="{FF4049E9-1AD3-4038-ADB9-6498C3B1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E130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Zammit</dc:creator>
  <cp:keywords/>
  <dc:description/>
  <cp:lastModifiedBy>Microsoft Office User</cp:lastModifiedBy>
  <cp:revision>3</cp:revision>
  <dcterms:created xsi:type="dcterms:W3CDTF">2020-10-21T07:14:00Z</dcterms:created>
  <dcterms:modified xsi:type="dcterms:W3CDTF">2020-10-27T15:26:00Z</dcterms:modified>
</cp:coreProperties>
</file>