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pPr>
      <w:r>
        <w:rPr>
          <w:b w:val="1"/>
          <w:sz w:val="32"/>
        </w:rPr>
        <w:t>Practical - 6</w:t>
      </w:r>
      <w:r>
        <w:rPr>
          <w:b w:val="1"/>
          <w:sz w:val="32"/>
        </w:rPr>
        <w:br w:type="textWrapping"/>
      </w:r>
    </w:p>
    <w:p>
      <w:pPr>
        <w:jc w:val="both"/>
        <w:rPr>
          <w:b w:val="1"/>
          <w:sz w:val="28"/>
        </w:rPr>
      </w:pPr>
      <w:r>
        <w:rPr>
          <w:b w:val="1"/>
          <w:sz w:val="28"/>
        </w:rPr>
        <w:t>Practical Title: Rendering External JSON Data using Fetch API, Search and Filter</w:t>
      </w:r>
    </w:p>
    <w:p>
      <w:pPr>
        <w:pStyle w:val="P2"/>
        <w:spacing w:before="0" w:beforeAutospacing="0" w:afterAutospacing="0"/>
        <w:jc w:val="both"/>
        <w:rPr>
          <w:rFonts w:ascii="Times New Roman" w:hAnsi="Times New Roman" w:cs="Times New Roman" w:eastAsia="Times New Roman"/>
          <w:b w:val="0"/>
          <w:bCs w:val="0"/>
          <w:color w:val="auto"/>
          <w:sz w:val="24"/>
          <w:szCs w:val="24"/>
        </w:rPr>
      </w:pPr>
      <w:r>
        <w:rPr>
          <w:rFonts w:ascii="Times New Roman" w:hAnsi="Times New Roman" w:cs="Times New Roman" w:eastAsia="Times New Roman"/>
          <w:b w:val="0"/>
          <w:bCs w:val="0"/>
          <w:color w:val="auto"/>
          <w:sz w:val="24"/>
          <w:szCs w:val="24"/>
        </w:rPr>
        <w:t xml:space="preserve">Problem Definition: </w:t>
      </w:r>
      <w:r>
        <w:rPr>
          <w:rFonts w:ascii="Times New Roman" w:hAnsi="Times New Roman" w:cs="Times New Roman" w:eastAsiaTheme="minorEastAsia"/>
          <w:sz w:val="24"/>
          <w:szCs w:val="24"/>
          <w:lang w:val="en-IN"/>
        </w:rPr>
        <w:t xml:space="preserve"> </w:t>
      </w:r>
      <w:r>
        <w:rPr>
          <w:rFonts w:ascii="Times New Roman" w:hAnsi="Times New Roman" w:cs="Times New Roman" w:eastAsia="Times New Roman"/>
          <w:b w:val="0"/>
          <w:bCs w:val="0"/>
          <w:color w:val="auto"/>
          <w:sz w:val="24"/>
          <w:szCs w:val="24"/>
        </w:rPr>
        <w:t xml:space="preserve">Display event lists, student profiles, notices, or FAQs from external JSON files using Fetch API. Implement dynamic rendering, search, filter, sorting, and pagination. </w:t>
      </w:r>
    </w:p>
    <w:p>
      <w:pPr>
        <w:pStyle w:val="P2"/>
        <w:spacing w:before="0" w:beforeAutospacing="0" w:afterAutospacing="0"/>
        <w:jc w:val="both"/>
        <w:rPr>
          <w:rFonts w:ascii="Times New Roman" w:hAnsi="Times New Roman" w:cstheme="minorBidi" w:eastAsia="Times New Roman"/>
          <w:bCs w:val="0"/>
          <w:color w:val="auto"/>
          <w:sz w:val="28"/>
          <w:szCs w:val="22"/>
        </w:rPr>
      </w:pPr>
      <w:r>
        <w:rPr>
          <w:rFonts w:ascii="Times New Roman" w:hAnsi="Times New Roman" w:cstheme="minorBidi" w:eastAsia="Times New Roman"/>
          <w:bCs w:val="0"/>
          <w:color w:val="auto"/>
          <w:sz w:val="28"/>
          <w:szCs w:val="22"/>
        </w:rPr>
        <w:t>Theory</w:t>
      </w:r>
    </w:p>
    <w:p>
      <w:pPr>
        <w:pStyle w:val="P2"/>
        <w:numPr>
          <w:ilvl w:val="0"/>
          <w:numId w:val="10"/>
        </w:numPr>
        <w:spacing w:before="0" w:beforeAutospacing="0" w:afterAutospacing="0"/>
        <w:rPr>
          <w:color w:val="00B0F0"/>
        </w:rPr>
      </w:pPr>
      <w:r>
        <w:rPr>
          <w:rFonts w:ascii="Times New Roman" w:hAnsi="Times New Roman" w:cs="Times New Roman" w:eastAsia="Times New Roman"/>
          <w:color w:val="auto"/>
          <w:sz w:val="24"/>
          <w:szCs w:val="24"/>
        </w:rPr>
        <w:t xml:space="preserve"> </w:t>
      </w:r>
      <w:r>
        <w:rPr>
          <w:rFonts w:ascii="Times New Roman" w:hAnsi="Times New Roman" w:cs="Times New Roman" w:eastAsia="Times New Roman"/>
          <w:b w:val="0"/>
          <w:bCs w:val="0"/>
          <w:color w:val="auto"/>
          <w:sz w:val="24"/>
          <w:szCs w:val="24"/>
        </w:rPr>
        <w:t>How is JSON fetched, parsed, and rendered?</w:t>
      </w:r>
    </w:p>
    <w:p>
      <w:pPr>
        <w:pStyle w:val="P2"/>
        <w:ind w:left="360"/>
        <w:rPr>
          <w:color w:val="00B0F0"/>
          <w:lang w:val="en-IN"/>
        </w:rPr>
      </w:pPr>
      <w:r>
        <w:t xml:space="preserve">Answer:   </w:t>
      </w:r>
      <w:r>
        <w:rPr>
          <w:color w:val="00B0F0"/>
          <w:lang w:val="en-IN"/>
        </w:rPr>
        <w:t>JSON data is fetched from an external JSON file using the Fetch API. The fetch() function sends a request to the JSON file and receives the response.</w:t>
      </w:r>
    </w:p>
    <w:p>
      <w:pPr>
        <w:pStyle w:val="P2"/>
        <w:spacing w:before="0" w:beforeAutospacing="0" w:afterAutospacing="0"/>
        <w:ind w:left="360"/>
        <w:rPr>
          <w:color w:val="00B0F0"/>
          <w:lang w:val="en-IN"/>
        </w:rPr>
      </w:pPr>
      <w:r>
        <w:rPr>
          <w:color w:val="00B0F0"/>
          <w:lang w:val="en-IN"/>
        </w:rPr>
        <w:t>The response is then parsed using response.json(), which converts the JSON data into a JavaScript object or array.</w:t>
      </w:r>
    </w:p>
    <w:p>
      <w:pPr>
        <w:pStyle w:val="P2"/>
        <w:spacing w:before="0" w:beforeAutospacing="0" w:afterAutospacing="0"/>
        <w:ind w:left="360"/>
        <w:rPr>
          <w:color w:val="00B0F0"/>
          <w:lang w:val="en-IN"/>
        </w:rPr>
      </w:pPr>
      <w:r>
        <w:rPr>
          <w:color w:val="00B0F0"/>
          <w:lang w:val="en-IN"/>
        </w:rPr>
        <w:t>After parsing, JavaScript processes the data using methods such as map(), filter(), and sort(). Finally, the data is rendered by dynamically creating HTML elements and displaying them on the webpage.</w:t>
      </w:r>
    </w:p>
    <w:p>
      <w:pPr>
        <w:pStyle w:val="P2"/>
        <w:spacing w:before="0" w:beforeAutospacing="0" w:afterAutospacing="0"/>
        <w:ind w:left="360"/>
      </w:pPr>
    </w:p>
    <w:p>
      <w:pPr>
        <w:pStyle w:val="P2"/>
        <w:numPr>
          <w:ilvl w:val="0"/>
          <w:numId w:val="10"/>
        </w:numPr>
        <w:spacing w:before="0" w:beforeAutospacing="0" w:afterAutospacing="0"/>
        <w:rPr>
          <w:color w:val="FF0000"/>
        </w:rPr>
      </w:pPr>
      <w:r>
        <w:rPr>
          <w:rFonts w:ascii="Times New Roman" w:hAnsi="Times New Roman" w:cs="Times New Roman" w:eastAsia="Times New Roman"/>
          <w:b w:val="0"/>
          <w:bCs w:val="0"/>
          <w:color w:val="auto"/>
          <w:sz w:val="24"/>
          <w:szCs w:val="24"/>
        </w:rPr>
        <w:t xml:space="preserve"> Which array methods are used for search, filter, sort, and pagination? </w:t>
      </w:r>
    </w:p>
    <w:p>
      <w:pPr>
        <w:pStyle w:val="P2"/>
        <w:spacing w:before="0" w:beforeAutospacing="0" w:afterAutospacing="0"/>
      </w:pPr>
      <w:r>
        <w:t>Answer:</w:t>
      </w:r>
      <w:r>
        <w:rPr>
          <w:color w:val="FF0000"/>
        </w:rPr>
        <w:t xml:space="preserve">   </w:t>
      </w:r>
      <w:r>
        <w:rPr>
          <w:color w:val="00B0F0"/>
        </w:rPr>
        <w:t>JavaScript provides different array methods for processing JSON data. The filter() method is used for searching and filtering records according to a given condition. The sort() method is used to arrange records in a particular order, such as by title or date. The slice() method is used for pagination, where the complete list is divided into smaller portions and a limited number of records are displayed on each page. Thus, filter(), sort(), and slice() are commonly used for search, filtering, sorting, and pagination.</w:t>
      </w:r>
    </w:p>
    <w:p>
      <w:pPr>
        <w:spacing w:after="0" w:beforeAutospacing="0" w:afterAutospacing="0"/>
      </w:pPr>
    </w:p>
    <w:p>
      <w:pPr>
        <w:pStyle w:val="P2"/>
        <w:spacing w:before="0" w:beforeAutospacing="0" w:afterAutospacing="0"/>
        <w:rPr>
          <w:rFonts w:ascii="Times New Roman" w:hAnsi="Times New Roman" w:cs="Times New Roman" w:eastAsia="Times New Roman"/>
          <w:b w:val="0"/>
          <w:bCs w:val="0"/>
          <w:color w:val="auto"/>
          <w:sz w:val="24"/>
          <w:szCs w:val="24"/>
        </w:rPr>
      </w:pPr>
      <w:r>
        <w:rPr>
          <w:rFonts w:ascii="Times New Roman" w:hAnsi="Times New Roman" w:cs="Times New Roman" w:eastAsia="Times New Roman"/>
          <w:b w:val="0"/>
          <w:bCs w:val="0"/>
          <w:color w:val="auto"/>
          <w:sz w:val="24"/>
          <w:szCs w:val="24"/>
        </w:rPr>
        <w:t xml:space="preserve">3.   How are loading and error states handled?</w:t>
      </w:r>
    </w:p>
    <w:p>
      <w:pPr>
        <w:spacing w:after="0" w:beforeAutospacing="0" w:afterAutospacing="0"/>
      </w:pPr>
      <w:r>
        <w:t>Answer</w:t>
      </w:r>
      <w:r>
        <w:rPr>
          <w:color w:val="00B0F0"/>
        </w:rPr>
        <w:t>:</w:t>
      </w:r>
      <w:r>
        <w:rPr>
          <w:b w:val="1"/>
          <w:bCs w:val="1"/>
          <w:color w:val="00B0F0"/>
        </w:rPr>
        <w:t xml:space="preserve"> Loading and error states are handled to give proper feedback to the user while fetching JSON data. Initially, a loading message is displayed while the data is being fetched. If the JSON data is successfully loaded, the loading message is replaced with the required records. If an error occurs while fetching or parsing the JSON data, an error message is displayed to inform the user about the problem. This makes the application more user-friendly and helps handle failed data requests properly.</w:t>
      </w:r>
    </w:p>
    <w:p>
      <w:pPr>
        <w:pStyle w:val="P2"/>
        <w:numPr>
          <w:ilvl w:val="0"/>
          <w:numId w:val="10"/>
        </w:numPr>
        <w:spacing w:before="0" w:beforeAutospacing="0" w:afterAutospacing="0"/>
        <w:rPr>
          <w:rFonts w:ascii="Times New Roman" w:hAnsi="Times New Roman" w:cs="Times New Roman" w:eastAsia="Times New Roman"/>
          <w:b w:val="0"/>
          <w:bCs w:val="0"/>
          <w:color w:val="auto"/>
          <w:sz w:val="24"/>
          <w:szCs w:val="24"/>
        </w:rPr>
      </w:pPr>
      <w:r>
        <w:rPr>
          <w:rFonts w:ascii="Times New Roman" w:hAnsi="Times New Roman" w:cs="Times New Roman" w:eastAsia="Times New Roman"/>
          <w:b w:val="0"/>
          <w:bCs w:val="0"/>
          <w:color w:val="auto"/>
          <w:sz w:val="24"/>
          <w:szCs w:val="24"/>
        </w:rPr>
        <w:t xml:space="preserve">. How is modularity maintained in JavaScript files? </w:t>
      </w:r>
    </w:p>
    <w:p>
      <w:pPr>
        <w:pStyle w:val="P2"/>
        <w:spacing w:before="0" w:beforeAutospacing="0" w:afterAutospacing="0"/>
        <w:ind w:left="360"/>
      </w:pPr>
      <w:r>
        <w:t>AnswerModularity in JavaScript is maintained by dividing the program into separate functions, where each function performs a specific task. For example, one function can fetch JSON data, another can filter or sort the data, and another can display the data on the webpage. This makes the code easy to understand, maintain, test, and reuse.</w:t>
      </w:r>
    </w:p>
    <w:p>
      <w:pPr>
        <w:pStyle w:val="P2"/>
        <w:rPr>
          <w:rFonts w:ascii="Times New Roman" w:hAnsi="Times New Roman"/>
          <w:sz w:val="28"/>
        </w:rPr>
      </w:pPr>
    </w:p>
    <w:p>
      <w:pPr>
        <w:pStyle w:val="P2"/>
        <w:numPr>
          <w:ilvl w:val="0"/>
          <w:numId w:val="11"/>
        </w:numPr>
        <w:rPr>
          <w:rFonts w:ascii="Times New Roman" w:hAnsi="Times New Roman" w:cstheme="minorBidi" w:eastAsia="Times New Roman"/>
          <w:bCs w:val="0"/>
          <w:color w:val="auto"/>
          <w:sz w:val="28"/>
          <w:szCs w:val="22"/>
        </w:rPr>
      </w:pPr>
      <w:r>
        <w:rPr>
          <w:rFonts w:ascii="Times New Roman" w:hAnsi="Times New Roman" w:cstheme="minorBidi" w:eastAsia="Times New Roman"/>
          <w:bCs w:val="0"/>
          <w:color w:val="auto"/>
          <w:sz w:val="28"/>
          <w:szCs w:val="22"/>
        </w:rPr>
        <w:t>Evidence of Work (Screenshots)</w:t>
      </w:r>
    </w:p>
    <w:p>
      <w:r>
        <w:rPr>
          <w:noProof w:val="1"/>
        </w:rPr>
        <w:drawing>
          <wp:inline xmlns:wp="http://schemas.openxmlformats.org/drawingml/2006/wordprocessingDrawing" distT="0" distB="0" distL="0" distR="0">
            <wp:extent cx="5486400" cy="3429000"/>
            <wp:effectExtent l="0" t="0" r="0" b="0"/>
            <wp:docPr id="7568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9062" name="Picture 1"/>
                    <pic:cNvPicPr/>
                  </pic:nvPicPr>
                  <pic:blipFill dpi="0">
                    <a:blip xmlns:r="http://schemas.openxmlformats.org/officeDocument/2006/relationships" r:embed="Relimage1"/>
                    <a:srcRect/>
                    <a:stretch>
                      <a:fillRect/>
                    </a:stretch>
                  </pic:blipFill>
                  <pic:spPr>
                    <a:xfrm>
                      <a:off x="0" y="0"/>
                      <a:ext cx="5486400" cy="3429000"/>
                    </a:xfrm>
                    <a:prstGeom prst="rect"/>
                  </pic:spPr>
                </pic:pic>
              </a:graphicData>
            </a:graphic>
          </wp:inline>
        </w:drawing>
      </w:r>
    </w:p>
    <w:p>
      <w:r>
        <w:rPr>
          <w:noProof w:val="1"/>
        </w:rPr>
        <w:drawing>
          <wp:inline xmlns:wp="http://schemas.openxmlformats.org/drawingml/2006/wordprocessingDrawing" distT="0" distB="0" distL="0" distR="0">
            <wp:extent cx="5486400" cy="3429000"/>
            <wp:effectExtent l="0" t="0" r="0" b="0"/>
            <wp:docPr id="160941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8024" name="Picture 2"/>
                    <pic:cNvPicPr/>
                  </pic:nvPicPr>
                  <pic:blipFill dpi="0">
                    <a:blip xmlns:r="http://schemas.openxmlformats.org/officeDocument/2006/relationships" r:embed="Relimage2"/>
                    <a:srcRect/>
                    <a:stretch>
                      <a:fillRect/>
                    </a:stretch>
                  </pic:blipFill>
                  <pic:spPr>
                    <a:xfrm>
                      <a:off x="0" y="0"/>
                      <a:ext cx="5486400" cy="3429000"/>
                    </a:xfrm>
                    <a:prstGeom prst="rect"/>
                  </pic:spPr>
                </pic:pic>
              </a:graphicData>
            </a:graphic>
          </wp:inline>
        </w:drawing>
      </w:r>
    </w:p>
    <w:p>
      <w:r>
        <w:rPr>
          <w:noProof w:val="1"/>
        </w:rPr>
        <w:drawing>
          <wp:inline xmlns:wp="http://schemas.openxmlformats.org/drawingml/2006/wordprocessingDrawing" distT="0" distB="0" distL="0" distR="0">
            <wp:extent cx="5486400" cy="3429000"/>
            <wp:effectExtent l="0" t="0" r="0" b="0"/>
            <wp:docPr id="93162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0322" name="Picture 3"/>
                    <pic:cNvPicPr/>
                  </pic:nvPicPr>
                  <pic:blipFill dpi="0">
                    <a:blip xmlns:r="http://schemas.openxmlformats.org/officeDocument/2006/relationships" r:embed="Relimage3"/>
                    <a:srcRect/>
                    <a:stretch>
                      <a:fillRect/>
                    </a:stretch>
                  </pic:blipFill>
                  <pic:spPr>
                    <a:xfrm>
                      <a:off x="0" y="0"/>
                      <a:ext cx="5486400" cy="3429000"/>
                    </a:xfrm>
                    <a:prstGeom prst="rect"/>
                  </pic:spPr>
                </pic:pic>
              </a:graphicData>
            </a:graphic>
          </wp:inline>
        </w:drawing>
      </w:r>
    </w:p>
    <w:p>
      <w:r>
        <w:rPr>
          <w:noProof w:val="1"/>
        </w:rPr>
        <w:drawing>
          <wp:inline xmlns:wp="http://schemas.openxmlformats.org/drawingml/2006/wordprocessingDrawing" distT="0" distB="0" distL="0" distR="0">
            <wp:extent cx="5486400" cy="3429000"/>
            <wp:effectExtent l="0" t="0" r="0" b="0"/>
            <wp:docPr id="185374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9040" name="Picture 4"/>
                    <pic:cNvPicPr/>
                  </pic:nvPicPr>
                  <pic:blipFill dpi="0">
                    <a:blip xmlns:r="http://schemas.openxmlformats.org/officeDocument/2006/relationships" r:embed="Relimage4"/>
                    <a:srcRect/>
                    <a:stretch>
                      <a:fillRect/>
                    </a:stretch>
                  </pic:blipFill>
                  <pic:spPr>
                    <a:xfrm>
                      <a:off x="0" y="0"/>
                      <a:ext cx="5486400" cy="3429000"/>
                    </a:xfrm>
                    <a:prstGeom prst="rect"/>
                  </pic:spPr>
                </pic:pic>
              </a:graphicData>
            </a:graphic>
          </wp:inline>
        </w:drawing>
      </w:r>
    </w:p>
    <w:p>
      <w:r>
        <w:rPr>
          <w:noProof w:val="1"/>
        </w:rPr>
        <w:drawing>
          <wp:inline xmlns:wp="http://schemas.openxmlformats.org/drawingml/2006/wordprocessingDrawing" distT="0" distB="0" distL="0" distR="0">
            <wp:extent cx="5486400" cy="3429000"/>
            <wp:effectExtent l="0" t="0" r="0" b="0"/>
            <wp:docPr id="42207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2908" name="Picture 5"/>
                    <pic:cNvPicPr/>
                  </pic:nvPicPr>
                  <pic:blipFill dpi="0">
                    <a:blip xmlns:r="http://schemas.openxmlformats.org/officeDocument/2006/relationships" r:embed="Relimage5"/>
                    <a:srcRect/>
                    <a:stretch>
                      <a:fillRect/>
                    </a:stretch>
                  </pic:blipFill>
                  <pic:spPr>
                    <a:xfrm>
                      <a:off x="0" y="0"/>
                      <a:ext cx="5486400" cy="3429000"/>
                    </a:xfrm>
                    <a:prstGeom prst="rect"/>
                  </pic:spPr>
                </pic:pic>
              </a:graphicData>
            </a:graphic>
          </wp:inline>
        </w:drawing>
      </w:r>
    </w:p>
    <w:p>
      <w:r>
        <w:rPr>
          <w:noProof w:val="1"/>
        </w:rPr>
        <w:t xml:space="preserve">         </w:t>
      </w:r>
    </w:p>
    <w:p>
      <w:pPr>
        <w:pStyle w:val="P2"/>
        <w:rPr>
          <w:rFonts w:ascii="Times New Roman" w:hAnsi="Times New Roman"/>
          <w:sz w:val="28"/>
        </w:rPr>
      </w:pPr>
    </w:p>
    <w:p>
      <w:pPr>
        <w:pStyle w:val="P2"/>
        <w:numPr>
          <w:ilvl w:val="0"/>
          <w:numId w:val="11"/>
        </w:numPr>
        <w:rPr>
          <w:rFonts w:ascii="Times New Roman" w:hAnsi="Times New Roman" w:cstheme="minorBidi" w:eastAsia="Times New Roman"/>
          <w:bCs w:val="0"/>
          <w:color w:val="auto"/>
          <w:sz w:val="28"/>
          <w:szCs w:val="22"/>
        </w:rPr>
      </w:pPr>
      <w:r>
        <w:rPr>
          <w:rFonts w:ascii="Times New Roman" w:hAnsi="Times New Roman" w:cstheme="minorBidi" w:eastAsia="Times New Roman"/>
          <w:bCs w:val="0"/>
          <w:color w:val="auto"/>
          <w:sz w:val="28"/>
          <w:szCs w:val="22"/>
        </w:rPr>
        <w:t xml:space="preserve">GitHub Repository Link: </w:t>
      </w:r>
    </w:p>
    <w:p>
      <w:pPr>
        <w:rPr>
          <w:color w:val="FFFF00"/>
        </w:rPr>
      </w:pPr>
      <w:r>
        <w:rPr>
          <w:color w:val="FFFF00"/>
        </w:rPr>
        <w:t>https://github.com/archibhatt091601/studenthub-ortal</w:t>
      </w:r>
    </w:p>
    <w:p>
      <w:pPr>
        <w:pStyle w:val="P2"/>
        <w:rPr>
          <w:rFonts w:ascii="Times New Roman" w:hAnsi="Times New Roman" w:cstheme="minorBidi" w:eastAsia="Times New Roman"/>
          <w:bCs w:val="0"/>
          <w:color w:val="auto"/>
          <w:sz w:val="28"/>
          <w:szCs w:val="22"/>
        </w:rPr>
      </w:pPr>
    </w:p>
    <w:p>
      <w:pPr>
        <w:pStyle w:val="P2"/>
        <w:numPr>
          <w:ilvl w:val="0"/>
          <w:numId w:val="11"/>
        </w:numPr>
        <w:rPr>
          <w:rFonts w:ascii="Times New Roman" w:hAnsi="Times New Roman" w:cstheme="minorBidi" w:eastAsia="Times New Roman"/>
          <w:bCs w:val="0"/>
          <w:color w:val="auto"/>
          <w:sz w:val="28"/>
          <w:szCs w:val="22"/>
        </w:rPr>
      </w:pPr>
      <w:r>
        <w:rPr>
          <w:rFonts w:ascii="Times New Roman" w:hAnsi="Times New Roman" w:cstheme="minorBidi" w:eastAsia="Times New Roman"/>
          <w:bCs w:val="0"/>
          <w:color w:val="auto"/>
          <w:sz w:val="28"/>
          <w:szCs w:val="22"/>
        </w:rPr>
        <w:t>Challenges Faced:</w:t>
      </w:r>
    </w:p>
    <w:p>
      <w:pPr>
        <w:rPr>
          <w:b w:val="1"/>
          <w:sz w:val="28"/>
        </w:rPr>
      </w:pPr>
      <w:r>
        <w:rPr>
          <w:rFonts w:cs="Times New Roman"/>
          <w:b w:val="1"/>
          <w:bCs w:val="1"/>
          <w:color w:val="00B0F0"/>
          <w:szCs w:val="24"/>
        </w:rPr>
        <w:t>During Practical 6, the main challenges faced were understanding how to fetch and parse JSON data using the Fetch API and display it dynamically on the webpage. Implementing search and filtering using the filter() method, sorting the records using sort(), and creating pagination using slice() also required proper understanding. Handling loading and error messages while fetching the JSON file was another challenge. Overall, the practical helped in understanding how JavaScript can be used to work with external JSON data and display it dynamically.</w:t>
      </w:r>
      <w:r>
        <w:rPr>
          <w:b w:val="1"/>
          <w:sz w:val="28"/>
        </w:rPr>
        <w:br w:type="textWrapping"/>
      </w:r>
    </w:p>
    <w:p>
      <w:pPr>
        <w:pStyle w:val="P2"/>
        <w:numPr>
          <w:ilvl w:val="0"/>
          <w:numId w:val="11"/>
        </w:numPr>
        <w:rPr>
          <w:rFonts w:ascii="Times New Roman" w:hAnsi="Times New Roman" w:cstheme="minorBidi" w:eastAsia="Times New Roman"/>
          <w:bCs w:val="0"/>
          <w:color w:val="auto"/>
          <w:sz w:val="28"/>
          <w:szCs w:val="22"/>
        </w:rPr>
      </w:pPr>
      <w:r>
        <w:rPr>
          <w:rFonts w:ascii="Times New Roman" w:hAnsi="Times New Roman" w:cstheme="minorBidi" w:eastAsia="Times New Roman"/>
          <w:bCs w:val="0"/>
          <w:color w:val="auto"/>
          <w:sz w:val="28"/>
          <w:szCs w:val="22"/>
        </w:rPr>
        <w:t>Learning Outcomes:</w:t>
      </w:r>
    </w:p>
    <w:p>
      <w:pPr>
        <w:pStyle w:val="P36"/>
      </w:pPr>
      <w:r>
        <w:t xml:space="preserve">After completing Practical 6, I learned how to </w:t>
      </w:r>
      <w:r>
        <w:rPr>
          <w:rStyle w:val="C21"/>
        </w:rPr>
        <w:t>fetch and parse JSON data using the Fetch API</w:t>
      </w:r>
      <w:r>
        <w:t xml:space="preserve"> and display it dynamically on a webpage. I also learned how to use JavaScript array methods such as </w:t>
      </w:r>
      <w:r>
        <w:rPr>
          <w:rStyle w:val="C29"/>
          <w:b w:val="1"/>
          <w:bCs w:val="1"/>
        </w:rPr>
        <w:t>filter()</w:t>
      </w:r>
      <w:r>
        <w:rPr>
          <w:rStyle w:val="C21"/>
        </w:rPr>
        <w:t xml:space="preserve"> for searching and filtering, </w:t>
      </w:r>
      <w:r>
        <w:rPr>
          <w:rStyle w:val="C29"/>
          <w:b w:val="1"/>
          <w:bCs w:val="1"/>
        </w:rPr>
        <w:t>sort()</w:t>
      </w:r>
      <w:r>
        <w:rPr>
          <w:rStyle w:val="C21"/>
        </w:rPr>
        <w:t xml:space="preserve"> for sorting, and </w:t>
      </w:r>
      <w:r>
        <w:rPr>
          <w:rStyle w:val="C29"/>
          <w:b w:val="1"/>
          <w:bCs w:val="1"/>
        </w:rPr>
        <w:t>slice()</w:t>
      </w:r>
      <w:r>
        <w:rPr>
          <w:rStyle w:val="C21"/>
        </w:rPr>
        <w:t xml:space="preserve"> for pagination</w:t>
      </w:r>
      <w:r>
        <w:t xml:space="preserve">. Additionally, I learned how to handle loading and error states and organize JavaScript code into separate functions for better modularity. </w:t>
      </w:r>
    </w:p>
    <w:p>
      <w:pPr>
        <w:rPr>
          <w:b w:val="1"/>
          <w:sz w:val="28"/>
        </w:rPr>
      </w:pPr>
    </w:p>
    <w:p>
      <w:pPr>
        <w:pStyle w:val="P2"/>
        <w:rPr>
          <w:rFonts w:ascii="Times New Roman" w:hAnsi="Times New Roman" w:cstheme="minorBidi" w:eastAsia="Times New Roman"/>
          <w:bCs w:val="0"/>
          <w:color w:val="FF0000"/>
          <w:sz w:val="24"/>
          <w:szCs w:val="22"/>
        </w:rPr>
      </w:pPr>
      <w:r>
        <w:rPr>
          <w:rFonts w:ascii="Times New Roman" w:hAnsi="Times New Roman" w:cstheme="minorBidi" w:eastAsia="Times New Roman"/>
          <w:bCs w:val="0"/>
          <w:color w:val="auto"/>
          <w:sz w:val="28"/>
          <w:szCs w:val="22"/>
        </w:rPr>
        <w:t xml:space="preserve">Faculty Remarks: </w:t>
      </w:r>
    </w:p>
    <w:p>
      <w:pPr>
        <w:rPr>
          <w:b w:val="1"/>
          <w:sz w:val="28"/>
        </w:rPr>
      </w:pPr>
      <w:r>
        <w:rPr>
          <w:b w:val="1"/>
          <w:sz w:val="28"/>
        </w:rPr>
        <w:br w:type="textWrapping"/>
      </w:r>
    </w:p>
    <w:p/>
    <w:sectPr>
      <w:headerReference w:type="default" r:id="RelHdr1"/>
      <w:footerReference w:type="default" r:id="RelFtr1"/>
      <w:footnotePr/>
      <w:endnotePr/>
      <w:type w:val="nextPage"/>
      <w:pgMar w:left="1800" w:right="1800" w:top="1440" w:bottom="1440" w:header="720" w:footer="72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jc w:val="right"/>
    </w:pPr>
  </w:p>
  <w:p>
    <w:pPr>
      <w:pStyle w:val="P11"/>
      <w:jc w:val="right"/>
    </w:pPr>
    <w:r>
      <w:rPr>
        <w:color w:val="FF0000"/>
      </w:rPr>
      <w:t>25DCE0</w:t>
    </w:r>
    <w:r>
      <w:rPr>
        <w:color w:val="FF0000"/>
        <w:rtl w:val="0"/>
        <w:lang w:val="en-IN" w:bidi="en-IN" w:eastAsia="en-IN"/>
      </w:rPr>
      <w:t>09</w:t>
    </w:r>
    <w:r>
      <w:t xml:space="preserve">                                                                                                                        </w:t>
    </w:r>
    <w:sdt>
      <w:sdtPr>
        <w:rPr/>
        <w:id w:val="-1115441503"/>
        <w:docPartObj>
          <w:docPartGallery w:val="Page Numbers (Bottom of Page)"/>
          <w:docPartCategory w:val=""/>
          <w:docPartUnique/>
        </w:docPartObj>
      </w:sdtPr>
      <w:sdtEndPr>
        <w:rPr>
          <w:noProof w:val="1"/>
        </w:rPr>
      </w:sdtEndPr>
      <w:sdtContent>
        <w:r>
          <w:fldChar w:fldCharType="begin"/>
        </w:r>
        <w:r>
          <w:instrText xml:space="preserve"> PAGE   \* MERGEFORMAT </w:instrText>
        </w:r>
        <w:r>
          <w:fldChar w:fldCharType="separate"/>
        </w:r>
        <w:r>
          <w:rPr>
            <w:noProof w:val="1"/>
          </w:rPr>
          <w:t>#</w:t>
        </w:r>
        <w:r>
          <w:rPr>
            <w:noProof w:val="1"/>
          </w:rPr>
          <w:fldChar w:fldCharType="end"/>
        </w:r>
      </w:sdtContent>
    </w:sdt>
  </w:p>
  <w:p>
    <w:pPr>
      <w:pStyle w:val="P11"/>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0"/>
      <w:jc w:val="right"/>
      <w:rPr>
        <w:color w:val="FF0000"/>
        <w:sz w:val="20"/>
      </w:rPr>
    </w:pPr>
    <w:r>
      <w:rPr>
        <w:color w:val="000000" w:themeColor="text1"/>
        <w:sz w:val="20"/>
      </w:rPr>
      <w:t xml:space="preserve">Department of </w:t>
    </w:r>
    <w:r>
      <w:rPr>
        <w:color w:val="FF0000"/>
        <w:sz w:val="20"/>
      </w:rPr>
      <w:t>Computer Engineering</w:t>
    </w:r>
  </w:p>
</w:hdr>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71A2415B">
      <w:start w:val="1"/>
      <w:numFmt w:val="decimal"/>
      <w:suff w:val="tab"/>
      <w:lvlText w:val="%1."/>
      <w:lvlJc w:val="left"/>
      <w:pPr/>
      <w:rPr/>
    </w:lvl>
    <w:lvl w:ilvl="2" w:tplc="114B6318">
      <w:start w:val="1"/>
      <w:numFmt w:val="decimal"/>
      <w:suff w:val="tab"/>
      <w:lvlText w:val="%1."/>
      <w:lvlJc w:val="left"/>
      <w:pPr/>
      <w:rPr/>
    </w:lvl>
    <w:lvl w:ilvl="3" w:tplc="1741440B">
      <w:start w:val="1"/>
      <w:numFmt w:val="decimal"/>
      <w:suff w:val="tab"/>
      <w:lvlText w:val="%1."/>
      <w:lvlJc w:val="left"/>
      <w:pPr/>
      <w:rPr/>
    </w:lvl>
    <w:lvl w:ilvl="4" w:tplc="46288A2F">
      <w:start w:val="1"/>
      <w:numFmt w:val="decimal"/>
      <w:suff w:val="tab"/>
      <w:lvlText w:val="%1."/>
      <w:lvlJc w:val="left"/>
      <w:pPr/>
      <w:rPr/>
    </w:lvl>
    <w:lvl w:ilvl="5" w:tplc="357BA004">
      <w:start w:val="1"/>
      <w:numFmt w:val="decimal"/>
      <w:suff w:val="tab"/>
      <w:lvlText w:val="%1."/>
      <w:lvlJc w:val="left"/>
      <w:pPr/>
      <w:rPr/>
    </w:lvl>
    <w:lvl w:ilvl="6" w:tplc="25BBA5E2">
      <w:start w:val="1"/>
      <w:numFmt w:val="decimal"/>
      <w:suff w:val="tab"/>
      <w:lvlText w:val="%1."/>
      <w:lvlJc w:val="left"/>
      <w:pPr/>
      <w:rPr/>
    </w:lvl>
    <w:lvl w:ilvl="7" w:tplc="281F71A3">
      <w:start w:val="1"/>
      <w:numFmt w:val="decimal"/>
      <w:suff w:val="tab"/>
      <w:lvlText w:val="%1."/>
      <w:lvlJc w:val="left"/>
      <w:pPr/>
      <w:rPr/>
    </w:lvl>
    <w:lvl w:ilvl="8" w:tplc="1451FEAE">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5A3F1AFB">
      <w:start w:val="1"/>
      <w:numFmt w:val="decimal"/>
      <w:suff w:val="tab"/>
      <w:lvlText w:val="%1."/>
      <w:lvlJc w:val="left"/>
      <w:pPr/>
      <w:rPr/>
    </w:lvl>
    <w:lvl w:ilvl="2" w:tplc="4C8C2471">
      <w:start w:val="1"/>
      <w:numFmt w:val="decimal"/>
      <w:suff w:val="tab"/>
      <w:lvlText w:val="%1."/>
      <w:lvlJc w:val="left"/>
      <w:pPr/>
      <w:rPr/>
    </w:lvl>
    <w:lvl w:ilvl="3" w:tplc="5A6CB126">
      <w:start w:val="1"/>
      <w:numFmt w:val="decimal"/>
      <w:suff w:val="tab"/>
      <w:lvlText w:val="%1."/>
      <w:lvlJc w:val="left"/>
      <w:pPr/>
      <w:rPr/>
    </w:lvl>
    <w:lvl w:ilvl="4" w:tplc="7EAD56B1">
      <w:start w:val="1"/>
      <w:numFmt w:val="decimal"/>
      <w:suff w:val="tab"/>
      <w:lvlText w:val="%1."/>
      <w:lvlJc w:val="left"/>
      <w:pPr/>
      <w:rPr/>
    </w:lvl>
    <w:lvl w:ilvl="5" w:tplc="2C757B70">
      <w:start w:val="1"/>
      <w:numFmt w:val="decimal"/>
      <w:suff w:val="tab"/>
      <w:lvlText w:val="%1."/>
      <w:lvlJc w:val="left"/>
      <w:pPr/>
      <w:rPr/>
    </w:lvl>
    <w:lvl w:ilvl="6" w:tplc="21CDCB03">
      <w:start w:val="1"/>
      <w:numFmt w:val="decimal"/>
      <w:suff w:val="tab"/>
      <w:lvlText w:val="%1."/>
      <w:lvlJc w:val="left"/>
      <w:pPr/>
      <w:rPr/>
    </w:lvl>
    <w:lvl w:ilvl="7" w:tplc="68554161">
      <w:start w:val="1"/>
      <w:numFmt w:val="decimal"/>
      <w:suff w:val="tab"/>
      <w:lvlText w:val="%1."/>
      <w:lvlJc w:val="left"/>
      <w:pPr/>
      <w:rPr/>
    </w:lvl>
    <w:lvl w:ilvl="8" w:tplc="2B6C6667">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3FBC10E2">
      <w:start w:val="1"/>
      <w:numFmt w:val="decimal"/>
      <w:suff w:val="tab"/>
      <w:lvlText w:val="%1."/>
      <w:lvlJc w:val="left"/>
      <w:pPr/>
      <w:rPr/>
    </w:lvl>
    <w:lvl w:ilvl="2" w:tplc="5A81DC00">
      <w:start w:val="1"/>
      <w:numFmt w:val="decimal"/>
      <w:suff w:val="tab"/>
      <w:lvlText w:val="%1."/>
      <w:lvlJc w:val="left"/>
      <w:pPr/>
      <w:rPr/>
    </w:lvl>
    <w:lvl w:ilvl="3" w:tplc="6171C4F3">
      <w:start w:val="1"/>
      <w:numFmt w:val="decimal"/>
      <w:suff w:val="tab"/>
      <w:lvlText w:val="%1."/>
      <w:lvlJc w:val="left"/>
      <w:pPr/>
      <w:rPr/>
    </w:lvl>
    <w:lvl w:ilvl="4" w:tplc="29E21618">
      <w:start w:val="1"/>
      <w:numFmt w:val="decimal"/>
      <w:suff w:val="tab"/>
      <w:lvlText w:val="%1."/>
      <w:lvlJc w:val="left"/>
      <w:pPr/>
      <w:rPr/>
    </w:lvl>
    <w:lvl w:ilvl="5" w:tplc="4B9D1BE4">
      <w:start w:val="1"/>
      <w:numFmt w:val="decimal"/>
      <w:suff w:val="tab"/>
      <w:lvlText w:val="%1."/>
      <w:lvlJc w:val="left"/>
      <w:pPr/>
      <w:rPr/>
    </w:lvl>
    <w:lvl w:ilvl="6" w:tplc="7F5FDE50">
      <w:start w:val="1"/>
      <w:numFmt w:val="decimal"/>
      <w:suff w:val="tab"/>
      <w:lvlText w:val="%1."/>
      <w:lvlJc w:val="left"/>
      <w:pPr/>
      <w:rPr/>
    </w:lvl>
    <w:lvl w:ilvl="7" w:tplc="3A0B8D46">
      <w:start w:val="1"/>
      <w:numFmt w:val="decimal"/>
      <w:suff w:val="tab"/>
      <w:lvlText w:val="%1."/>
      <w:lvlJc w:val="left"/>
      <w:pPr/>
      <w:rPr/>
    </w:lvl>
    <w:lvl w:ilvl="8" w:tplc="3F4E6B28">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1F69E57F">
      <w:start w:val="1"/>
      <w:numFmt w:val="decimal"/>
      <w:suff w:val="tab"/>
      <w:lvlText w:val="%1."/>
      <w:lvlJc w:val="left"/>
      <w:pPr/>
      <w:rPr/>
    </w:lvl>
    <w:lvl w:ilvl="2" w:tplc="4DF03187">
      <w:start w:val="1"/>
      <w:numFmt w:val="decimal"/>
      <w:suff w:val="tab"/>
      <w:lvlText w:val="%1."/>
      <w:lvlJc w:val="left"/>
      <w:pPr/>
      <w:rPr/>
    </w:lvl>
    <w:lvl w:ilvl="3" w:tplc="43C39916">
      <w:start w:val="1"/>
      <w:numFmt w:val="decimal"/>
      <w:suff w:val="tab"/>
      <w:lvlText w:val="%1."/>
      <w:lvlJc w:val="left"/>
      <w:pPr/>
      <w:rPr/>
    </w:lvl>
    <w:lvl w:ilvl="4" w:tplc="5FF67E21">
      <w:start w:val="1"/>
      <w:numFmt w:val="decimal"/>
      <w:suff w:val="tab"/>
      <w:lvlText w:val="%1."/>
      <w:lvlJc w:val="left"/>
      <w:pPr/>
      <w:rPr/>
    </w:lvl>
    <w:lvl w:ilvl="5" w:tplc="5FE31A9B">
      <w:start w:val="1"/>
      <w:numFmt w:val="decimal"/>
      <w:suff w:val="tab"/>
      <w:lvlText w:val="%1."/>
      <w:lvlJc w:val="left"/>
      <w:pPr/>
      <w:rPr/>
    </w:lvl>
    <w:lvl w:ilvl="6" w:tplc="58FB96DC">
      <w:start w:val="1"/>
      <w:numFmt w:val="decimal"/>
      <w:suff w:val="tab"/>
      <w:lvlText w:val="%1."/>
      <w:lvlJc w:val="left"/>
      <w:pPr/>
      <w:rPr/>
    </w:lvl>
    <w:lvl w:ilvl="7" w:tplc="41DA5C7E">
      <w:start w:val="1"/>
      <w:numFmt w:val="decimal"/>
      <w:suff w:val="tab"/>
      <w:lvlText w:val="%1."/>
      <w:lvlJc w:val="left"/>
      <w:pPr/>
      <w:rPr/>
    </w:lvl>
    <w:lvl w:ilvl="8" w:tplc="1D52251F">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7BD3E1B7">
      <w:start w:val="1"/>
      <w:numFmt w:val="decimal"/>
      <w:suff w:val="tab"/>
      <w:lvlText w:val="%1."/>
      <w:lvlJc w:val="left"/>
      <w:pPr/>
      <w:rPr/>
    </w:lvl>
    <w:lvl w:ilvl="2" w:tplc="24B6388E">
      <w:start w:val="1"/>
      <w:numFmt w:val="decimal"/>
      <w:suff w:val="tab"/>
      <w:lvlText w:val="%1."/>
      <w:lvlJc w:val="left"/>
      <w:pPr/>
      <w:rPr/>
    </w:lvl>
    <w:lvl w:ilvl="3" w:tplc="02583187">
      <w:start w:val="1"/>
      <w:numFmt w:val="decimal"/>
      <w:suff w:val="tab"/>
      <w:lvlText w:val="%1."/>
      <w:lvlJc w:val="left"/>
      <w:pPr/>
      <w:rPr/>
    </w:lvl>
    <w:lvl w:ilvl="4" w:tplc="67905CFC">
      <w:start w:val="1"/>
      <w:numFmt w:val="decimal"/>
      <w:suff w:val="tab"/>
      <w:lvlText w:val="%1."/>
      <w:lvlJc w:val="left"/>
      <w:pPr/>
      <w:rPr/>
    </w:lvl>
    <w:lvl w:ilvl="5" w:tplc="4C96B2DA">
      <w:start w:val="1"/>
      <w:numFmt w:val="decimal"/>
      <w:suff w:val="tab"/>
      <w:lvlText w:val="%1."/>
      <w:lvlJc w:val="left"/>
      <w:pPr/>
      <w:rPr/>
    </w:lvl>
    <w:lvl w:ilvl="6" w:tplc="7DFFD544">
      <w:start w:val="1"/>
      <w:numFmt w:val="decimal"/>
      <w:suff w:val="tab"/>
      <w:lvlText w:val="%1."/>
      <w:lvlJc w:val="left"/>
      <w:pPr/>
      <w:rPr/>
    </w:lvl>
    <w:lvl w:ilvl="7" w:tplc="744CD7DB">
      <w:start w:val="1"/>
      <w:numFmt w:val="decimal"/>
      <w:suff w:val="tab"/>
      <w:lvlText w:val="%1."/>
      <w:lvlJc w:val="left"/>
      <w:pPr/>
      <w:rPr/>
    </w:lvl>
    <w:lvl w:ilvl="8" w:tplc="75F85A5F">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17E6F344">
      <w:start w:val="1"/>
      <w:numFmt w:val="decimal"/>
      <w:suff w:val="tab"/>
      <w:lvlText w:val="%1."/>
      <w:lvlJc w:val="left"/>
      <w:pPr/>
      <w:rPr/>
    </w:lvl>
    <w:lvl w:ilvl="2" w:tplc="290F99AD">
      <w:start w:val="1"/>
      <w:numFmt w:val="decimal"/>
      <w:suff w:val="tab"/>
      <w:lvlText w:val="%1."/>
      <w:lvlJc w:val="left"/>
      <w:pPr/>
      <w:rPr/>
    </w:lvl>
    <w:lvl w:ilvl="3" w:tplc="70164051">
      <w:start w:val="1"/>
      <w:numFmt w:val="decimal"/>
      <w:suff w:val="tab"/>
      <w:lvlText w:val="%1."/>
      <w:lvlJc w:val="left"/>
      <w:pPr/>
      <w:rPr/>
    </w:lvl>
    <w:lvl w:ilvl="4" w:tplc="0AB52A0F">
      <w:start w:val="1"/>
      <w:numFmt w:val="decimal"/>
      <w:suff w:val="tab"/>
      <w:lvlText w:val="%1."/>
      <w:lvlJc w:val="left"/>
      <w:pPr/>
      <w:rPr/>
    </w:lvl>
    <w:lvl w:ilvl="5" w:tplc="4C96AA56">
      <w:start w:val="1"/>
      <w:numFmt w:val="decimal"/>
      <w:suff w:val="tab"/>
      <w:lvlText w:val="%1."/>
      <w:lvlJc w:val="left"/>
      <w:pPr/>
      <w:rPr/>
    </w:lvl>
    <w:lvl w:ilvl="6" w:tplc="464AB40B">
      <w:start w:val="1"/>
      <w:numFmt w:val="decimal"/>
      <w:suff w:val="tab"/>
      <w:lvlText w:val="%1."/>
      <w:lvlJc w:val="left"/>
      <w:pPr/>
      <w:rPr/>
    </w:lvl>
    <w:lvl w:ilvl="7" w:tplc="2F944EF3">
      <w:start w:val="1"/>
      <w:numFmt w:val="decimal"/>
      <w:suff w:val="tab"/>
      <w:lvlText w:val="%1."/>
      <w:lvlJc w:val="left"/>
      <w:pPr/>
      <w:rPr/>
    </w:lvl>
    <w:lvl w:ilvl="8" w:tplc="0ADD9413">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2E0C383B">
      <w:start w:val="1"/>
      <w:numFmt w:val="decimal"/>
      <w:suff w:val="tab"/>
      <w:lvlText w:val="%1."/>
      <w:lvlJc w:val="left"/>
      <w:pPr/>
      <w:rPr/>
    </w:lvl>
    <w:lvl w:ilvl="2" w:tplc="47C02C43">
      <w:start w:val="1"/>
      <w:numFmt w:val="decimal"/>
      <w:suff w:val="tab"/>
      <w:lvlText w:val="%1."/>
      <w:lvlJc w:val="left"/>
      <w:pPr/>
      <w:rPr/>
    </w:lvl>
    <w:lvl w:ilvl="3" w:tplc="45AE4732">
      <w:start w:val="1"/>
      <w:numFmt w:val="decimal"/>
      <w:suff w:val="tab"/>
      <w:lvlText w:val="%1."/>
      <w:lvlJc w:val="left"/>
      <w:pPr/>
      <w:rPr/>
    </w:lvl>
    <w:lvl w:ilvl="4" w:tplc="17E165BA">
      <w:start w:val="1"/>
      <w:numFmt w:val="decimal"/>
      <w:suff w:val="tab"/>
      <w:lvlText w:val="%1."/>
      <w:lvlJc w:val="left"/>
      <w:pPr/>
      <w:rPr/>
    </w:lvl>
    <w:lvl w:ilvl="5" w:tplc="0C1CFDE8">
      <w:start w:val="1"/>
      <w:numFmt w:val="decimal"/>
      <w:suff w:val="tab"/>
      <w:lvlText w:val="%1."/>
      <w:lvlJc w:val="left"/>
      <w:pPr/>
      <w:rPr/>
    </w:lvl>
    <w:lvl w:ilvl="6" w:tplc="762D34DA">
      <w:start w:val="1"/>
      <w:numFmt w:val="decimal"/>
      <w:suff w:val="tab"/>
      <w:lvlText w:val="%1."/>
      <w:lvlJc w:val="left"/>
      <w:pPr/>
      <w:rPr/>
    </w:lvl>
    <w:lvl w:ilvl="7" w:tplc="1FB2A891">
      <w:start w:val="1"/>
      <w:numFmt w:val="decimal"/>
      <w:suff w:val="tab"/>
      <w:lvlText w:val="%1."/>
      <w:lvlJc w:val="left"/>
      <w:pPr/>
      <w:rPr/>
    </w:lvl>
    <w:lvl w:ilvl="8" w:tplc="08B58D24">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37074548">
      <w:start w:val="1"/>
      <w:numFmt w:val="decimal"/>
      <w:suff w:val="tab"/>
      <w:lvlText w:val="%1."/>
      <w:lvlJc w:val="left"/>
      <w:pPr/>
      <w:rPr/>
    </w:lvl>
    <w:lvl w:ilvl="2" w:tplc="7A489CD9">
      <w:start w:val="1"/>
      <w:numFmt w:val="decimal"/>
      <w:suff w:val="tab"/>
      <w:lvlText w:val="%1."/>
      <w:lvlJc w:val="left"/>
      <w:pPr/>
      <w:rPr/>
    </w:lvl>
    <w:lvl w:ilvl="3" w:tplc="6CA909D5">
      <w:start w:val="1"/>
      <w:numFmt w:val="decimal"/>
      <w:suff w:val="tab"/>
      <w:lvlText w:val="%1."/>
      <w:lvlJc w:val="left"/>
      <w:pPr/>
      <w:rPr/>
    </w:lvl>
    <w:lvl w:ilvl="4" w:tplc="01711B4A">
      <w:start w:val="1"/>
      <w:numFmt w:val="decimal"/>
      <w:suff w:val="tab"/>
      <w:lvlText w:val="%1."/>
      <w:lvlJc w:val="left"/>
      <w:pPr/>
      <w:rPr/>
    </w:lvl>
    <w:lvl w:ilvl="5" w:tplc="3CD2FB33">
      <w:start w:val="1"/>
      <w:numFmt w:val="decimal"/>
      <w:suff w:val="tab"/>
      <w:lvlText w:val="%1."/>
      <w:lvlJc w:val="left"/>
      <w:pPr/>
      <w:rPr/>
    </w:lvl>
    <w:lvl w:ilvl="6" w:tplc="0F235750">
      <w:start w:val="1"/>
      <w:numFmt w:val="decimal"/>
      <w:suff w:val="tab"/>
      <w:lvlText w:val="%1."/>
      <w:lvlJc w:val="left"/>
      <w:pPr/>
      <w:rPr/>
    </w:lvl>
    <w:lvl w:ilvl="7" w:tplc="7B59E672">
      <w:start w:val="1"/>
      <w:numFmt w:val="decimal"/>
      <w:suff w:val="tab"/>
      <w:lvlText w:val="%1."/>
      <w:lvlJc w:val="left"/>
      <w:pPr/>
      <w:rPr/>
    </w:lvl>
    <w:lvl w:ilvl="8" w:tplc="6C815FA8">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7F12ECD3">
      <w:start w:val="1"/>
      <w:numFmt w:val="decimal"/>
      <w:suff w:val="tab"/>
      <w:lvlText w:val="%1."/>
      <w:lvlJc w:val="left"/>
      <w:pPr/>
      <w:rPr/>
    </w:lvl>
    <w:lvl w:ilvl="2" w:tplc="582BB3E4">
      <w:start w:val="1"/>
      <w:numFmt w:val="decimal"/>
      <w:suff w:val="tab"/>
      <w:lvlText w:val="%1."/>
      <w:lvlJc w:val="left"/>
      <w:pPr/>
      <w:rPr/>
    </w:lvl>
    <w:lvl w:ilvl="3" w:tplc="0DEB2A26">
      <w:start w:val="1"/>
      <w:numFmt w:val="decimal"/>
      <w:suff w:val="tab"/>
      <w:lvlText w:val="%1."/>
      <w:lvlJc w:val="left"/>
      <w:pPr/>
      <w:rPr/>
    </w:lvl>
    <w:lvl w:ilvl="4" w:tplc="6371EFAE">
      <w:start w:val="1"/>
      <w:numFmt w:val="decimal"/>
      <w:suff w:val="tab"/>
      <w:lvlText w:val="%1."/>
      <w:lvlJc w:val="left"/>
      <w:pPr/>
      <w:rPr/>
    </w:lvl>
    <w:lvl w:ilvl="5" w:tplc="35953E3B">
      <w:start w:val="1"/>
      <w:numFmt w:val="decimal"/>
      <w:suff w:val="tab"/>
      <w:lvlText w:val="%1."/>
      <w:lvlJc w:val="left"/>
      <w:pPr/>
      <w:rPr/>
    </w:lvl>
    <w:lvl w:ilvl="6" w:tplc="55A4C184">
      <w:start w:val="1"/>
      <w:numFmt w:val="decimal"/>
      <w:suff w:val="tab"/>
      <w:lvlText w:val="%1."/>
      <w:lvlJc w:val="left"/>
      <w:pPr/>
      <w:rPr/>
    </w:lvl>
    <w:lvl w:ilvl="7" w:tplc="31700380">
      <w:start w:val="1"/>
      <w:numFmt w:val="decimal"/>
      <w:suff w:val="tab"/>
      <w:lvlText w:val="%1."/>
      <w:lvlJc w:val="left"/>
      <w:pPr/>
      <w:rPr/>
    </w:lvl>
    <w:lvl w:ilvl="8" w:tplc="22249B02">
      <w:start w:val="1"/>
      <w:numFmt w:val="decimal"/>
      <w:suff w:val="tab"/>
      <w:lvlText w:val="%1."/>
      <w:lvlJc w:val="left"/>
      <w:pPr/>
      <w:rPr/>
    </w:lvl>
  </w:abstractNum>
  <w:abstractNum w:abstractNumId="9">
    <w:nsid w:val="21405C18"/>
    <w:multiLevelType w:val="hybridMultilevel"/>
    <w:lvl w:ilvl="0" w:tplc="A2422E94">
      <w:start w:val="1"/>
      <w:numFmt w:val="upperLetter"/>
      <w:suff w:val="tab"/>
      <w:lvlText w:val="%1."/>
      <w:lvlJc w:val="left"/>
      <w:pPr>
        <w:ind w:hanging="360" w:left="360"/>
      </w:pPr>
      <w:rPr>
        <w:rFonts w:hint="default"/>
        <w:color w:val="000000" w:themeColor="text1"/>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10">
    <w:nsid w:val="399E1D90"/>
    <w:multiLevelType w:val="hybridMultilevel"/>
    <w:lvl w:ilvl="0" w:tplc="A2422E94">
      <w:start w:val="1"/>
      <w:numFmt w:val="upperLetter"/>
      <w:suff w:val="tab"/>
      <w:lvlText w:val="%1."/>
      <w:lvlJc w:val="left"/>
      <w:pPr>
        <w:ind w:hanging="360" w:left="360"/>
      </w:pPr>
      <w:rPr>
        <w:rFonts w:hint="default"/>
        <w:color w:val="000000" w:themeColor="text1"/>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11">
    <w:nsid w:val="724513EB"/>
    <w:multiLevelType w:val="hybridMultilevel"/>
    <w:lvl w:ilvl="0" w:tplc="4009000F">
      <w:start w:val="1"/>
      <w:numFmt w:val="decimal"/>
      <w:suff w:val="tab"/>
      <w:lvlText w:val="%1."/>
      <w:lvlJc w:val="left"/>
      <w:pPr>
        <w:ind w:hanging="360" w:left="360"/>
      </w:pPr>
      <w:rPr>
        <w:rFonts w:hint="default"/>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eastAsia="Times New Roman"/>
      <w:sz w:val="24"/>
    </w:rPr>
  </w:style>
  <w:style w:type="paragraph" w:styleId="P1">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2">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3">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4">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5">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6">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7">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8">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9">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0">
    <w:name w:val="Header"/>
    <w:basedOn w:val="P0"/>
    <w:link w:val="C3"/>
    <w:pPr>
      <w:tabs>
        <w:tab w:val="center" w:pos="4680" w:leader="none"/>
        <w:tab w:val="right" w:pos="9360" w:leader="none"/>
      </w:tabs>
      <w:spacing w:lineRule="auto" w:line="240" w:after="0" w:beforeAutospacing="0" w:afterAutospacing="0"/>
    </w:pPr>
    <w:rPr/>
  </w:style>
  <w:style w:type="paragraph" w:styleId="P11">
    <w:name w:val="Footer"/>
    <w:basedOn w:val="P0"/>
    <w:link w:val="C4"/>
    <w:pPr>
      <w:tabs>
        <w:tab w:val="center" w:pos="4680" w:leader="none"/>
        <w:tab w:val="right" w:pos="9360" w:leader="none"/>
      </w:tabs>
      <w:spacing w:lineRule="auto" w:line="240" w:after="0" w:beforeAutospacing="0" w:afterAutospacing="0"/>
    </w:pPr>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1"/>
    <w:next w:val="P0"/>
    <w:semiHidden/>
    <w:qFormat/>
    <w:pPr>
      <w:outlineLvl w:val="9"/>
    </w:pPr>
    <w:rPr/>
  </w:style>
  <w:style w:type="paragraph" w:styleId="P36">
    <w:name w:val="pdq2pg_selectionanchorcontainer"/>
    <w:basedOn w:val="P0"/>
    <w:pPr>
      <w:spacing w:lineRule="auto" w:line="240" w:before="100" w:after="100" w:beforeAutospacing="1" w:afterAutospacing="1"/>
    </w:pPr>
    <w:rPr>
      <w:rFonts w:cs="Times New Roman"/>
      <w:szCs w:val="24"/>
      <w:lang w:val="en-IN" w:eastAsia="en-IN"/>
    </w:rPr>
  </w:style>
  <w:style w:type="paragraph" w:styleId="P37">
    <w:name w:val="Footnote Text"/>
    <w:link w:val="C31"/>
    <w:semiHidden/>
    <w:pPr>
      <w:spacing w:lineRule="auto" w:line="240" w:after="0"/>
    </w:pPr>
    <w:rPr>
      <w:sz w:val="20"/>
      <w:szCs w:val="20"/>
    </w:rPr>
  </w:style>
  <w:style w:type="paragraph" w:styleId="P38">
    <w:name w:val="Endnote Text"/>
    <w:link w:val="C33"/>
    <w:semiHidden/>
    <w:pPr>
      <w:spacing w:lineRule="auto" w:line="240" w:after="0"/>
    </w:pPr>
    <w:rPr>
      <w:sz w:val="20"/>
      <w:szCs w:val="20"/>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0"/>
    <w:rPr/>
  </w:style>
  <w:style w:type="character" w:styleId="C4">
    <w:name w:val="Footer Char"/>
    <w:basedOn w:val="C0"/>
    <w:link w:val="P11"/>
    <w:rPr/>
  </w:style>
  <w:style w:type="character" w:styleId="C5">
    <w:name w:val="Heading 1 Char"/>
    <w:basedOn w:val="C0"/>
    <w:link w:val="P1"/>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2"/>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3"/>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4"/>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5"/>
    <w:semiHidden/>
    <w:rPr>
      <w:rFonts w:asciiTheme="majorHAnsi" w:hAnsiTheme="majorHAnsi" w:cstheme="majorBidi" w:eastAsiaTheme="majorEastAsia"/>
      <w:color w:val="244061" w:themeColor="accent1" w:themeShade="7F"/>
    </w:rPr>
  </w:style>
  <w:style w:type="character" w:styleId="C17">
    <w:name w:val="Heading 6 Char"/>
    <w:basedOn w:val="C0"/>
    <w:link w:val="P6"/>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7"/>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8"/>
    <w:semiHidden/>
    <w:rPr>
      <w:rFonts w:asciiTheme="majorHAnsi" w:hAnsiTheme="majorHAnsi" w:cstheme="majorBidi" w:eastAsiaTheme="majorEastAsia"/>
      <w:color w:val="4F81BD" w:themeColor="accent1"/>
      <w:sz w:val="20"/>
      <w:szCs w:val="20"/>
    </w:rPr>
  </w:style>
  <w:style w:type="character" w:styleId="C20">
    <w:name w:val="Heading 9 Char"/>
    <w:basedOn w:val="C0"/>
    <w:link w:val="P9"/>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character" w:styleId="C29">
    <w:name w:val="HTML Code"/>
    <w:basedOn w:val="C0"/>
    <w:semiHidden/>
    <w:rPr>
      <w:rFonts w:ascii="Courier New" w:hAnsi="Courier New" w:cs="Courier New" w:eastAsia="Times New Roman"/>
      <w:sz w:val="20"/>
      <w:szCs w:val="20"/>
    </w:rPr>
  </w:style>
  <w:style w:type="character" w:styleId="C30">
    <w:name w:val="Footnote Reference"/>
    <w:semiHidden/>
    <w:rPr>
      <w:vertAlign w:val="superscript"/>
    </w:rPr>
  </w:style>
  <w:style w:type="character" w:styleId="C31">
    <w:name w:val="Footnote Text Char"/>
    <w:link w:val="P37"/>
    <w:semiHidden/>
    <w:rPr>
      <w:sz w:val="20"/>
      <w:szCs w:val="20"/>
    </w:rPr>
  </w:style>
  <w:style w:type="character" w:styleId="C32">
    <w:name w:val="Endnote Reference"/>
    <w:semiHidden/>
    <w:rPr>
      <w:vertAlign w:val="superscript"/>
    </w:rPr>
  </w:style>
  <w:style w:type="character" w:styleId="C33">
    <w:name w:val="Endnote Text Char"/>
    <w:link w:val="P38"/>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Borders>
        <w:top w:val="single" w:sz="8" w:space="0" w:shadow="0" w:frame="0" w:color="000000" w:themeColor="text1"/>
        <w:bottom w:val="single" w:sz="8" w:space="0" w:shadow="0" w:frame="0" w:color="000000" w:themeColor="text1"/>
      </w:tblBorders>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Borders>
        <w:top w:val="single" w:sz="8" w:space="0" w:shadow="0" w:frame="0" w:color="4F81BD" w:themeColor="accent1"/>
        <w:bottom w:val="single" w:sz="8" w:space="0" w:shadow="0" w:frame="0" w:color="4F81BD" w:themeColor="accent1"/>
      </w:tblBorders>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Borders>
        <w:top w:val="single" w:sz="8" w:space="0" w:shadow="0" w:frame="0" w:color="C0504D" w:themeColor="accent2"/>
        <w:bottom w:val="single" w:sz="8" w:space="0" w:shadow="0" w:frame="0" w:color="C0504D" w:themeColor="accent2"/>
      </w:tblBorders>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Borders>
        <w:top w:val="single" w:sz="8" w:space="0" w:shadow="0" w:frame="0" w:color="9BBB59" w:themeColor="accent3"/>
        <w:bottom w:val="single" w:sz="8" w:space="0" w:shadow="0" w:frame="0" w:color="9BBB59" w:themeColor="accent3"/>
      </w:tblBorders>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Borders>
        <w:top w:val="single" w:sz="8" w:space="0" w:shadow="0" w:frame="0" w:color="8064A2" w:themeColor="accent4"/>
        <w:bottom w:val="single" w:sz="8" w:space="0" w:shadow="0" w:frame="0" w:color="8064A2" w:themeColor="accent4"/>
      </w:tblBorders>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Borders>
        <w:top w:val="single" w:sz="8" w:space="0" w:shadow="0" w:frame="0" w:color="4BACC6" w:themeColor="accent5"/>
        <w:bottom w:val="single" w:sz="8" w:space="0" w:shadow="0" w:frame="0" w:color="4BACC6" w:themeColor="accent5"/>
      </w:tblBorders>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Borders>
        <w:top w:val="single" w:sz="8" w:space="0" w:shadow="0" w:frame="0" w:color="F79646" w:themeColor="accent6"/>
        <w:bottom w:val="single" w:sz="8" w:space="0" w:shadow="0" w:frame="0" w:color="F79646" w:themeColor="accent6"/>
      </w:tblBorders>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Borders>
        <w:top w:val="single" w:sz="8" w:space="0" w:shadow="0" w:frame="0" w:color="000000" w:themeColor="text1"/>
        <w:bottom w:val="single" w:sz="8" w:space="0" w:shadow="0" w:frame="0" w:color="000000" w:themeColor="text1"/>
      </w:tblBorders>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Borders>
        <w:top w:val="single" w:sz="8" w:space="0" w:shadow="0" w:frame="0" w:color="4F81BD" w:themeColor="accent1"/>
        <w:bottom w:val="single" w:sz="8" w:space="0" w:shadow="0" w:frame="0" w:color="4F81BD" w:themeColor="accent1"/>
      </w:tblBorders>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Borders>
        <w:top w:val="single" w:sz="8" w:space="0" w:shadow="0" w:frame="0" w:color="C0504D" w:themeColor="accent2"/>
        <w:bottom w:val="single" w:sz="8" w:space="0" w:shadow="0" w:frame="0" w:color="C0504D" w:themeColor="accent2"/>
      </w:tblBorders>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Borders>
        <w:top w:val="single" w:sz="8" w:space="0" w:shadow="0" w:frame="0" w:color="9BBB59" w:themeColor="accent3"/>
        <w:bottom w:val="single" w:sz="8" w:space="0" w:shadow="0" w:frame="0" w:color="9BBB59" w:themeColor="accent3"/>
      </w:tblBorders>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Borders>
        <w:top w:val="single" w:sz="8" w:space="0" w:shadow="0" w:frame="0" w:color="8064A2" w:themeColor="accent4"/>
        <w:bottom w:val="single" w:sz="8" w:space="0" w:shadow="0" w:frame="0" w:color="8064A2" w:themeColor="accent4"/>
      </w:tblBorders>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Borders>
        <w:top w:val="single" w:sz="8" w:space="0" w:shadow="0" w:frame="0" w:color="4BACC6" w:themeColor="accent5"/>
        <w:bottom w:val="single" w:sz="8" w:space="0" w:shadow="0" w:frame="0" w:color="4BACC6" w:themeColor="accent5"/>
      </w:tblBorders>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Borders>
        <w:top w:val="single" w:sz="8" w:space="0" w:shadow="0" w:frame="0" w:color="F79646" w:themeColor="accent6"/>
        <w:bottom w:val="single" w:sz="8" w:space="0" w:shadow="0" w:frame="0" w:color="F79646" w:themeColor="accent6"/>
      </w:tblBorders>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Hdr1" Type="http://schemas.openxmlformats.org/officeDocument/2006/relationships/header" Target="header1.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2026-09-29T21:38:00Z</dcterms:created>
  <dc:description>generated by python-docx</dc:description>
  <dcterms:modified xsi:type="dcterms:W3CDTF">2026-09-30T04:21:02Z</dcterms:modified>
  <cp:revision>3</cp:revision>
</cp:coreProperties>
</file>