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7E4C72" w14:textId="055C3067" w:rsidR="003500B4" w:rsidRDefault="00EA6312">
      <w:pPr>
        <w:jc w:val="center"/>
      </w:pPr>
      <w:r>
        <w:rPr>
          <w:b/>
          <w:sz w:val="32"/>
        </w:rPr>
        <w:t xml:space="preserve">Practical - </w:t>
      </w:r>
      <w:r w:rsidR="00A75352">
        <w:rPr>
          <w:b/>
          <w:sz w:val="32"/>
        </w:rPr>
        <w:t>2</w:t>
      </w:r>
      <w:r w:rsidR="00FB4AA3">
        <w:rPr>
          <w:b/>
          <w:sz w:val="32"/>
        </w:rPr>
        <w:br/>
      </w:r>
    </w:p>
    <w:p w14:paraId="0EBC866E" w14:textId="77777777" w:rsidR="00DE4428" w:rsidRDefault="00FB4AA3" w:rsidP="00DE4428">
      <w:pPr>
        <w:jc w:val="both"/>
        <w:rPr>
          <w:b/>
          <w:sz w:val="28"/>
        </w:rPr>
      </w:pPr>
      <w:r w:rsidRPr="007E0690">
        <w:rPr>
          <w:b/>
          <w:sz w:val="28"/>
        </w:rPr>
        <w:t xml:space="preserve">Practical Title: </w:t>
      </w:r>
      <w:r w:rsidR="00DE4428" w:rsidRPr="00DE4428">
        <w:rPr>
          <w:b/>
          <w:sz w:val="28"/>
        </w:rPr>
        <w:t>Semantic HTML5 Pages with Accessibility-Ready Structure</w:t>
      </w:r>
    </w:p>
    <w:p w14:paraId="540774EC" w14:textId="77777777" w:rsidR="00F81C05" w:rsidRPr="00F81C05" w:rsidRDefault="00F81C05" w:rsidP="00F81C05">
      <w:pPr>
        <w:jc w:val="both"/>
        <w:rPr>
          <w:rFonts w:cs="Times New Roman"/>
          <w:szCs w:val="24"/>
        </w:rPr>
      </w:pPr>
      <w:r w:rsidRPr="00F81C05">
        <w:rPr>
          <w:rFonts w:cs="Times New Roman"/>
          <w:szCs w:val="24"/>
        </w:rPr>
        <w:t xml:space="preserve">Develop static HTML5 skeletons for at least 10 </w:t>
      </w:r>
      <w:proofErr w:type="spellStart"/>
      <w:r w:rsidRPr="00F81C05">
        <w:rPr>
          <w:rFonts w:cs="Times New Roman"/>
          <w:szCs w:val="24"/>
        </w:rPr>
        <w:t>StudentHub</w:t>
      </w:r>
      <w:proofErr w:type="spellEnd"/>
      <w:r w:rsidRPr="00F81C05">
        <w:rPr>
          <w:rFonts w:cs="Times New Roman"/>
          <w:szCs w:val="24"/>
        </w:rPr>
        <w:t xml:space="preserve"> pages such as </w:t>
      </w:r>
    </w:p>
    <w:p w14:paraId="3D1D605F" w14:textId="77777777" w:rsidR="00F81C05" w:rsidRPr="00F81C05" w:rsidRDefault="00F81C05" w:rsidP="00F81C05">
      <w:pPr>
        <w:jc w:val="both"/>
        <w:rPr>
          <w:rFonts w:cs="Times New Roman"/>
          <w:szCs w:val="24"/>
        </w:rPr>
      </w:pPr>
      <w:r w:rsidRPr="00F81C05">
        <w:rPr>
          <w:rFonts w:cs="Times New Roman"/>
          <w:szCs w:val="24"/>
        </w:rPr>
        <w:t xml:space="preserve">Home, About, Register, Login, Dashboard, Events, Profile, Contact, </w:t>
      </w:r>
    </w:p>
    <w:p w14:paraId="2B06DFCD" w14:textId="77777777" w:rsidR="00F81C05" w:rsidRPr="00F81C05" w:rsidRDefault="00F81C05" w:rsidP="00F81C05">
      <w:pPr>
        <w:jc w:val="both"/>
        <w:rPr>
          <w:rFonts w:cs="Times New Roman"/>
          <w:szCs w:val="24"/>
        </w:rPr>
      </w:pPr>
      <w:r w:rsidRPr="00F81C05">
        <w:rPr>
          <w:rFonts w:cs="Times New Roman"/>
          <w:szCs w:val="24"/>
        </w:rPr>
        <w:t xml:space="preserve">Admin, FAQ, and Feedback. Use semantic tags and accessibility-friendly </w:t>
      </w:r>
    </w:p>
    <w:p w14:paraId="7C0415CB" w14:textId="41C4734B" w:rsidR="00F81C05" w:rsidRPr="00650F58" w:rsidRDefault="00F81C05" w:rsidP="00F81C05">
      <w:pPr>
        <w:jc w:val="both"/>
        <w:rPr>
          <w:rFonts w:cs="Times New Roman"/>
          <w:szCs w:val="24"/>
        </w:rPr>
      </w:pPr>
      <w:r w:rsidRPr="00F81C05">
        <w:rPr>
          <w:rFonts w:cs="Times New Roman"/>
          <w:szCs w:val="24"/>
        </w:rPr>
        <w:t>structure.</w:t>
      </w:r>
    </w:p>
    <w:p w14:paraId="4E1F622B"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2F93EC07" w14:textId="313891A7" w:rsidR="00411B9C" w:rsidRPr="00411B9C" w:rsidRDefault="00411B9C" w:rsidP="00411B9C">
      <w:pPr>
        <w:pStyle w:val="Heading2"/>
        <w:numPr>
          <w:ilvl w:val="0"/>
          <w:numId w:val="10"/>
        </w:numPr>
        <w:spacing w:before="0"/>
        <w:ind w:left="360"/>
      </w:pPr>
      <w:r w:rsidRPr="00411B9C">
        <w:rPr>
          <w:rFonts w:ascii="Times New Roman" w:eastAsia="Times New Roman" w:hAnsi="Times New Roman" w:cs="Times New Roman"/>
          <w:color w:val="auto"/>
          <w:sz w:val="24"/>
          <w:szCs w:val="24"/>
        </w:rPr>
        <w:t xml:space="preserve"> Are semantic tags such as header, nav, main, section, article, aside, and footer used properly?</w:t>
      </w:r>
    </w:p>
    <w:p w14:paraId="7048FA21" w14:textId="7E4B98D5" w:rsidR="008D3898" w:rsidRPr="008F0EEC" w:rsidRDefault="001643EF" w:rsidP="001643EF">
      <w:pPr>
        <w:spacing w:after="0"/>
      </w:pPr>
      <w:r>
        <w:t xml:space="preserve">Answer: </w:t>
      </w:r>
      <w:r w:rsidR="006757BA">
        <w:t xml:space="preserve"> </w:t>
      </w:r>
      <w:r w:rsidR="00171500" w:rsidRPr="008F0EEC">
        <w:t>Yes, semantic tags like header, nav, main, section, article, aside, and footer are used properly when they match the actual meaning and structure of the content. They help search engines and screen readers understand web pages, replacing old generic tags like div.</w:t>
      </w:r>
    </w:p>
    <w:p w14:paraId="02D82043" w14:textId="5B81FC90" w:rsidR="00171500" w:rsidRPr="004E0134" w:rsidRDefault="004E0134" w:rsidP="001643EF">
      <w:pPr>
        <w:spacing w:after="0"/>
        <w:rPr>
          <w:color w:val="FFFF00"/>
        </w:rPr>
      </w:pPr>
      <w:r w:rsidRPr="008F0EEC">
        <w:rPr>
          <w:color w:val="FF0000"/>
        </w:rPr>
        <w:t>https://csegyan.com/HTML/html-semantic-elements.php</w:t>
      </w:r>
    </w:p>
    <w:p w14:paraId="3AB0B2BC" w14:textId="77777777" w:rsidR="00C700B1" w:rsidRPr="001643EF" w:rsidRDefault="00C700B1" w:rsidP="001643EF">
      <w:pPr>
        <w:spacing w:after="0"/>
      </w:pPr>
    </w:p>
    <w:p w14:paraId="17B315C3" w14:textId="781AFDCE" w:rsidR="004E0134" w:rsidRPr="00A07274" w:rsidRDefault="004E0134" w:rsidP="004E0134">
      <w:pPr>
        <w:pStyle w:val="Heading2"/>
        <w:numPr>
          <w:ilvl w:val="0"/>
          <w:numId w:val="10"/>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 </w:t>
      </w:r>
      <w:r w:rsidRPr="004E0134">
        <w:rPr>
          <w:rFonts w:ascii="Times New Roman" w:eastAsia="Times New Roman" w:hAnsi="Times New Roman" w:cs="Times New Roman"/>
          <w:b w:val="0"/>
          <w:bCs w:val="0"/>
          <w:color w:val="auto"/>
          <w:sz w:val="24"/>
          <w:szCs w:val="24"/>
        </w:rPr>
        <w:t>Are form labels, headings, image alt text, and navigation links accessible?</w:t>
      </w:r>
    </w:p>
    <w:p w14:paraId="62F52390" w14:textId="24A4F477" w:rsidR="00C700B1" w:rsidRDefault="001643EF" w:rsidP="00C700B1">
      <w:pPr>
        <w:spacing w:after="0"/>
        <w:rPr>
          <w:color w:val="0070C0"/>
        </w:rPr>
      </w:pPr>
      <w:proofErr w:type="gramStart"/>
      <w:r w:rsidRPr="001643EF">
        <w:t>Answer</w:t>
      </w:r>
      <w:r w:rsidR="00ED584A">
        <w:t xml:space="preserve"> :</w:t>
      </w:r>
      <w:r w:rsidR="00ED584A" w:rsidRPr="008F0EEC">
        <w:t>Yes</w:t>
      </w:r>
      <w:proofErr w:type="gramEnd"/>
      <w:r w:rsidR="00ED584A" w:rsidRPr="008F0EEC">
        <w:t>, these elements are accessible when built correctly. Form labels need clear associations with inputs. Headings must follow a logical order. Image alt text should describe the visual content or mark it decorative. Navigation links need distinct, descriptive text for all users</w:t>
      </w:r>
      <w:r w:rsidR="00ED584A" w:rsidRPr="00ED584A">
        <w:rPr>
          <w:color w:val="0070C0"/>
        </w:rPr>
        <w:t xml:space="preserve">. </w:t>
      </w:r>
    </w:p>
    <w:p w14:paraId="7B20C26A" w14:textId="77777777" w:rsidR="00ED584A" w:rsidRPr="00C700B1" w:rsidRDefault="00ED584A" w:rsidP="00C700B1">
      <w:pPr>
        <w:spacing w:after="0"/>
        <w:rPr>
          <w:color w:val="FF0000"/>
        </w:rPr>
      </w:pPr>
    </w:p>
    <w:p w14:paraId="71622D17" w14:textId="77777777" w:rsidR="001643EF" w:rsidRDefault="001643EF" w:rsidP="001643EF">
      <w:pPr>
        <w:spacing w:after="0"/>
      </w:pPr>
    </w:p>
    <w:p w14:paraId="5E68CD21" w14:textId="77777777" w:rsidR="008D3898" w:rsidRPr="001643EF" w:rsidRDefault="008D3898" w:rsidP="001643EF">
      <w:pPr>
        <w:spacing w:after="0"/>
      </w:pPr>
    </w:p>
    <w:p w14:paraId="20C455DF" w14:textId="40C99B9C" w:rsidR="00A07274" w:rsidRPr="00A07274" w:rsidRDefault="003043E5" w:rsidP="00A07274">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3. </w:t>
      </w:r>
      <w:r w:rsidR="00A07274">
        <w:rPr>
          <w:rFonts w:ascii="Times New Roman" w:eastAsia="Times New Roman" w:hAnsi="Times New Roman" w:cs="Times New Roman"/>
          <w:b w:val="0"/>
          <w:bCs w:val="0"/>
          <w:color w:val="auto"/>
          <w:sz w:val="24"/>
          <w:szCs w:val="24"/>
        </w:rPr>
        <w:t xml:space="preserve"> </w:t>
      </w:r>
      <w:r w:rsidR="00A07274" w:rsidRPr="00A07274">
        <w:rPr>
          <w:rFonts w:ascii="Times New Roman" w:eastAsia="Times New Roman" w:hAnsi="Times New Roman" w:cs="Times New Roman"/>
          <w:b w:val="0"/>
          <w:bCs w:val="0"/>
          <w:color w:val="auto"/>
          <w:sz w:val="24"/>
          <w:szCs w:val="24"/>
        </w:rPr>
        <w:t>Is the page structure consistent across all pages?</w:t>
      </w:r>
    </w:p>
    <w:p w14:paraId="0ADCA2DC" w14:textId="39BF82CD" w:rsidR="00C700B1" w:rsidRPr="00C700B1" w:rsidRDefault="001643EF" w:rsidP="00C700B1">
      <w:pPr>
        <w:spacing w:after="0"/>
        <w:rPr>
          <w:color w:val="FF0000"/>
        </w:rPr>
      </w:pPr>
      <w:r>
        <w:t xml:space="preserve">Answer: </w:t>
      </w:r>
      <w:r w:rsidR="004D070E" w:rsidRPr="008F0EEC">
        <w:rPr>
          <w:b/>
          <w:bCs/>
        </w:rPr>
        <w:t>Yes</w:t>
      </w:r>
      <w:r w:rsidR="004D070E" w:rsidRPr="008F0EEC">
        <w:t xml:space="preserve"> — same header, nav, and footer structure is repeated identically across all 10 pages for uniformity</w:t>
      </w:r>
      <w:r w:rsidR="004D070E" w:rsidRPr="004D070E">
        <w:rPr>
          <w:color w:val="0070C0"/>
        </w:rPr>
        <w:t>.</w:t>
      </w:r>
    </w:p>
    <w:p w14:paraId="4D6081CD" w14:textId="77777777" w:rsidR="001643EF" w:rsidRDefault="001643EF" w:rsidP="001643EF">
      <w:pPr>
        <w:spacing w:after="0"/>
      </w:pPr>
    </w:p>
    <w:p w14:paraId="43526143" w14:textId="2C014E69" w:rsidR="000241AA" w:rsidRPr="000241AA" w:rsidRDefault="0015463B" w:rsidP="000241AA">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3337447B" w14:textId="05FCB08C" w:rsidR="000351FE" w:rsidRPr="000351FE" w:rsidRDefault="000241AA" w:rsidP="000351FE">
      <w:r w:rsidRPr="008F0EEC">
        <w:t xml:space="preserve">Created 10+ static HTML5 pages for the </w:t>
      </w:r>
      <w:proofErr w:type="spellStart"/>
      <w:r w:rsidRPr="008F0EEC">
        <w:t>StudentHub</w:t>
      </w:r>
      <w:proofErr w:type="spellEnd"/>
      <w:r w:rsidRPr="008F0EEC">
        <w:t xml:space="preserve"> portal: index.html (Home), about.html, register.html, login.html, dashboard.html, events.html, profile.html, contact.html, admin.html, faq.html, and feedback.html</w:t>
      </w:r>
      <w:r w:rsidRPr="000241AA">
        <w:t>.</w:t>
      </w:r>
    </w:p>
    <w:p w14:paraId="3157A347"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68B55321" w14:textId="5F02A449" w:rsidR="00084BC5" w:rsidRDefault="008F0EEC" w:rsidP="00084BC5">
      <w:pPr>
        <w:rPr>
          <w:noProof/>
        </w:rPr>
      </w:pPr>
      <w:r>
        <w:rPr>
          <w:noProof/>
        </w:rPr>
        <w:drawing>
          <wp:inline distT="0" distB="0" distL="0" distR="0" wp14:anchorId="03657810" wp14:editId="19F368F3">
            <wp:extent cx="5486400" cy="259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2599690"/>
                    </a:xfrm>
                    <a:prstGeom prst="rect">
                      <a:avLst/>
                    </a:prstGeom>
                  </pic:spPr>
                </pic:pic>
              </a:graphicData>
            </a:graphic>
          </wp:inline>
        </w:drawing>
      </w:r>
      <w:r w:rsidR="004C1248" w:rsidRPr="004C1248">
        <w:rPr>
          <w:noProof/>
        </w:rPr>
        <w:t xml:space="preserve"> </w:t>
      </w:r>
    </w:p>
    <w:p w14:paraId="48F19E2C" w14:textId="655FFF93" w:rsidR="004C1248" w:rsidRDefault="008F0EEC" w:rsidP="00084BC5">
      <w:r>
        <w:rPr>
          <w:noProof/>
        </w:rPr>
        <w:drawing>
          <wp:inline distT="0" distB="0" distL="0" distR="0" wp14:anchorId="2EDCA0F1" wp14:editId="5E123E78">
            <wp:extent cx="5486400" cy="2557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486400" cy="2557780"/>
                    </a:xfrm>
                    <a:prstGeom prst="rect">
                      <a:avLst/>
                    </a:prstGeom>
                  </pic:spPr>
                </pic:pic>
              </a:graphicData>
            </a:graphic>
          </wp:inline>
        </w:drawing>
      </w:r>
    </w:p>
    <w:p w14:paraId="493EA48C" w14:textId="2B0FCD89" w:rsidR="004C1248" w:rsidRDefault="008F0EEC" w:rsidP="00084BC5">
      <w:r>
        <w:rPr>
          <w:noProof/>
        </w:rPr>
        <w:lastRenderedPageBreak/>
        <w:drawing>
          <wp:inline distT="0" distB="0" distL="0" distR="0" wp14:anchorId="184CBDEA" wp14:editId="39E555BC">
            <wp:extent cx="5486400" cy="2567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486400" cy="2567305"/>
                    </a:xfrm>
                    <a:prstGeom prst="rect">
                      <a:avLst/>
                    </a:prstGeom>
                  </pic:spPr>
                </pic:pic>
              </a:graphicData>
            </a:graphic>
          </wp:inline>
        </w:drawing>
      </w:r>
    </w:p>
    <w:p w14:paraId="21C539BA" w14:textId="77777777" w:rsidR="008F0EEC" w:rsidRDefault="008F0EEC" w:rsidP="00084BC5">
      <w:pPr>
        <w:rPr>
          <w:noProof/>
        </w:rPr>
      </w:pPr>
      <w:r>
        <w:rPr>
          <w:noProof/>
        </w:rPr>
        <w:drawing>
          <wp:inline distT="0" distB="0" distL="0" distR="0" wp14:anchorId="001413F8" wp14:editId="2221E506">
            <wp:extent cx="5486400" cy="2616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486400" cy="2616835"/>
                    </a:xfrm>
                    <a:prstGeom prst="rect">
                      <a:avLst/>
                    </a:prstGeom>
                  </pic:spPr>
                </pic:pic>
              </a:graphicData>
            </a:graphic>
          </wp:inline>
        </w:drawing>
      </w:r>
      <w:r w:rsidR="004C1248" w:rsidRPr="004C1248">
        <w:rPr>
          <w:noProof/>
        </w:rPr>
        <w:t xml:space="preserve">  </w:t>
      </w:r>
    </w:p>
    <w:p w14:paraId="36B6A362" w14:textId="24410B82" w:rsidR="004C1248" w:rsidRDefault="008F0EEC" w:rsidP="00084BC5">
      <w:pPr>
        <w:rPr>
          <w:noProof/>
        </w:rPr>
      </w:pPr>
      <w:r>
        <w:rPr>
          <w:noProof/>
        </w:rPr>
        <w:lastRenderedPageBreak/>
        <w:drawing>
          <wp:inline distT="0" distB="0" distL="0" distR="0" wp14:anchorId="545F6ABF" wp14:editId="26FD6EE8">
            <wp:extent cx="5486400" cy="3669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486400" cy="3669030"/>
                    </a:xfrm>
                    <a:prstGeom prst="rect">
                      <a:avLst/>
                    </a:prstGeom>
                  </pic:spPr>
                </pic:pic>
              </a:graphicData>
            </a:graphic>
          </wp:inline>
        </w:drawing>
      </w:r>
      <w:r w:rsidR="00F86551" w:rsidRPr="00F86551">
        <w:rPr>
          <w:noProof/>
        </w:rPr>
        <w:t xml:space="preserve"> </w:t>
      </w:r>
      <w:r w:rsidR="00F86551">
        <w:rPr>
          <w:noProof/>
        </w:rPr>
        <w:drawing>
          <wp:inline distT="0" distB="0" distL="0" distR="0" wp14:anchorId="7F9A4038" wp14:editId="6C26BFDC">
            <wp:extent cx="5486400" cy="3429000"/>
            <wp:effectExtent l="0" t="0" r="0" b="0"/>
            <wp:docPr id="15337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5906" name=""/>
                    <pic:cNvPicPr/>
                  </pic:nvPicPr>
                  <pic:blipFill>
                    <a:blip r:embed="rId13"/>
                    <a:stretch>
                      <a:fillRect/>
                    </a:stretch>
                  </pic:blipFill>
                  <pic:spPr>
                    <a:xfrm>
                      <a:off x="0" y="0"/>
                      <a:ext cx="5486400" cy="3429000"/>
                    </a:xfrm>
                    <a:prstGeom prst="rect">
                      <a:avLst/>
                    </a:prstGeom>
                  </pic:spPr>
                </pic:pic>
              </a:graphicData>
            </a:graphic>
          </wp:inline>
        </w:drawing>
      </w:r>
    </w:p>
    <w:p w14:paraId="6E633890" w14:textId="7D2A4B81" w:rsidR="00D73B05" w:rsidRDefault="00B87B50" w:rsidP="00084BC5">
      <w:pPr>
        <w:rPr>
          <w:noProof/>
        </w:rPr>
      </w:pPr>
      <w:r>
        <w:rPr>
          <w:noProof/>
        </w:rPr>
        <w:lastRenderedPageBreak/>
        <w:drawing>
          <wp:inline distT="0" distB="0" distL="0" distR="0" wp14:anchorId="5A9F81C8" wp14:editId="66856059">
            <wp:extent cx="5486400" cy="2576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486400" cy="2576830"/>
                    </a:xfrm>
                    <a:prstGeom prst="rect">
                      <a:avLst/>
                    </a:prstGeom>
                  </pic:spPr>
                </pic:pic>
              </a:graphicData>
            </a:graphic>
          </wp:inline>
        </w:drawing>
      </w:r>
    </w:p>
    <w:p w14:paraId="0BED2389" w14:textId="71BE6EE2" w:rsidR="00B87B50" w:rsidRDefault="00B87B50" w:rsidP="00084BC5">
      <w:pPr>
        <w:rPr>
          <w:noProof/>
        </w:rPr>
      </w:pPr>
      <w:r>
        <w:rPr>
          <w:noProof/>
        </w:rPr>
        <w:drawing>
          <wp:inline distT="0" distB="0" distL="0" distR="0" wp14:anchorId="213E3334" wp14:editId="2ED8C9AF">
            <wp:extent cx="5486400" cy="2543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5486400" cy="2543175"/>
                    </a:xfrm>
                    <a:prstGeom prst="rect">
                      <a:avLst/>
                    </a:prstGeom>
                  </pic:spPr>
                </pic:pic>
              </a:graphicData>
            </a:graphic>
          </wp:inline>
        </w:drawing>
      </w:r>
    </w:p>
    <w:p w14:paraId="31B0D14F" w14:textId="5EB89357" w:rsidR="00B87B50" w:rsidRDefault="00B87B50" w:rsidP="00084BC5">
      <w:pPr>
        <w:rPr>
          <w:noProof/>
        </w:rPr>
      </w:pPr>
      <w:r>
        <w:rPr>
          <w:noProof/>
        </w:rPr>
        <w:drawing>
          <wp:inline distT="0" distB="0" distL="0" distR="0" wp14:anchorId="34457798" wp14:editId="19E76FCC">
            <wp:extent cx="5486400" cy="2553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486400" cy="2553970"/>
                    </a:xfrm>
                    <a:prstGeom prst="rect">
                      <a:avLst/>
                    </a:prstGeom>
                  </pic:spPr>
                </pic:pic>
              </a:graphicData>
            </a:graphic>
          </wp:inline>
        </w:drawing>
      </w:r>
    </w:p>
    <w:p w14:paraId="69F94D37" w14:textId="0E154416" w:rsidR="00B87B50" w:rsidRDefault="00B87B50" w:rsidP="00084BC5">
      <w:pPr>
        <w:rPr>
          <w:noProof/>
        </w:rPr>
      </w:pPr>
      <w:r>
        <w:rPr>
          <w:noProof/>
        </w:rPr>
        <w:lastRenderedPageBreak/>
        <w:drawing>
          <wp:inline distT="0" distB="0" distL="0" distR="0" wp14:anchorId="60E1B317" wp14:editId="0A35EBEF">
            <wp:extent cx="5486400" cy="2517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486400" cy="2517775"/>
                    </a:xfrm>
                    <a:prstGeom prst="rect">
                      <a:avLst/>
                    </a:prstGeom>
                  </pic:spPr>
                </pic:pic>
              </a:graphicData>
            </a:graphic>
          </wp:inline>
        </w:drawing>
      </w:r>
    </w:p>
    <w:p w14:paraId="18A94BF5" w14:textId="77777777" w:rsidR="009142E7" w:rsidRDefault="009142E7" w:rsidP="00084BC5">
      <w:pPr>
        <w:rPr>
          <w:noProof/>
        </w:rPr>
      </w:pPr>
    </w:p>
    <w:p w14:paraId="213BF84C" w14:textId="77777777" w:rsidR="009142E7" w:rsidRPr="00084BC5" w:rsidRDefault="009142E7" w:rsidP="00084BC5"/>
    <w:p w14:paraId="5EEE943C" w14:textId="01A717D9"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r w:rsidR="009142E7">
        <w:rPr>
          <w:rFonts w:ascii="Times New Roman" w:eastAsia="Times New Roman" w:hAnsi="Times New Roman" w:cstheme="minorBidi"/>
          <w:bCs w:val="0"/>
          <w:color w:val="auto"/>
          <w:sz w:val="28"/>
          <w:szCs w:val="22"/>
        </w:rPr>
        <w:t xml:space="preserve"> </w:t>
      </w:r>
    </w:p>
    <w:p w14:paraId="01B9B411" w14:textId="301E865E" w:rsidR="001F5B65" w:rsidRPr="008F0EEC" w:rsidRDefault="008F0EEC">
      <w:pPr>
        <w:pStyle w:val="Heading2"/>
        <w:rPr>
          <w:rFonts w:ascii="Times New Roman" w:eastAsia="Times New Roman" w:hAnsi="Times New Roman" w:cstheme="minorBidi"/>
          <w:bCs w:val="0"/>
          <w:color w:val="FF0000"/>
          <w:sz w:val="28"/>
          <w:szCs w:val="22"/>
        </w:rPr>
      </w:pPr>
      <w:r w:rsidRPr="008F0EEC">
        <w:rPr>
          <w:rFonts w:ascii="Times New Roman" w:eastAsia="Times New Roman" w:hAnsi="Times New Roman" w:cstheme="minorBidi"/>
          <w:bCs w:val="0"/>
          <w:color w:val="FF0000"/>
          <w:sz w:val="28"/>
          <w:szCs w:val="22"/>
        </w:rPr>
        <w:t>https://github.com/archibhatt091601/studenthub-ortal</w:t>
      </w:r>
    </w:p>
    <w:p w14:paraId="4C3DA3B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7EEBD6E3" w14:textId="53C2EAC1" w:rsidR="003500B4" w:rsidRPr="008F0EEC" w:rsidRDefault="002D5106">
      <w:pPr>
        <w:rPr>
          <w:b/>
          <w:sz w:val="28"/>
        </w:rPr>
      </w:pPr>
      <w:r w:rsidRPr="008F0EEC">
        <w:rPr>
          <w:rFonts w:cs="Times New Roman"/>
          <w:b/>
          <w:bCs/>
          <w:szCs w:val="24"/>
        </w:rPr>
        <w:t>Maintaining consistency across 10+ pages</w:t>
      </w:r>
      <w:r w:rsidRPr="008F0EEC">
        <w:rPr>
          <w:rFonts w:cs="Times New Roman"/>
          <w:szCs w:val="24"/>
        </w:rPr>
        <w:t xml:space="preserve"> — Manually copying the header/nav/footer into each new HTML file led to small inconsistencies (typos, mismatched class names). Solved by creating one "master template" file and copying from it for every new page.</w:t>
      </w:r>
      <w:r w:rsidR="00FB4AA3" w:rsidRPr="008F0EEC">
        <w:rPr>
          <w:b/>
          <w:sz w:val="28"/>
        </w:rPr>
        <w:br/>
      </w:r>
    </w:p>
    <w:p w14:paraId="389FAE70"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0450D588" w14:textId="7857BA3F" w:rsidR="003500B4" w:rsidRPr="002D69C6" w:rsidRDefault="002D69C6">
      <w:pPr>
        <w:rPr>
          <w:b/>
          <w:color w:val="0070C0"/>
          <w:sz w:val="28"/>
        </w:rPr>
      </w:pPr>
      <w:r w:rsidRPr="008F0EEC">
        <w:rPr>
          <w:rFonts w:cs="Times New Roman"/>
          <w:szCs w:val="24"/>
        </w:rPr>
        <w:t>Analyze and interpret how semantic structure improves both usability and search engine/accessibility compliance</w:t>
      </w:r>
      <w:r w:rsidRPr="002D69C6">
        <w:rPr>
          <w:rFonts w:cs="Times New Roman"/>
          <w:color w:val="0070C0"/>
          <w:szCs w:val="24"/>
        </w:rPr>
        <w:t>.</w:t>
      </w:r>
    </w:p>
    <w:p w14:paraId="2C1C7416" w14:textId="77777777" w:rsidR="00AA0EAB" w:rsidRPr="00AA0EAB" w:rsidRDefault="00AA0EAB">
      <w:pPr>
        <w:rPr>
          <w:b/>
          <w:sz w:val="28"/>
        </w:rPr>
      </w:pPr>
    </w:p>
    <w:p w14:paraId="5A9E33E0" w14:textId="6B01D29E"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023907F3" w14:textId="77777777" w:rsidR="003500B4" w:rsidRPr="00AA0EAB" w:rsidRDefault="00FB4AA3">
      <w:pPr>
        <w:rPr>
          <w:b/>
          <w:sz w:val="28"/>
        </w:rPr>
      </w:pPr>
      <w:r w:rsidRPr="00AA0EAB">
        <w:rPr>
          <w:b/>
          <w:sz w:val="28"/>
        </w:rPr>
        <w:br/>
      </w:r>
    </w:p>
    <w:p w14:paraId="60F29425" w14:textId="77777777" w:rsidR="003500B4" w:rsidRDefault="003500B4" w:rsidP="00AF5463"/>
    <w:sectPr w:rsidR="003500B4"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0BBA72" w14:textId="77777777" w:rsidR="005414AD" w:rsidRDefault="005414AD">
      <w:pPr>
        <w:spacing w:after="0" w:line="240" w:lineRule="auto"/>
      </w:pPr>
      <w:r>
        <w:separator/>
      </w:r>
    </w:p>
  </w:endnote>
  <w:endnote w:type="continuationSeparator" w:id="0">
    <w:p w14:paraId="793197BC" w14:textId="77777777" w:rsidR="005414AD" w:rsidRDefault="00541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CC9D17" w14:textId="77777777" w:rsidR="00346B63" w:rsidRDefault="00346B63">
    <w:pPr>
      <w:pStyle w:val="Footer"/>
      <w:jc w:val="right"/>
    </w:pPr>
  </w:p>
  <w:p w14:paraId="74B37FE7" w14:textId="6E0FEA6C" w:rsidR="001040C6" w:rsidRDefault="001040C6">
    <w:pPr>
      <w:pStyle w:val="Footer"/>
      <w:jc w:val="right"/>
    </w:pPr>
    <w:r w:rsidRPr="00D05E20">
      <w:rPr>
        <w:color w:val="FF0000"/>
      </w:rPr>
      <w:t>25DCE</w:t>
    </w:r>
    <w:r w:rsidR="00C31B7D">
      <w:rPr>
        <w:color w:val="FF0000"/>
      </w:rPr>
      <w:t>0</w:t>
    </w:r>
    <w:r w:rsidR="008F0EEC">
      <w:rPr>
        <w:color w:val="FF0000"/>
      </w:rPr>
      <w:t>09</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253EA732"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A3941D" w14:textId="77777777" w:rsidR="005414AD" w:rsidRDefault="005414AD">
      <w:pPr>
        <w:spacing w:after="0" w:line="240" w:lineRule="auto"/>
      </w:pPr>
      <w:r>
        <w:separator/>
      </w:r>
    </w:p>
  </w:footnote>
  <w:footnote w:type="continuationSeparator" w:id="0">
    <w:p w14:paraId="21881D6A" w14:textId="77777777" w:rsidR="005414AD" w:rsidRDefault="00541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F095E"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AA"/>
    <w:rsid w:val="00034616"/>
    <w:rsid w:val="000351FE"/>
    <w:rsid w:val="00042E74"/>
    <w:rsid w:val="00056467"/>
    <w:rsid w:val="0006063C"/>
    <w:rsid w:val="00081FB7"/>
    <w:rsid w:val="00084BC5"/>
    <w:rsid w:val="001040C6"/>
    <w:rsid w:val="0015074B"/>
    <w:rsid w:val="0015463B"/>
    <w:rsid w:val="001643EF"/>
    <w:rsid w:val="00171500"/>
    <w:rsid w:val="001F317E"/>
    <w:rsid w:val="001F5B65"/>
    <w:rsid w:val="0029639D"/>
    <w:rsid w:val="002D5106"/>
    <w:rsid w:val="002D69C6"/>
    <w:rsid w:val="002E4B1A"/>
    <w:rsid w:val="003043E5"/>
    <w:rsid w:val="00326F90"/>
    <w:rsid w:val="00346B63"/>
    <w:rsid w:val="003500B4"/>
    <w:rsid w:val="00353037"/>
    <w:rsid w:val="003A3130"/>
    <w:rsid w:val="003D151F"/>
    <w:rsid w:val="00411B9C"/>
    <w:rsid w:val="0044214D"/>
    <w:rsid w:val="004877D9"/>
    <w:rsid w:val="004C1248"/>
    <w:rsid w:val="004C52C2"/>
    <w:rsid w:val="004D070E"/>
    <w:rsid w:val="004E0134"/>
    <w:rsid w:val="005004A5"/>
    <w:rsid w:val="005058E6"/>
    <w:rsid w:val="005414AD"/>
    <w:rsid w:val="00584198"/>
    <w:rsid w:val="00611615"/>
    <w:rsid w:val="00650F58"/>
    <w:rsid w:val="00663804"/>
    <w:rsid w:val="00665F8A"/>
    <w:rsid w:val="006757BA"/>
    <w:rsid w:val="007D65AC"/>
    <w:rsid w:val="007E0690"/>
    <w:rsid w:val="008D3898"/>
    <w:rsid w:val="008F0EEC"/>
    <w:rsid w:val="00903BA6"/>
    <w:rsid w:val="009142E7"/>
    <w:rsid w:val="00986F20"/>
    <w:rsid w:val="009B59F4"/>
    <w:rsid w:val="009D63D0"/>
    <w:rsid w:val="009F2CFC"/>
    <w:rsid w:val="00A07274"/>
    <w:rsid w:val="00A660A7"/>
    <w:rsid w:val="00A75352"/>
    <w:rsid w:val="00AA0EAB"/>
    <w:rsid w:val="00AA1D8D"/>
    <w:rsid w:val="00AF5463"/>
    <w:rsid w:val="00B46F39"/>
    <w:rsid w:val="00B47730"/>
    <w:rsid w:val="00B87B50"/>
    <w:rsid w:val="00B94737"/>
    <w:rsid w:val="00C31B7D"/>
    <w:rsid w:val="00C700B1"/>
    <w:rsid w:val="00CA679C"/>
    <w:rsid w:val="00CB0664"/>
    <w:rsid w:val="00CC661D"/>
    <w:rsid w:val="00D05E20"/>
    <w:rsid w:val="00D529E2"/>
    <w:rsid w:val="00D73B05"/>
    <w:rsid w:val="00DE4428"/>
    <w:rsid w:val="00EA6312"/>
    <w:rsid w:val="00EB1674"/>
    <w:rsid w:val="00ED584A"/>
    <w:rsid w:val="00EE3FFF"/>
    <w:rsid w:val="00F61C18"/>
    <w:rsid w:val="00F81C05"/>
    <w:rsid w:val="00F86551"/>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62A77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500"/>
    <w:rPr>
      <w:color w:val="0000FF" w:themeColor="hyperlink"/>
      <w:u w:val="single"/>
    </w:rPr>
  </w:style>
  <w:style w:type="character" w:styleId="UnresolvedMention">
    <w:name w:val="Unresolved Mention"/>
    <w:basedOn w:val="DefaultParagraphFont"/>
    <w:uiPriority w:val="99"/>
    <w:semiHidden/>
    <w:unhideWhenUsed/>
    <w:rsid w:val="0017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2026-08-06T16:04:00Z</dcterms:created>
  <dcterms:modified xsi:type="dcterms:W3CDTF">2026-08-06T16:04:00Z</dcterms:modified>
  <cp:category/>
</cp:coreProperties>
</file>