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00BA" w14:textId="3ECCC437" w:rsidR="006A2B08" w:rsidRDefault="004E2293">
      <w:r>
        <w:t xml:space="preserve">Queen’z collection system </w:t>
      </w:r>
      <w:r w:rsidR="006A2B08">
        <w:t>create</w:t>
      </w:r>
      <w:r w:rsidR="00456776">
        <w:t xml:space="preserve">d </w:t>
      </w:r>
      <w:r w:rsidR="006A2B08">
        <w:t xml:space="preserve">a data-gathering procedure for analyzing </w:t>
      </w:r>
      <w:r w:rsidR="00456776">
        <w:t>invent</w:t>
      </w:r>
      <w:r w:rsidR="004378F2">
        <w:t xml:space="preserve">ories </w:t>
      </w:r>
      <w:r w:rsidR="006A2B08">
        <w:t>(assuming it’s a retail or product management system)</w:t>
      </w:r>
      <w:r w:rsidR="008F24FE">
        <w:t xml:space="preserve">. The system includes </w:t>
      </w:r>
      <w:r w:rsidR="00A77564">
        <w:t>these</w:t>
      </w:r>
      <w:r w:rsidR="008F24FE">
        <w:t xml:space="preserve"> procedure</w:t>
      </w:r>
      <w:r w:rsidR="00325019">
        <w:t>s with step by step process</w:t>
      </w:r>
      <w:r w:rsidR="00A77564">
        <w:t>.</w:t>
      </w:r>
    </w:p>
    <w:p w14:paraId="4E269A9D" w14:textId="77777777" w:rsidR="006A2B08" w:rsidRDefault="006A2B08"/>
    <w:p w14:paraId="3A0657F8" w14:textId="77777777" w:rsidR="006A2B08" w:rsidRDefault="006A2B08">
      <w:r>
        <w:t>Step 1: Define the Purpose</w:t>
      </w:r>
    </w:p>
    <w:p w14:paraId="2069A441" w14:textId="15427A48" w:rsidR="006A2B08" w:rsidRDefault="006A2B08">
      <w:r>
        <w:t>Clearly outline what specific information you’re seeking to gather from the Queen’z Collection system. For example, the purpose could be to analyze customer purchase trends, inventory management, or user behavior.</w:t>
      </w:r>
    </w:p>
    <w:p w14:paraId="0FCF1F51" w14:textId="77777777" w:rsidR="006A2B08" w:rsidRDefault="006A2B08"/>
    <w:p w14:paraId="17F127C4" w14:textId="77777777" w:rsidR="006A2B08" w:rsidRDefault="006A2B08">
      <w:r>
        <w:t>Examples of Objectives:</w:t>
      </w:r>
    </w:p>
    <w:p w14:paraId="198F4CAB" w14:textId="77777777" w:rsidR="006A2B08" w:rsidRDefault="006A2B08"/>
    <w:p w14:paraId="297CF405" w14:textId="77777777" w:rsidR="006A2B08" w:rsidRDefault="006A2B08">
      <w:r>
        <w:t>Understanding customer preferences and demographics.</w:t>
      </w:r>
    </w:p>
    <w:p w14:paraId="39AA2AA0" w14:textId="77777777" w:rsidR="006A2B08" w:rsidRDefault="006A2B08">
      <w:r>
        <w:t>Tracking inventory flow and stock levels.</w:t>
      </w:r>
    </w:p>
    <w:p w14:paraId="5032088D" w14:textId="77777777" w:rsidR="006A2B08" w:rsidRDefault="006A2B08">
      <w:r>
        <w:t>Analyzing sales data by category or product.</w:t>
      </w:r>
    </w:p>
    <w:p w14:paraId="2A7EED8E" w14:textId="77777777" w:rsidR="006A2B08" w:rsidRDefault="006A2B08">
      <w:r>
        <w:t>Monitoring the performance of marketing campaigns.</w:t>
      </w:r>
    </w:p>
    <w:p w14:paraId="63E45637" w14:textId="77777777" w:rsidR="0076521E" w:rsidRDefault="0076521E"/>
    <w:p w14:paraId="626C1C60" w14:textId="174597FC" w:rsidR="006A2B08" w:rsidRDefault="006A2B08">
      <w:r>
        <w:t>Step 2: Identify Data Sources</w:t>
      </w:r>
    </w:p>
    <w:p w14:paraId="68898D21" w14:textId="3B038593" w:rsidR="006A2B08" w:rsidRDefault="006A2B08">
      <w:r>
        <w:t>Determine what data sources the Queen’z Collection system uses. Typical sources could include:</w:t>
      </w:r>
    </w:p>
    <w:p w14:paraId="7FF8074C" w14:textId="77777777" w:rsidR="006A2B08" w:rsidRDefault="006A2B08"/>
    <w:p w14:paraId="693CE66B" w14:textId="77777777" w:rsidR="006A2B08" w:rsidRDefault="006A2B08">
      <w:r>
        <w:t>Sales Transactions: Data from point-of-sale (POS) systems.</w:t>
      </w:r>
    </w:p>
    <w:p w14:paraId="606081CB" w14:textId="77777777" w:rsidR="006A2B08" w:rsidRDefault="006A2B08">
      <w:r>
        <w:t>Inventory Data: Stock levels, product restocks, and shortages.</w:t>
      </w:r>
    </w:p>
    <w:p w14:paraId="71602A4D" w14:textId="77777777" w:rsidR="006A2B08" w:rsidRDefault="006A2B08">
      <w:r>
        <w:t>Customer Profiles: Customer information, such as demographics, purchase history, and preferences.</w:t>
      </w:r>
    </w:p>
    <w:p w14:paraId="1143B8D9" w14:textId="77777777" w:rsidR="006A2B08" w:rsidRDefault="006A2B08">
      <w:r>
        <w:t>Supplier Information: Data related to suppliers, such as delivery times, costs, and quality.</w:t>
      </w:r>
    </w:p>
    <w:p w14:paraId="6E170D75" w14:textId="77777777" w:rsidR="006A2B08" w:rsidRDefault="006A2B08">
      <w:r>
        <w:t>Marketing Data: Campaign performance, website visits, email open rates, etc.</w:t>
      </w:r>
    </w:p>
    <w:p w14:paraId="65689597" w14:textId="77777777" w:rsidR="00AA206A" w:rsidRDefault="00AA206A"/>
    <w:p w14:paraId="056C3D4A" w14:textId="416BF37B" w:rsidR="006A2B08" w:rsidRDefault="006A2B08">
      <w:r>
        <w:t>Step 3: Determine Data Collection Tools</w:t>
      </w:r>
    </w:p>
    <w:p w14:paraId="2477F60F" w14:textId="4E614317" w:rsidR="006A2B08" w:rsidRDefault="006A2B08">
      <w:r>
        <w:t>Identify the tools used to gather and store data in the Queen’z Collection system.</w:t>
      </w:r>
    </w:p>
    <w:p w14:paraId="29275D71" w14:textId="77777777" w:rsidR="006A2B08" w:rsidRDefault="006A2B08"/>
    <w:p w14:paraId="6638702C" w14:textId="77777777" w:rsidR="006A2B08" w:rsidRDefault="006A2B08">
      <w:r>
        <w:t>Database Management Systems: Check if SQL or NoSQL databases are used to store transaction and inventory data.</w:t>
      </w:r>
    </w:p>
    <w:p w14:paraId="1E3423B3" w14:textId="77777777" w:rsidR="006A2B08" w:rsidRDefault="006A2B08">
      <w:r>
        <w:t>CRM Software: Customer data collection may be managed through a CRM platform.</w:t>
      </w:r>
    </w:p>
    <w:p w14:paraId="514A4A17" w14:textId="77777777" w:rsidR="006A2B08" w:rsidRDefault="006A2B08">
      <w:r>
        <w:t>Inventory Management Systems: To gather data on stock levels and product movement.</w:t>
      </w:r>
    </w:p>
    <w:p w14:paraId="2A0939CF" w14:textId="77777777" w:rsidR="006A2B08" w:rsidRDefault="006A2B08">
      <w:r>
        <w:t>POS Systems: To track sales and revenue generation.</w:t>
      </w:r>
    </w:p>
    <w:p w14:paraId="3EFB91CA" w14:textId="77777777" w:rsidR="006A2B08" w:rsidRDefault="006A2B08">
      <w:r>
        <w:t>Analytics Platforms: Google Analytics or custom tools to gather website and online store data.</w:t>
      </w:r>
    </w:p>
    <w:p w14:paraId="3E24AC3B" w14:textId="77777777" w:rsidR="00AA206A" w:rsidRDefault="00AA206A"/>
    <w:p w14:paraId="5414D92F" w14:textId="783FAEDF" w:rsidR="006A2B08" w:rsidRDefault="006A2B08">
      <w:r>
        <w:t>Step 4: Create Data Categories</w:t>
      </w:r>
    </w:p>
    <w:p w14:paraId="3EDCC202" w14:textId="77777777" w:rsidR="006A2B08" w:rsidRDefault="006A2B08">
      <w:r>
        <w:t>Categorize the data to be collected based on your objectives. Some categories include:</w:t>
      </w:r>
    </w:p>
    <w:p w14:paraId="360B89B7" w14:textId="77777777" w:rsidR="006A2B08" w:rsidRDefault="006A2B08"/>
    <w:p w14:paraId="73AEF3CA" w14:textId="77777777" w:rsidR="006A2B08" w:rsidRDefault="006A2B08">
      <w:r>
        <w:t>Customer Data: Name, email, location, purchase history, preferences.</w:t>
      </w:r>
    </w:p>
    <w:p w14:paraId="19CB8312" w14:textId="77777777" w:rsidR="006A2B08" w:rsidRDefault="006A2B08">
      <w:r>
        <w:t>Product Data: Product names, SKU numbers, pricing, category, stock levels.</w:t>
      </w:r>
    </w:p>
    <w:p w14:paraId="2F701897" w14:textId="77777777" w:rsidR="006A2B08" w:rsidRDefault="006A2B08">
      <w:r>
        <w:t>Transaction Data: Date of purchase, total amount, payment method, discount applied.</w:t>
      </w:r>
    </w:p>
    <w:p w14:paraId="7A6C2488" w14:textId="77777777" w:rsidR="006A2B08" w:rsidRDefault="006A2B08">
      <w:r>
        <w:t>Marketing Data: Campaign names, customer acquisition source, engagement rates.</w:t>
      </w:r>
    </w:p>
    <w:p w14:paraId="21C260C8" w14:textId="77777777" w:rsidR="006A2B08" w:rsidRDefault="006A2B08">
      <w:r>
        <w:t>Supplier Data: Supplier names, delivery timelines, product costs.</w:t>
      </w:r>
    </w:p>
    <w:p w14:paraId="591489FC" w14:textId="77777777" w:rsidR="00AA206A" w:rsidRDefault="00AA206A"/>
    <w:p w14:paraId="3907975F" w14:textId="1FF019A5" w:rsidR="006A2B08" w:rsidRDefault="006A2B08">
      <w:r>
        <w:t>Step 5: Determine Data Collection Frequency</w:t>
      </w:r>
    </w:p>
    <w:p w14:paraId="7346F29F" w14:textId="77777777" w:rsidR="006A2B08" w:rsidRDefault="006A2B08">
      <w:r>
        <w:t>Decide how often data should be gathered for analysis. The frequency may vary depending on the objective:</w:t>
      </w:r>
    </w:p>
    <w:p w14:paraId="03D6B92C" w14:textId="77777777" w:rsidR="006A2B08" w:rsidRDefault="006A2B08"/>
    <w:p w14:paraId="5F8A86C1" w14:textId="77777777" w:rsidR="006A2B08" w:rsidRDefault="006A2B08">
      <w:r>
        <w:t>Real-time or Daily: Sales and inventory data.</w:t>
      </w:r>
    </w:p>
    <w:p w14:paraId="606075AD" w14:textId="77777777" w:rsidR="006A2B08" w:rsidRDefault="006A2B08">
      <w:r>
        <w:t>Weekly: Customer engagement data and marketing performance.</w:t>
      </w:r>
    </w:p>
    <w:p w14:paraId="6F8F4656" w14:textId="77777777" w:rsidR="006A2B08" w:rsidRDefault="006A2B08">
      <w:r>
        <w:t>Monthly: Supplier performance and restock data.</w:t>
      </w:r>
    </w:p>
    <w:p w14:paraId="668A3EEF" w14:textId="77777777" w:rsidR="006A2B08" w:rsidRDefault="006A2B08">
      <w:r>
        <w:t>Step 6: Design Data Collection Forms/Methods</w:t>
      </w:r>
    </w:p>
    <w:p w14:paraId="609D5407" w14:textId="77777777" w:rsidR="006A2B08" w:rsidRDefault="006A2B08">
      <w:r>
        <w:t>Ensure data collection is streamlined and accurate:</w:t>
      </w:r>
    </w:p>
    <w:p w14:paraId="0EAD7E64" w14:textId="77777777" w:rsidR="006A2B08" w:rsidRDefault="006A2B08"/>
    <w:p w14:paraId="30D680BF" w14:textId="77777777" w:rsidR="006A2B08" w:rsidRDefault="006A2B08">
      <w:r>
        <w:t>Automated Collection: Use automated scripts or tools for data that comes from digital sources (e.g., sales data, inventory updates).</w:t>
      </w:r>
    </w:p>
    <w:p w14:paraId="3015DEA1" w14:textId="77777777" w:rsidR="006A2B08" w:rsidRDefault="006A2B08">
      <w:r>
        <w:t>Manual Entry: For supplier data or non-automated aspects, create standardized forms for easy data entry by employees.</w:t>
      </w:r>
    </w:p>
    <w:p w14:paraId="520A85A7" w14:textId="77777777" w:rsidR="006A2B08" w:rsidRDefault="006A2B08">
      <w:r>
        <w:t>Surveys and Feedback Forms: For customer preferences or reviews, surveys can be integrated into the system.</w:t>
      </w:r>
    </w:p>
    <w:p w14:paraId="51D4B8D7" w14:textId="77777777" w:rsidR="00AA206A" w:rsidRDefault="00AA206A"/>
    <w:p w14:paraId="78B63639" w14:textId="03FE677C" w:rsidR="006A2B08" w:rsidRDefault="006A2B08">
      <w:r>
        <w:t>Step 7: Data Storage and Security</w:t>
      </w:r>
    </w:p>
    <w:p w14:paraId="014B31C1" w14:textId="77777777" w:rsidR="006A2B08" w:rsidRDefault="006A2B08">
      <w:r>
        <w:t>Establish where and how data will be stored securely:</w:t>
      </w:r>
    </w:p>
    <w:p w14:paraId="3CC07522" w14:textId="77777777" w:rsidR="006A2B08" w:rsidRDefault="006A2B08"/>
    <w:p w14:paraId="3E5A5FC9" w14:textId="77777777" w:rsidR="006A2B08" w:rsidRDefault="006A2B08">
      <w:r>
        <w:t>Centralized Databases: Use cloud or local databases to store all collected data.</w:t>
      </w:r>
    </w:p>
    <w:p w14:paraId="2C197D6F" w14:textId="77777777" w:rsidR="006A2B08" w:rsidRDefault="006A2B08">
      <w:r>
        <w:t>Data Encryption: Ensure sensitive information, like customer details and financial transactions, are encrypted.</w:t>
      </w:r>
    </w:p>
    <w:p w14:paraId="68EDD5E0" w14:textId="77777777" w:rsidR="006A2B08" w:rsidRDefault="006A2B08">
      <w:r>
        <w:t>Backup Systems: Implement regular backups to avoid data loss.</w:t>
      </w:r>
    </w:p>
    <w:p w14:paraId="42E0CD52" w14:textId="77777777" w:rsidR="00AA206A" w:rsidRDefault="00AA206A"/>
    <w:p w14:paraId="0732E851" w14:textId="68C4042B" w:rsidR="006A2B08" w:rsidRDefault="006A2B08">
      <w:r>
        <w:t>Step 8: Ensure Compliance with Data Privacy Laws</w:t>
      </w:r>
    </w:p>
    <w:p w14:paraId="47071B28" w14:textId="77777777" w:rsidR="006A2B08" w:rsidRDefault="006A2B08">
      <w:r>
        <w:t>Ensure that the data gathering process follows privacy laws and regulations like GDPR, CCPA, etc. For example:</w:t>
      </w:r>
    </w:p>
    <w:p w14:paraId="76A99C0E" w14:textId="77777777" w:rsidR="006A2B08" w:rsidRDefault="006A2B08"/>
    <w:p w14:paraId="63D4ACB6" w14:textId="77777777" w:rsidR="006A2B08" w:rsidRDefault="006A2B08">
      <w:r>
        <w:t>Obtain Consent: Ensure customers provide explicit consent for data collection.</w:t>
      </w:r>
    </w:p>
    <w:p w14:paraId="70F2A40C" w14:textId="77777777" w:rsidR="006A2B08" w:rsidRDefault="006A2B08">
      <w:r>
        <w:t>Data Minimization: Only collect the necessary data for specific purposes.</w:t>
      </w:r>
    </w:p>
    <w:p w14:paraId="278C49B6" w14:textId="77777777" w:rsidR="006A2B08" w:rsidRDefault="006A2B08">
      <w:r>
        <w:t>Retention Policy: Define how long the data will be kept and when it will be deleted.</w:t>
      </w:r>
    </w:p>
    <w:p w14:paraId="4BF48D6E" w14:textId="77777777" w:rsidR="006A2B08" w:rsidRDefault="006A2B08">
      <w:r>
        <w:t>Step 9: Test Data Collection Process</w:t>
      </w:r>
    </w:p>
    <w:p w14:paraId="7FE28548" w14:textId="77777777" w:rsidR="006A2B08" w:rsidRDefault="006A2B08">
      <w:r>
        <w:t>Before full-scale implementation, conduct a test run of the data gathering procedure to ensure it works smoothly:</w:t>
      </w:r>
    </w:p>
    <w:p w14:paraId="30201092" w14:textId="77777777" w:rsidR="006A2B08" w:rsidRDefault="006A2B08"/>
    <w:p w14:paraId="59287CCA" w14:textId="77777777" w:rsidR="006A2B08" w:rsidRDefault="006A2B08">
      <w:r>
        <w:t>Check for Errors: Review any data discrepancies, such as missing or duplicated data.</w:t>
      </w:r>
    </w:p>
    <w:p w14:paraId="014843BA" w14:textId="77777777" w:rsidR="006A2B08" w:rsidRDefault="006A2B08">
      <w:r>
        <w:t>Assess Automation: Ensure that automated systems work correctly and efficiently.</w:t>
      </w:r>
    </w:p>
    <w:p w14:paraId="4C5AF117" w14:textId="77777777" w:rsidR="006A2B08" w:rsidRDefault="006A2B08">
      <w:r>
        <w:t>User Training: If manual entry is involved, train the staff to avoid human errors.</w:t>
      </w:r>
    </w:p>
    <w:p w14:paraId="1D91844C" w14:textId="77777777" w:rsidR="00AA206A" w:rsidRDefault="00AA206A"/>
    <w:p w14:paraId="57DFD3E0" w14:textId="4531AB9D" w:rsidR="006A2B08" w:rsidRDefault="006A2B08">
      <w:r>
        <w:t>Step 10: Monitor and Refine the Process</w:t>
      </w:r>
    </w:p>
    <w:p w14:paraId="495C9474" w14:textId="2D8193AB" w:rsidR="006A2B08" w:rsidRDefault="006A2B08">
      <w:r>
        <w:t>After data collection begins, continuously monitor the quality and accuracy of the data. Make adjustments to the procedure as needed based on system performance or new business requirements.</w:t>
      </w:r>
    </w:p>
    <w:p w14:paraId="2E405635" w14:textId="7FB7F257" w:rsidR="004E2293" w:rsidRDefault="004E2293"/>
    <w:sectPr w:rsidR="004E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93"/>
    <w:rsid w:val="001D3CB0"/>
    <w:rsid w:val="00325019"/>
    <w:rsid w:val="004378F2"/>
    <w:rsid w:val="00456776"/>
    <w:rsid w:val="004E2293"/>
    <w:rsid w:val="006A2B08"/>
    <w:rsid w:val="0076521E"/>
    <w:rsid w:val="007977A1"/>
    <w:rsid w:val="008F24FE"/>
    <w:rsid w:val="00A77564"/>
    <w:rsid w:val="00AA206A"/>
    <w:rsid w:val="00AB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A7AF5"/>
  <w15:chartTrackingRefBased/>
  <w15:docId w15:val="{C47E1300-5C5A-3642-B0B3-31042CC2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Marie Canu-ot</dc:creator>
  <cp:keywords/>
  <dc:description/>
  <cp:lastModifiedBy>Vina Marie Canu-ot</cp:lastModifiedBy>
  <cp:revision>2</cp:revision>
  <dcterms:created xsi:type="dcterms:W3CDTF">2024-10-20T04:21:00Z</dcterms:created>
  <dcterms:modified xsi:type="dcterms:W3CDTF">2024-10-20T04:21:00Z</dcterms:modified>
</cp:coreProperties>
</file>