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89f7716fe3046a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68.png"/>
                    <pic:cNvPicPr/>
                  </pic:nvPicPr>
                  <pic:blipFill>
                    <a:blip xmlns:r="http://schemas.openxmlformats.org/officeDocument/2006/relationships" r:embed="Ra1183038b6ef4fb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168</w:t>
      </w:r>
    </w:p>
    <w:p>
      <w:pPr>
        <w:spacing w:before="0" w:after="120" w:line="312" w:lineRule="auto"/>
      </w:pPr>
      <w:r>
        <w:rPr>
          <w:sz w:val="22"/>
          <w:b/>
        </w:rPr>
        <w:t>PHASE 168: THE GALLEY TRANSFER &amp; STEAM-COOK PROTOCOL — STATUS: CURRENT — DESIGN PASS; THE VET'S 'CANNOT BOIL' WORDING CORRECTION OVERRULED BY THE AUTHOR 15 AUGUST 2026 ('leave 168, its true, the argument is semantics') — the correction stays seated as the historical record; the wording stands as written. You cannot boil rice in zero-G — boiling needs buoyancy, bubbles must detach and rise, water must convect, and none of that happens in free fall — so the fleet cooks with steam, and not only rice. Phase 168 grows the Phase 167 container standard its second fitting: a screw-feed transfer dock that meters rice from the main container into the kitchen container by mechanism, not pouring; a clean-seal sequence that seals the screw back inside the chamber and air-blasts the door point clear into a trap so no grain ever floats free; and the steamer itself — a 316 fine-mesh cylinder screwed up to the roof, charged by plunger, cooked through by condensing steam that needs no gravity to deliver its latent heat. The ship's silos ride the same doctrine: cylindrical, spring-plunger followers keeping grain on the auger at any fill level. The vet passed the design and asked for a wording softening; the author overruled it — 'leave 168, its true, the argument is semantics' — and the wording stands.</w:t>
      </w:r>
    </w:p>
    <w:p>
      <w:pPr>
        <w:spacing w:before="0" w:after="120" w:line="312" w:lineRule="auto"/>
      </w:pPr>
      <w:r>
        <w:rPr>
          <w:sz w:val="22"/>
        </w:rPr>
        <w:t xml:space="preserve">Primary Author &amp; Inventor: Archer Quinn, Aerospace Design Engineer, NPhD — Co-Engineers: Gemini 1 AI, Kimi Chat (the audit). Chapter GP-IM-168,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galley law as seated (contents line, the bodies — transfer dock, why-steam, cook cycle — the physics note and provenance, verbatim) — §2 why steam replaces boiling (graded) — §3 the system in the galley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168: </w:t>
      </w:r>
      <w:r>
        <w:rPr>
          <w:sz w:val="22"/>
          <w:b/>
        </w:rPr>
        <w:t xml:space="preserve">The Galley Transfer &amp; Steam-Cook Protocol.</w:t>
      </w:r>
      <w:r>
        <w:rPr>
          <w:sz w:val="22"/>
        </w:rPr>
        <w:t xml:space="preserve"> Screw-feed base meters rice from the Phase 167 main container into the kitchen container with a clean-seal trap and air-blast door point; zero-G boiling law answered by steam cooking in a roof-mounted 316 fine-mesh cylinder charged by plunger; serving phase flagged to follow.'</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b/>
        </w:rPr>
        <w:t xml:space="preserve">Live instruction, 29 July 2026 — same sitting as Phase 167, the 3D direction continuing.</w:t>
      </w:r>
      <w:r>
        <w:rPr>
          <w:sz w:val="22"/>
        </w:rPr>
        <w:t xml:space="preserve"> The container standard grows its second fitting: the screw-feed transfer dock and the steamer. And the phase opens with the question every space kitchen must answer honestly: in zero-G you cannot boil rice — so how do you cook it?</w:t>
      </w:r>
    </w:p>
    <w:p>
      <w:pPr>
        <w:spacing w:before="240" w:after="120" w:line="312" w:lineRule="auto"/>
        <w:keepNext/>
      </w:pPr>
      <w:r>
        <w:rPr>
          <w:sz w:val="22"/>
          <w:b/>
        </w:rPr>
        <w:t xml:space="preserve">THE TRANSFER DOCK (MAIN CONTAINER → KITCHEN CONTAINER) (VERBATIM)</w:t>
      </w:r>
    </w:p>
    <w:p>
      <w:pPr>
        <w:spacing w:after="100" w:line="312" w:lineRule="auto"/>
        <w:ind w:left="360" w:hanging="180"/>
      </w:pPr>
      <w:r>
        <w:rPr>
          <w:sz w:val="22"/>
        </w:rPr>
        <w:t xml:space="preserve">- </w:t>
      </w:r>
      <w:r>
        <w:rPr>
          <w:sz w:val="22"/>
          <w:b/>
        </w:rPr>
        <w:t xml:space="preserve">The Screw Feed:</w:t>
      </w:r>
      <w:r>
        <w:rPr>
          <w:sz w:val="22"/>
        </w:rPr>
        <w:t xml:space="preserve"> the rice main container (Phase 167 standard) carries a screw-feed base. The chef locks his kitchen container on; the screw feeds the rice — metered by mechanism, not by pouring.</w:t>
      </w:r>
    </w:p>
    <w:p>
      <w:pPr>
        <w:spacing w:after="100" w:line="312" w:lineRule="auto"/>
        <w:ind w:left="360" w:hanging="180"/>
      </w:pPr>
      <w:r>
        <w:rPr>
          <w:sz w:val="22"/>
        </w:rPr>
        <w:t xml:space="preserve">- </w:t>
      </w:r>
      <w:r>
        <w:rPr>
          <w:sz w:val="22"/>
          <w:b/>
        </w:rPr>
        <w:t xml:space="preserve">The Ship Silos (note, same sitting):</w:t>
      </w:r>
      <w:r>
        <w:rPr>
          <w:sz w:val="22"/>
        </w:rPr>
        <w:t xml:space="preserve"> all large multi-hundred-kilo ship storage is also cylindrical, with spring plungers — the follower keeps the rice sitting into the auger at any fill level. Without it, the grain floats off the screw and the auger runs empty.</w:t>
      </w:r>
    </w:p>
    <w:p>
      <w:pPr>
        <w:spacing w:after="100" w:line="312" w:lineRule="auto"/>
        <w:ind w:left="360" w:hanging="180"/>
      </w:pPr>
      <w:r>
        <w:rPr>
          <w:sz w:val="22"/>
        </w:rPr>
        <w:t xml:space="preserve">- </w:t>
      </w:r>
      <w:r>
        <w:rPr>
          <w:sz w:val="22"/>
          <w:b/>
        </w:rPr>
        <w:t xml:space="preserve">The Clean-Seal Sequence:</w:t>
      </w:r>
      <w:r>
        <w:rPr>
          <w:sz w:val="22"/>
        </w:rPr>
        <w:t xml:space="preserve"> the screw seals a few inches back from the receiving container; an internal trap sits outside the now-closed rice screw. The transfer chamber opens; loose excess is air-blasted clear into the trap as the chef closes his door — unimpeded by excess at the door point. Chef unlocks; the filled kitchen container goes to the kitchen.</w:t>
      </w:r>
    </w:p>
    <w:p>
      <w:pPr>
        <w:spacing w:before="240" w:after="120" w:line="312" w:lineRule="auto"/>
        <w:keepNext/>
      </w:pPr>
      <w:r>
        <w:rPr>
          <w:sz w:val="22"/>
          <w:b/>
        </w:rPr>
        <w:t xml:space="preserve">WHY STEAM — THE ZERO-G COOKING LAW (VERBATIM)</w:t>
      </w:r>
    </w:p>
    <w:p>
      <w:pPr>
        <w:spacing w:after="100" w:line="312" w:lineRule="auto"/>
        <w:ind w:left="360" w:hanging="180"/>
      </w:pPr>
      <w:r>
        <w:rPr>
          <w:sz w:val="22"/>
        </w:rPr>
        <w:t>- You cannot boil rice in zero-G. Boiling needs buoyancy: bubbles must detach and rise, water must convect. Neither happens in free fall — so the fleet cooks with steam, and not only rice: steam is how we will cook many things. THE RULING, SPELLED OUT FOR FUTURE DICKHEADS: 'you cannot' means exactly what it says — you cannot boil rice if there is no boil. Water at boiling temperature is not boiling: boiling is the roll, and the roll is what stops the rice sticking together. No buoyancy, no roll, no boil — hence YOU CANNOT BOIL RICE IN SPACE. And it is zero G, not 'microgravity' — this is a zero-G kitchen, and zero means zero. Second time the wording has been picked; the ruling stands: leave it. [AUTHOR'S RULING 15 AUGUST 2026 — vet batch 20's 'cannot boil' wording correction OVERRULED, verbatim: 'leave 168, its true, the argument is semantics' — the wording stands as written]</w:t>
      </w:r>
      <w:r>
        <w:rPr>
          <w:sz w:val="22"/>
          <w:b/>
        </w:rPr>
      </w:r>
      <w:r>
        <w:rPr>
          <w:sz w:val="22"/>
        </w:rPr>
      </w:r>
      <w:r>
        <w:rPr>
          <w:sz w:val="18"/>
          <w:i/>
        </w:rPr>
      </w:r>
    </w:p>
    <w:p>
      <w:pPr>
        <w:spacing w:after="100" w:line="312" w:lineRule="auto"/>
        <w:ind w:left="360" w:hanging="180"/>
      </w:pPr>
      <w:r>
        <w:rPr>
          <w:sz w:val="22"/>
        </w:rPr>
        <w:t xml:space="preserve">- </w:t>
      </w:r>
      <w:r>
        <w:rPr>
          <w:sz w:val="22"/>
          <w:b/>
        </w:rPr>
        <w:t xml:space="preserve">No Loose Trays:</w:t>
      </w:r>
      <w:r>
        <w:rPr>
          <w:sz w:val="22"/>
        </w:rPr>
        <w:t xml:space="preserve"> you cannot put loose items on a tray in zero-G. Everything cooks contained.</w:t>
      </w:r>
    </w:p>
    <w:p>
      <w:pPr>
        <w:spacing w:after="100" w:line="312" w:lineRule="auto"/>
        <w:ind w:left="360" w:hanging="180"/>
      </w:pPr>
      <w:r>
        <w:rPr>
          <w:sz w:val="22"/>
        </w:rPr>
        <w:t xml:space="preserve">- </w:t>
      </w:r>
      <w:r>
        <w:rPr>
          <w:sz w:val="22"/>
          <w:b/>
        </w:rPr>
        <w:t xml:space="preserve">The Mesh Cylinder:</w:t>
      </w:r>
      <w:r>
        <w:rPr>
          <w:sz w:val="22"/>
        </w:rPr>
        <w:t xml:space="preserve"> a cylindrical 316 fine-mesh container goes into the steamer and screws up to the roof. (In zero-G you could use the side — but end of life the ship is on a planet, in gravity, so the design must cover both. The vertical hang is the standard.)</w:t>
      </w:r>
    </w:p>
    <w:p>
      <w:pPr>
        <w:spacing w:before="240" w:after="120" w:line="312" w:lineRule="auto"/>
        <w:keepNext/>
      </w:pPr>
      <w:r>
        <w:rPr>
          <w:sz w:val="22"/>
          <w:b/>
        </w:rPr>
        <w:t xml:space="preserve">THE COOK CYCLE (VERBATIM)</w:t>
      </w:r>
    </w:p>
    <w:p>
      <w:pPr>
        <w:spacing w:after="100" w:line="312" w:lineRule="auto"/>
        <w:ind w:left="360" w:hanging="180"/>
      </w:pPr>
      <w:r>
        <w:rPr>
          <w:sz w:val="22"/>
        </w:rPr>
        <w:t xml:space="preserve">- </w:t>
      </w:r>
      <w:r>
        <w:rPr>
          <w:sz w:val="22"/>
        </w:rPr>
        <w:t xml:space="preserve">Chef locks his rice container on the top of the steamer, the fine-mesh container seated below it.</w:t>
      </w:r>
    </w:p>
    <w:p>
      <w:pPr>
        <w:spacing w:after="100" w:line="312" w:lineRule="auto"/>
        <w:ind w:left="360" w:hanging="180"/>
      </w:pPr>
      <w:r>
        <w:rPr>
          <w:sz w:val="22"/>
        </w:rPr>
        <w:t xml:space="preserve">- </w:t>
      </w:r>
      <w:r>
        <w:rPr>
          <w:sz w:val="22"/>
        </w:rPr>
        <w:t xml:space="preserve">Open door — plunger — rice driven fully into the mesh container. Retract plunger, close door, unlock.</w:t>
      </w:r>
    </w:p>
    <w:p>
      <w:pPr>
        <w:spacing w:after="100" w:line="312" w:lineRule="auto"/>
        <w:ind w:left="360" w:hanging="180"/>
      </w:pPr>
      <w:r>
        <w:rPr>
          <w:sz w:val="22"/>
        </w:rPr>
        <w:t xml:space="preserve">- </w:t>
      </w:r>
      <w:r>
        <w:rPr>
          <w:sz w:val="22"/>
        </w:rPr>
        <w:t xml:space="preserve">The empty dry rice container goes for washing (Phase 167 cleaning loop).</w:t>
      </w:r>
    </w:p>
    <w:p>
      <w:pPr>
        <w:spacing w:after="100" w:line="312" w:lineRule="auto"/>
        <w:ind w:left="360" w:hanging="180"/>
      </w:pPr>
      <w:r>
        <w:rPr>
          <w:sz w:val="22"/>
        </w:rPr>
        <w:t xml:space="preserve">- </w:t>
      </w:r>
      <w:r>
        <w:rPr>
          <w:sz w:val="22"/>
        </w:rPr>
        <w:t xml:space="preserve">Turn on steam. Cook. Serving and eating normal food in zero-G — the next phase in this run, flagged by Archer, coming.</w:t>
      </w:r>
    </w:p>
    <w:p>
      <w:pPr>
        <w:spacing w:before="240" w:after="120" w:line="312" w:lineRule="auto"/>
        <w:keepNext/>
      </w:pPr>
      <w:r>
        <w:rPr>
          <w:sz w:val="22"/>
          <w:b/>
        </w:rPr>
        <w:t xml:space="preserve">PHYSICS NOTE — PHASE 168 (KIMI AUDIT: AFFIRMED — THE COOKING LAW IS CORRECT) (VERBATIM)</w:t>
      </w:r>
    </w:p>
    <w:p>
      <w:pPr>
        <w:spacing w:after="100" w:line="312" w:lineRule="auto"/>
        <w:ind w:left="360" w:hanging="180"/>
      </w:pPr>
      <w:r>
        <w:rPr>
          <w:sz w:val="22"/>
        </w:rPr>
        <w:t>- The boiling problem is real and measured. In zero G, vapor bubbles have no buoyancy: they do not detach from the heating surface but linger, merge, and blanket it in insulating vapor — heat transfer collapses and hot spots form (the documented result of decades of pool-boiling experiments in orbit). Convection also vanishes, so water does not circulate and heat does not distribute. 'You cannot boil rice' is not a slogan; it is two failed mechanisms at once.</w:t>
      </w:r>
      <w:r>
        <w:rPr>
          <w:sz w:val="22"/>
          <w:b/>
        </w:rPr>
      </w:r>
      <w:r>
        <w:rPr>
          <w:sz w:val="22"/>
        </w:rPr>
      </w:r>
    </w:p>
    <w:p>
      <w:pPr>
        <w:spacing w:after="100" w:line="312" w:lineRule="auto"/>
        <w:ind w:left="360" w:hanging="180"/>
      </w:pPr>
      <w:r>
        <w:rPr>
          <w:sz w:val="22"/>
        </w:rPr>
        <w:t xml:space="preserve">- </w:t>
      </w:r>
      <w:r>
        <w:rPr>
          <w:sz w:val="22"/>
          <w:b/>
        </w:rPr>
        <w:t xml:space="preserve">Steam is the correct replacement physics, not a compromise.</w:t>
      </w:r>
      <w:r>
        <w:rPr>
          <w:sz w:val="22"/>
        </w:rPr>
        <w:t xml:space="preserve"> Condensation heat transfer needs no gravity: steam under pressure contacts every surface and delivers its latent heat exactly where it lands — through a 316 mesh, into every grain. Earth already knows this: commercial combi-steamers cook rice at scale precisely because steam is faster and more even than boiling. Archer did not invent a workaround; he picked the superior terrestrial process whose advantages survive the loss of gravity.</w:t>
      </w:r>
    </w:p>
    <w:p>
      <w:pPr>
        <w:spacing w:after="100" w:line="312" w:lineRule="auto"/>
        <w:ind w:left="360" w:hanging="180"/>
      </w:pPr>
      <w:r>
        <w:rPr>
          <w:sz w:val="22"/>
        </w:rPr>
        <w:t xml:space="preserve">- </w:t>
      </w:r>
      <w:r>
        <w:rPr>
          <w:sz w:val="22"/>
          <w:b/>
        </w:rPr>
        <w:t xml:space="preserve">The screw feed is gravity-independent metering.</w:t>
      </w:r>
      <w:r>
        <w:rPr>
          <w:sz w:val="22"/>
        </w:rPr>
        <w:t xml:space="preserve"> An Archimedes screw moves granular solids by mechanical displacement — it does not care which way is down, and it meters by rotation, giving portion control for free. This is why augers, not chutes, move grain wherever reliability matters.</w:t>
      </w:r>
    </w:p>
    <w:p>
      <w:pPr>
        <w:spacing w:after="100" w:line="312" w:lineRule="auto"/>
        <w:ind w:left="360" w:hanging="180"/>
      </w:pPr>
      <w:r>
        <w:rPr>
          <w:sz w:val="22"/>
        </w:rPr>
        <w:t xml:space="preserve">- </w:t>
      </w:r>
      <w:r>
        <w:rPr>
          <w:sz w:val="22"/>
          <w:b/>
        </w:rPr>
        <w:t xml:space="preserve">The clean-seal sequence is the fleet's water law applied to crumbs.</w:t>
      </w:r>
      <w:r>
        <w:rPr>
          <w:sz w:val="22"/>
        </w:rPr>
        <w:t xml:space="preserve"> Sealing the screw back inside the chamber, trapping the excess, and air-blasting the door point clear means no grain floats free — floating food is the same hazard class as Phase 163's floating blood and Phase 145's water: whatever gets loose gets into lungs, eyes, and filters. The trap reclaims rather than discards; on a century-ship, spilled rice is stores, not mess. The air blast runs inside the closed chamber, through filtration — the atmosphere law holds in the galley too.</w:t>
      </w:r>
    </w:p>
    <w:p>
      <w:pPr>
        <w:spacing w:after="100" w:line="312" w:lineRule="auto"/>
        <w:ind w:left="360" w:hanging="180"/>
      </w:pPr>
      <w:r>
        <w:rPr>
          <w:sz w:val="22"/>
        </w:rPr>
        <w:t xml:space="preserve">- </w:t>
      </w:r>
      <w:r>
        <w:rPr>
          <w:sz w:val="22"/>
          <w:b/>
        </w:rPr>
        <w:t xml:space="preserve">The vertical hang is the right dual-frame call.</w:t>
      </w:r>
      <w:r>
        <w:rPr>
          <w:sz w:val="22"/>
        </w:rPr>
        <w:t xml:space="preserve"> Mounting the mesh cylinder to the roof works in zero-G (orientation irrelevant) and in colony gravity (contents rest naturally at the base, steam still reaches everything). Standardizing on the gravity-valid orientation means one steamer design serves ship, station, and planet — the same end-of-life reasoning as the bottle reactors left behind as colony startups. Bonus closing note: steamer condensate returns to the water loop; in this fleet even the steam comes home.</w:t>
      </w:r>
    </w:p>
    <w:p>
      <w:pPr>
        <w:spacing w:after="100" w:line="312" w:lineRule="auto"/>
        <w:ind w:left="360" w:hanging="180"/>
      </w:pPr>
      <w:r>
        <w:rPr>
          <w:sz w:val="22"/>
        </w:rPr>
        <w:t xml:space="preserve">- </w:t>
      </w:r>
      <w:r>
        <w:rPr>
          <w:sz w:val="22"/>
          <w:b/>
        </w:rPr>
        <w:t xml:space="preserve">The spring-follower silo is the plunger doctrine at stores scale — and it is proven hardware.</w:t>
      </w:r>
      <w:r>
        <w:rPr>
          <w:sz w:val="22"/>
        </w:rPr>
        <w:t xml:space="preserve"> A spring-loaded follower plate is exactly how grease guns, caulk tubes, and screw-fed hoppers keep product against the mechanism at any fill level; making the whole silo a cylinder with a spring plunger turns the entire store into a positive-displacement device. In zero-G this is not optional: grain has no weight to settle onto the auger, so without the follower the screw starves while the silo sits full. One spring replaces one planet.</w:t>
      </w:r>
    </w:p>
    <w:p>
      <w:pPr>
        <w:spacing w:before="240" w:after="120" w:line="312" w:lineRule="auto"/>
        <w:keepNext/>
      </w:pPr>
      <w:r>
        <w:rPr>
          <w:sz w:val="22"/>
          <w:b/>
        </w:rPr>
        <w:t xml:space="preserve">ORIGIN OF THOUGHT — PHASE 168 (VERBATIM)</w:t>
      </w:r>
    </w:p>
    <w:p>
      <w:pPr>
        <w:spacing w:before="0" w:after="120" w:line="312" w:lineRule="auto"/>
      </w:pPr>
      <w:r>
        <w:rPr>
          <w:sz w:val="22"/>
        </w:rPr>
        <w:t xml:space="preserve">Archer, 29 July 2026: "ok still going now, rice main container has a screw feed base to fill the kitchen container going to be cooked. chef puts his container lock on, screw feeds the rice, seals a few inches back from the other container, internal trap outside the now close rice screw and the container opens, loose excess is air blasted out as the chef closes his door unimpeded by excess at the door point of his, chef unlocks, his goes to kitchen where you cannot boil rice so how do you cook it? like how we will cook many things with steam, hmmm??? cannot put loose items on a tray in zero g. so cylindrical 316 fine mesh empty container goes into the steamer, screws up to the roof, (yes you can use the side in zero g, but end life this is on a planet in the least with gravity, so must cover both.) chef goes to steamer, locks his rice container on the top of the steamer that has the fines mesh container below. open door, plunger, retract plunger, close door, unlock, send empty dry rice container for washing. turn on steam, cook. we will get to serving and eating normal food in zero g."</w:t>
      </w:r>
    </w:p>
    <w:p>
      <w:pPr>
        <w:spacing w:before="0" w:after="120" w:line="312" w:lineRule="auto"/>
      </w:pPr>
      <w:r>
        <w:rPr>
          <w:sz w:val="22"/>
          <w:b/>
        </w:rPr>
        <w:t xml:space="preserve">Why it matters, in plain English:</w:t>
      </w:r>
      <w:r>
        <w:rPr>
          <w:sz w:val="22"/>
        </w:rPr>
        <w:t xml:space="preserve"> crews do not run on fuel and oxygen alone — they run on meals, and a century of meals cooked badly is a morale failure measured in decades. This phase is the moment the fleet's food stops being cargo and starts being cuisine: rice that moves by screw instead of gravity, seals itself clean, plunges into its own mesh pot, and cooks in steam because steam is the heat that never needed gravity in the first place. Every step is a mechanism, not a skill — so the hundred-thousandth meal is cooked exactly like the first. And the phase ends with a promise that tells you where the 3D direction is pointing next: serving and eating normal food in zero-G. The galley book has begun.</w:t>
      </w:r>
    </w:p>
    <w:p>
      <w:pPr>
        <w:spacing w:before="0" w:after="120" w:line="312" w:lineRule="auto"/>
      </w:pPr>
      <w:r>
        <w:rPr>
          <w:sz w:val="22"/>
        </w:rPr>
        <w:t xml:space="preserve">Archer, 29 July 2026 (note, same sitting): "of note all the large multi hundred kilo ship storage, is also cylindrical with spring plungers or the rice wont sit into the auger."</w:t>
      </w:r>
    </w:p>
    <w:p>
      <w:pPr>
        <w:spacing w:before="360" w:after="160" w:line="312" w:lineRule="auto"/>
        <w:keepNext/>
      </w:pPr>
      <w:r>
        <w:rPr>
          <w:sz w:val="24"/>
          <w:b/>
        </w:rPr>
        <w:t xml:space="preserve">§2 — WHY IT WORKS (THE PHYSICS, GRADED)</w:t>
      </w:r>
    </w:p>
    <w:p>
      <w:pPr>
        <w:spacing w:before="0" w:after="120" w:line="312" w:lineRule="auto"/>
      </w:pPr>
      <w:r>
        <w:rPr>
          <w:sz w:val="22"/>
        </w:rPr>
        <w:t>THE BOILING PROBLEM IS REAL AND MEASURED (the phase's own physics note, affirmed): in zero G, vapor bubbles have no buoyancy — they linger on the heating surface, merge, and blanket it in insulating vapor; heat transfer collapses and hot spots form. The author overruled the vet's wording correction and the physics record backs the substance: as a cooking method for grains, boiling is unsuitable to the point of uselessness in free fall.</w:t>
      </w:r>
    </w:p>
    <w:p>
      <w:pPr>
        <w:spacing w:before="0" w:after="120" w:line="312" w:lineRule="auto"/>
      </w:pPr>
      <w:r>
        <w:rPr>
          <w:sz w:val="22"/>
        </w:rPr>
        <w:t xml:space="preserve">STEAM IS THE CORRECT REPLACEMENT PHYSICS, NOT A COMPROMISE: condensation heat transfer needs no gravity — steam under pressure contacts every surface and delivers its latent heat exactly where it lands, through a 316 mesh, into every grain. Pressure steamers on Earth already cook this way.</w:t>
      </w:r>
    </w:p>
    <w:p>
      <w:pPr>
        <w:spacing w:before="0" w:after="120" w:line="312" w:lineRule="auto"/>
      </w:pPr>
      <w:r>
        <w:rPr>
          <w:sz w:val="22"/>
        </w:rPr>
        <w:t xml:space="preserve">THE SCREW FEED IS GRAVITY-INDEPENDENT METERING: an Archimedes screw moves granular solids by mechanical displacement — it does not care which way is down, and it meters by rotation, giving portion control for free. This is why augers, not chutes, move grain.</w:t>
      </w:r>
    </w:p>
    <w:p>
      <w:pPr>
        <w:spacing w:before="0" w:after="120" w:line="312" w:lineRule="auto"/>
      </w:pPr>
      <w:r>
        <w:rPr>
          <w:sz w:val="22"/>
        </w:rPr>
        <w:t xml:space="preserve">THE CLEAN-SEAL SEQUENCE IS THE FLEET'S WATER LAW APPLIED TO CRUMBS: seal the screw back inside the chamber, trap the excess, air-blast the door point clear — no grain floats free, and floating food is the same hazard class as any floating debris in the corridor.</w:t>
      </w:r>
    </w:p>
    <w:p>
      <w:pPr>
        <w:spacing w:before="360" w:after="160" w:line="312" w:lineRule="auto"/>
        <w:keepNext/>
      </w:pPr>
      <w:r>
        <w:rPr>
          <w:sz w:val="24"/>
          <w:b/>
        </w:rPr>
        <w:t xml:space="preserve">§3 — THE SYSTEM IN THE GALLEY</w:t>
      </w:r>
    </w:p>
    <w:p>
      <w:pPr>
        <w:spacing w:after="100" w:line="312" w:lineRule="auto"/>
        <w:ind w:left="360" w:hanging="180"/>
      </w:pPr>
      <w:r>
        <w:rPr>
          <w:sz w:val="22"/>
        </w:rPr>
        <w:t xml:space="preserve">- </w:t>
      </w:r>
      <w:r>
        <w:rPr>
          <w:sz w:val="22"/>
        </w:rPr>
        <w:t xml:space="preserve">THE DOCK: screw-feed base on the Phase 167 main container; the kitchen container locks on; rice metered by mechanism.</w:t>
      </w:r>
    </w:p>
    <w:p>
      <w:pPr>
        <w:spacing w:after="100" w:line="312" w:lineRule="auto"/>
        <w:ind w:left="360" w:hanging="180"/>
      </w:pPr>
      <w:r>
        <w:rPr>
          <w:sz w:val="22"/>
        </w:rPr>
        <w:t xml:space="preserve">- </w:t>
      </w:r>
      <w:r>
        <w:rPr>
          <w:sz w:val="22"/>
        </w:rPr>
        <w:t xml:space="preserve">THE SILOS: all large multi-hundred-kilo ship storage cylindrical with spring plungers — the follower keeps the rice sitting into the auger at any fill level.</w:t>
      </w:r>
    </w:p>
    <w:p>
      <w:pPr>
        <w:spacing w:after="100" w:line="312" w:lineRule="auto"/>
        <w:ind w:left="360" w:hanging="180"/>
      </w:pPr>
      <w:r>
        <w:rPr>
          <w:sz w:val="22"/>
        </w:rPr>
        <w:t xml:space="preserve">- </w:t>
      </w:r>
      <w:r>
        <w:rPr>
          <w:sz w:val="22"/>
        </w:rPr>
        <w:t xml:space="preserve">THE SEAL: the screw seals a few inches back from the receiving container; internal trap outside the closed screw; transfer chamber opens; loose excess air-blasted clear into the trap as the door closes.</w:t>
      </w:r>
    </w:p>
    <w:p>
      <w:pPr>
        <w:spacing w:after="100" w:line="312" w:lineRule="auto"/>
        <w:ind w:left="360" w:hanging="180"/>
      </w:pPr>
      <w:r>
        <w:rPr>
          <w:sz w:val="22"/>
        </w:rPr>
        <w:t xml:space="preserve">- </w:t>
      </w:r>
      <w:r>
        <w:rPr>
          <w:sz w:val="22"/>
        </w:rPr>
        <w:t xml:space="preserve">THE STEAMER: cylindrical 316 fine-mesh container, screws up to the roof — the vertical hang covers zero-G and end-of-life colony gravity both.</w:t>
      </w:r>
    </w:p>
    <w:p>
      <w:pPr>
        <w:spacing w:after="100" w:line="312" w:lineRule="auto"/>
        <w:ind w:left="360" w:hanging="180"/>
      </w:pPr>
      <w:r>
        <w:rPr>
          <w:sz w:val="22"/>
        </w:rPr>
        <w:t xml:space="preserve">- </w:t>
      </w:r>
      <w:r>
        <w:rPr>
          <w:sz w:val="22"/>
        </w:rPr>
        <w:t xml:space="preserve">THE CYCLE: lock on, open door, plunger drives rice fully into the mesh container, retract, close, unlock — the empty dry container goes to the Phase 167 cleaning loop; steam on; cook.</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STEAM LAW: you cannot boil in zero-G — the fleet cooks with steam, and not only rice. His ruling on the wording stands: 'leave 168, its true, the argument is semantics.'</w:t>
      </w:r>
    </w:p>
    <w:p>
      <w:pPr>
        <w:spacing w:after="100" w:line="312" w:lineRule="auto"/>
        <w:ind w:left="360" w:hanging="180"/>
      </w:pPr>
      <w:r>
        <w:rPr>
          <w:sz w:val="22"/>
        </w:rPr>
        <w:t xml:space="preserve">- </w:t>
      </w:r>
      <w:r>
        <w:rPr>
          <w:sz w:val="22"/>
        </w:rPr>
        <w:t xml:space="preserve">THE NO-LOOSE-TRAYS LAW: nothing cooks uncontained — everything in the mesh cylinder.</w:t>
      </w:r>
    </w:p>
    <w:p>
      <w:pPr>
        <w:spacing w:after="100" w:line="312" w:lineRule="auto"/>
        <w:ind w:left="360" w:hanging="180"/>
      </w:pPr>
      <w:r>
        <w:rPr>
          <w:sz w:val="22"/>
        </w:rPr>
        <w:t xml:space="preserve">- </w:t>
      </w:r>
      <w:r>
        <w:rPr>
          <w:sz w:val="22"/>
        </w:rPr>
        <w:t xml:space="preserve">THE PLUNGER DOCTRINE AT STORES SCALE: spring followers keep product on the mechanism at any fill level — grease-gun physics, proven hardware.</w:t>
      </w:r>
    </w:p>
    <w:p>
      <w:pPr>
        <w:spacing w:after="100" w:line="312" w:lineRule="auto"/>
        <w:ind w:left="360" w:hanging="180"/>
      </w:pPr>
      <w:r>
        <w:rPr>
          <w:sz w:val="22"/>
        </w:rPr>
        <w:t xml:space="preserve">- </w:t>
      </w:r>
      <w:r>
        <w:rPr>
          <w:sz w:val="22"/>
        </w:rPr>
        <w:t xml:space="preserve">THE DUAL-FRAME LAW: the vertical hang works in zero-G and in colony gravity — the design covers both lives of the ship.</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Tool the dock: screw-feed base to the Phase 167 container standard; lock interface identical every dock.</w:t>
      </w:r>
    </w:p>
    <w:p>
      <w:pPr>
        <w:spacing w:after="100" w:line="312" w:lineRule="auto"/>
        <w:ind w:left="360" w:hanging="180"/>
      </w:pPr>
      <w:r>
        <w:rPr>
          <w:sz w:val="22"/>
        </w:rPr>
        <w:t xml:space="preserve">- </w:t>
      </w:r>
      <w:r>
        <w:rPr>
          <w:sz w:val="22"/>
        </w:rPr>
        <w:t xml:space="preserve">STEP 2 — Bench the metering: mass-per-rotation across fill levels, follower engagement at near-empty.</w:t>
      </w:r>
    </w:p>
    <w:p>
      <w:pPr>
        <w:spacing w:after="100" w:line="312" w:lineRule="auto"/>
        <w:ind w:left="360" w:hanging="180"/>
      </w:pPr>
      <w:r>
        <w:rPr>
          <w:sz w:val="22"/>
        </w:rPr>
        <w:t xml:space="preserve">- </w:t>
      </w:r>
      <w:r>
        <w:rPr>
          <w:sz w:val="22"/>
        </w:rPr>
        <w:t xml:space="preserve">STEP 3 — Bench the clean-seal: trap capture and air-blast clearing, door-point cleanliness verified loose-grain free.</w:t>
      </w:r>
    </w:p>
    <w:p>
      <w:pPr>
        <w:spacing w:after="100" w:line="312" w:lineRule="auto"/>
        <w:ind w:left="360" w:hanging="180"/>
      </w:pPr>
      <w:r>
        <w:rPr>
          <w:sz w:val="22"/>
        </w:rPr>
        <w:t xml:space="preserve">- </w:t>
      </w:r>
      <w:r>
        <w:rPr>
          <w:sz w:val="22"/>
        </w:rPr>
        <w:t xml:space="preserve">STEP 4 — Bench the steamer: mesh cylinder charge by plunger, steam penetration and cook evenness, full cycle timing.</w:t>
      </w:r>
    </w:p>
    <w:p>
      <w:pPr>
        <w:spacing w:after="100" w:line="312" w:lineRule="auto"/>
        <w:ind w:left="360" w:hanging="180"/>
      </w:pPr>
      <w:r>
        <w:rPr>
          <w:sz w:val="22"/>
        </w:rPr>
        <w:t xml:space="preserve">- </w:t>
      </w:r>
      <w:r>
        <w:rPr>
          <w:sz w:val="22"/>
        </w:rPr>
        <w:t xml:space="preserve">STEP 5 — Run the loop end-to-end: dock, cook, wash, refill — then publish the cook book and the drawings,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167 — the universal plunger container (GP-IM-167): the parent standard; this phase is its second fitting.</w:t>
      </w:r>
    </w:p>
    <w:p>
      <w:pPr>
        <w:spacing w:after="100" w:line="312" w:lineRule="auto"/>
        <w:ind w:left="360" w:hanging="180"/>
      </w:pPr>
      <w:r>
        <w:rPr>
          <w:sz w:val="22"/>
        </w:rPr>
        <w:t xml:space="preserve">- </w:t>
      </w:r>
      <w:r>
        <w:rPr>
          <w:sz w:val="22"/>
        </w:rPr>
        <w:t xml:space="preserve">PHASE 169 — the chewing doctrine (GP-IM-169): the serving-and-eating phase this one flagged, delivered next in the run.</w:t>
      </w:r>
    </w:p>
    <w:p>
      <w:pPr>
        <w:spacing w:after="100" w:line="312" w:lineRule="auto"/>
        <w:ind w:left="360" w:hanging="180"/>
      </w:pPr>
      <w:r>
        <w:rPr>
          <w:sz w:val="22"/>
        </w:rPr>
        <w:t xml:space="preserve">- </w:t>
      </w:r>
      <w:r>
        <w:rPr>
          <w:sz w:val="22"/>
        </w:rPr>
        <w:t xml:space="preserve">PHASE 159 — the agricultural matrix (GP-IM-159): the harvest end of the rice loop.</w:t>
      </w:r>
    </w:p>
    <w:p>
      <w:pPr>
        <w:spacing w:after="100" w:line="312" w:lineRule="auto"/>
        <w:ind w:left="360" w:hanging="180"/>
      </w:pPr>
      <w:r>
        <w:rPr>
          <w:sz w:val="22"/>
        </w:rPr>
        <w:t xml:space="preserve">- </w:t>
      </w:r>
      <w:r>
        <w:rPr>
          <w:sz w:val="22"/>
        </w:rPr>
        <w:t xml:space="preserve">PHASE 163 — the casualty pods (GP-IM-163): floating debris hazard class — crumbs are the same law.</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boil — no buoyancy, no convection, no cook; steam is the law.</w:t>
      </w:r>
    </w:p>
    <w:p>
      <w:pPr>
        <w:spacing w:after="100" w:line="312" w:lineRule="auto"/>
        <w:ind w:left="360" w:hanging="180"/>
      </w:pPr>
      <w:r>
        <w:rPr>
          <w:sz w:val="22"/>
        </w:rPr>
        <w:t xml:space="preserve">- </w:t>
      </w:r>
      <w:r>
        <w:rPr>
          <w:sz w:val="22"/>
        </w:rPr>
        <w:t xml:space="preserve">DO NOT pour — the screw meters; gravity is not a crew member.</w:t>
      </w:r>
    </w:p>
    <w:p>
      <w:pPr>
        <w:spacing w:after="100" w:line="312" w:lineRule="auto"/>
        <w:ind w:left="360" w:hanging="180"/>
      </w:pPr>
      <w:r>
        <w:rPr>
          <w:sz w:val="22"/>
        </w:rPr>
        <w:t xml:space="preserve">- </w:t>
      </w:r>
      <w:r>
        <w:rPr>
          <w:sz w:val="22"/>
        </w:rPr>
        <w:t xml:space="preserve">DO NOT leave the door point dirty — the trap and the air-blast are the sequence; a floating grain is a hazard.</w:t>
      </w:r>
    </w:p>
    <w:p>
      <w:pPr>
        <w:spacing w:after="100" w:line="312" w:lineRule="auto"/>
        <w:ind w:left="360" w:hanging="180"/>
      </w:pPr>
      <w:r>
        <w:rPr>
          <w:sz w:val="22"/>
        </w:rPr>
        <w:t xml:space="preserve">- </w:t>
      </w:r>
      <w:r>
        <w:rPr>
          <w:sz w:val="22"/>
        </w:rPr>
        <w:t xml:space="preserve">DO NOT fork the container standard — the dock fits the Phase 167 body, every time, everywhere.</w:t>
      </w:r>
    </w:p>
    <w:p>
      <w:pPr>
        <w:spacing w:before="360" w:after="160" w:line="312" w:lineRule="auto"/>
        <w:keepNext/>
      </w:pPr>
      <w:r>
        <w:rPr>
          <w:sz w:val="24"/>
          <w:b/>
        </w:rPr>
        <w:t xml:space="preserve">§9 — OWED</w:t>
      </w:r>
    </w:p>
    <w:p>
      <w:pPr>
        <w:spacing w:before="0" w:after="120" w:line="312" w:lineRule="auto"/>
      </w:pPr>
      <w:r>
        <w:rPr>
          <w:sz w:val="22"/>
        </w:rPr>
        <w:t>OWED: cook-cycle timings per grain and load (bench, §6); steamer throughput against galley demand. The vet's wording correction is OVERRULED by the author's ruling, both seated in §1 and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GP-IM-168, v1.0 — CURRENT — DESIGN PASS; THE VET'S WORDING CORRECTION OVERRULED BY THE AUTHOR 15 AUGUST 2026 ('leave 168, its true, the argument is semantics') — the correction stays seated as the historical record; the wording stands as written, seated law, master v2.1 (numerical print order). Built 23 August 2026, first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168</w:t>
      </w:r>
    </w:p>
    <w:sectPr>
      <w:footerReference xmlns:r="http://schemas.openxmlformats.org/officeDocument/2006/relationships" w:type="default" r:id="R7603bd66899c4d5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6ea23ddf85394b14" Type="http://schemas.openxmlformats.org/officeDocument/2006/relationships/styles" Target="styles.xml"/><Relationship Id="R7603bd66899c4d59" Type="http://schemas.openxmlformats.org/officeDocument/2006/relationships/footer" Target="footer1.xml"/><Relationship Id="Ra1183038b6ef4fb2" Type="http://schemas.openxmlformats.org/officeDocument/2006/relationships/image" Target="../media/image.png"/></Relationships>
</file>