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adca83a8e31747be"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19.png"/>
                    <pic:cNvPicPr/>
                  </pic:nvPicPr>
                  <pic:blipFill>
                    <a:blip r:embed="R71dcbf11cf3648db"/>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219</w:t>
      </w:r>
    </w:p>
    <w:p>
      <w:pPr>
        <w:pStyle w:val="Normal"/>
        <w:spacing w:before="0" w:after="120" w:line="312" w:lineRule="auto"/>
      </w:pPr>
      <w:r>
        <w:rPr>
          <w:sz w:val="22"/>
          <w:b/>
          <w:rFonts w:ascii="Calibri" w:hAnsi="Calibri" w:eastAsia="Calibri" w:cs="Calibri"/>
          <w:color w:val="1A1A1A"/>
          <w:szCs w:val="22"/>
        </w:rPr>
        <w:t>PHASE 219: THE QUINN PARABOLIC-GUTTER STREET SWEEPER SPACE VAC FOR MOON EXCAVATING SHOVEL AND BUBBLE PHYSICS — THE FREE-FACE DIG, DESIGN-FOR-FILL BALLAST &amp; THE MIGHTY QUINN (PARABOLIC-GUTTER STREET SWEEPER SPACE VAC; NASA SHORTFALLS 369/384/385) — STATUS: CURRENT — PASS / BRUSH WEAR, THROW TRAJECTORY, AUGER THROUGHPUT AND BALLAST PERFORMANCE TESTING. The excavation and regolith-handling shortfalls, killed by their own riddle. The audit offered the digging paradox as the mechanical road runner — excavators dig with their weight, and the Moon takes five-sixths of it away — and the Author killed it in two messages. First, the free-face law: 'ok physics 101 when digging a hole, the only difficult is getting the shovel in first time, after the only a dumbass try to push into clean soil, you chose a distance from the first cut' — cut toward the void and the material has a path of least resistance. Then the riddle inverted — ship feathers, fill rocks: a ton of rocks and a ton of feathers weigh the same, but the rocket equation only bills for the rocks; machines ship as hollow shells — 'send them empty shell not solid cast end counterbalanced' — and the enemy comes to the rescue: an empty cast case filled with surface dust becomes the mass the Moon stole; extending the shape and ends of any component to match cast-to-dirt for weight, even the blades keeping the same original heads. The audit pre-ran the numbers: regolith at 1.5–1.9 tonnes per cubic metre, 30–40 cubic metres of distributed hollow structure converting to 50–70 tonnes of filled mass. The drott doctrine is seated: cutting and carrying are two trades; an excavator wearing a drott head is a compromise, not a machine. And the component, delivered same sitting — the Mighty Quinn ('the song is "The Mighty Quinn", not, the better than average Quinn'; 'omg he thinks a vacuum cleaner will work in space'): not a vacuum cleaner — a mechanical street sweeper that brings its own gutter: parabolic gutters along the sides, spring-held with a rubber skirt; rotating brush wheels throwing OUT not in; the arc redirection of momentum throwing the dirt into a horizontal collection run — the gutter throwing the dirt back like the sail throws the air back ('Archimedes meet Wylie E Coyote'), auger to the collection bowl. 'It must have gravity' — the lunar gift: sixth-g is enough for hoppers to drain, gutters to catch, augers to lift. Amendment 1, same sitting, answering the audit's brush-swap note: the spool-feed brush — the whipper-snipper answer: spool-feed the brush from rolls inside as they wear; the swap is deleted; wear becomes consumables throughput. The vet passed the core mechanics and left brush wear, throw trajectory, auger throughput and ballast performance as the tests, with one terminology correction: not a gravity-only collector — the brush's imparted momentum and the gutter geometry do the principal collection work.</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GP-IM-219, v1.0 — 24 August 2026. </w:t>
      </w:r>
    </w:p>
    <w:p>
      <w:pPr>
        <w:pStyle w:val="Normal"/>
        <w:spacing w:before="0" w:after="120" w:line="312" w:lineRule="auto"/>
      </w:pPr>
      <w:r>
        <w:rPr>
          <w:sz w:val="22"/>
          <w:b/>
          <w:rFonts w:ascii="Calibri" w:hAnsi="Calibri" w:eastAsia="Calibri" w:cs="Calibri"/>
          <w:color w:val="1A1A1A"/>
          <w:szCs w:val="22"/>
        </w:rPr>
        <w:t xml:space="preserve">LUNAR CARRIAGE LAW — </w:t>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dig law as seated (contents line, the bodies — the free-face law, the fill ballast, the drott doctrine, the Mighty Quinn, the spool-feed rulings — the audit and provenance, verbatim) — §2 why the paradox died (graded) — §3 the system in the cut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219: </w:t>
      </w:r>
      <w:r>
        <w:rPr>
          <w:sz w:val="22"/>
          <w:b/>
          <w:rFonts w:ascii="Calibri" w:hAnsi="Calibri" w:eastAsia="Calibri" w:cs="Calibri"/>
          <w:color w:val="1A1A1A"/>
          <w:szCs w:val="22"/>
        </w:rPr>
        <w:t>Moon Excavating Shovel and Bubble Physics — The Free-Face Dig, Design-for-Fill Ballast &amp; The Mighty Quinn (Parabolic-Gutter Street Sweeper Space Vac; NASA Shortfalls 369/384/385)</w:t>
      </w:r>
      <w:r>
        <w:rPr>
          <w:sz w:val="22"/>
          <w:rFonts w:ascii="Calibri" w:hAnsi="Calibri" w:eastAsia="Calibri" w:cs="Calibri"/>
          <w:color w:val="1A1A1A"/>
          <w:szCs w:val="22"/>
        </w:rPr>
        <w:t>'</w:t>
      </w:r>
    </w:p>
    <w:p>
      <w:pPr>
        <w:pStyle w:val="Normal"/>
        <w:spacing w:before="0" w:after="120" w:line="312" w:lineRule="auto"/>
      </w:pPr>
      <w:r>
        <w:rPr>
          <w:sz w:val="22"/>
          <w:rFonts w:ascii="Calibri" w:hAnsi="Calibri" w:eastAsia="Calibri" w:cs="Calibri"/>
          <w:color w:val="1A1A1A"/>
          <w:szCs w:val="22"/>
        </w:rPr>
        <w:t>THE CORE OBJECTIVE (verbatim): 'Core Objective: Dig where Earth's machines can't — free-face cutting, the enemy as ballast, sweeper-class collection, gravity as the conveyor's friend.'</w:t>
      </w:r>
    </w:p>
    <w:p>
      <w:pPr>
        <w:pStyle w:val="Normal"/>
        <w:spacing w:before="0" w:after="120" w:line="312" w:lineRule="auto"/>
      </w:pPr>
      <w:r>
        <w:rPr>
          <w:sz w:val="22"/>
          <w:rFonts w:ascii="Calibri" w:hAnsi="Calibri" w:eastAsia="Calibri" w:cs="Calibri"/>
          <w:color w:val="1A1A1A"/>
          <w:szCs w:val="22"/>
        </w:rPr>
        <w:t>Excavation Baseline: NASA shortfalls 369/384/385 — excavation and construction operations, regolith collection and conveyance, transfer and storage. The digging paradox, killed by its own riddle.</w:t>
      </w:r>
    </w:p>
    <w:p>
      <w:pPr>
        <w:pStyle w:val="Normal"/>
        <w:spacing w:before="0" w:after="120" w:line="312" w:lineRule="auto"/>
      </w:pPr>
      <w:r>
        <w:rPr>
          <w:sz w:val="22"/>
          <w:rFonts w:ascii="Calibri" w:hAnsi="Calibri" w:eastAsia="Calibri" w:cs="Calibri"/>
          <w:color w:val="1A1A1A"/>
          <w:szCs w:val="22"/>
        </w:rPr>
        <w:t>Live Instruction Confirmed: Yes — the full system across two messages, 1 August 2026, evening sitting; the audit offered the digging paradox as the mechanical road runner, and the Author killed it with a broom.</w:t>
      </w:r>
    </w:p>
    <w:p>
      <w:pPr>
        <w:pStyle w:val="Normal"/>
        <w:spacing w:before="0" w:after="120" w:line="312" w:lineRule="auto"/>
      </w:pPr>
      <w:r>
        <w:rPr>
          <w:sz w:val="22"/>
          <w:b/>
          <w:rFonts w:ascii="Calibri" w:hAnsi="Calibri" w:eastAsia="Calibri" w:cs="Calibri"/>
          <w:color w:val="1A1A1A"/>
          <w:szCs w:val="22"/>
        </w:rPr>
        <w:t>Live instruction, 1 August 2026.</w:t>
      </w:r>
    </w:p>
    <w:p>
      <w:pPr>
        <w:pStyle w:val="Normal"/>
        <w:spacing w:before="0" w:after="120" w:line="312" w:lineRule="auto"/>
      </w:pPr>
      <w:r>
        <w:rPr>
          <w:sz w:val="22"/>
          <w:rFonts w:ascii="Calibri" w:hAnsi="Calibri" w:eastAsia="Calibri" w:cs="Calibri"/>
          <w:color w:val="1A1A1A"/>
          <w:szCs w:val="22"/>
        </w:rPr>
        <w:t>"its shovel and bubble physics"</w:t>
      </w:r>
    </w:p>
    <w:p>
      <w:pPr>
        <w:pStyle w:val="Normal"/>
        <w:spacing w:before="0" w:after="120" w:line="312" w:lineRule="auto"/>
      </w:pPr>
      <w:r>
        <w:rPr>
          <w:sz w:val="22"/>
          <w:rFonts w:ascii="Calibri" w:hAnsi="Calibri" w:eastAsia="Calibri" w:cs="Calibri"/>
          <w:color w:val="1A1A1A"/>
          <w:szCs w:val="22"/>
        </w:rPr>
        <w:t>"ok physics 101 when digging a hole, the only difficult is getting the shovel in first time, after the only a dumbass try to push into clean soil, you chose a distance from the first cut, so as you push down, unlike the first cut that had pressure and solid mass both sides, one side now has path of least resistance the side with the hole. so drotts are as important as excavators, and excavators using drott heads are not the same"</w:t>
      </w:r>
    </w:p>
    <w:p>
      <w:pPr>
        <w:pStyle w:val="Normal"/>
        <w:spacing w:before="0" w:after="120" w:line="312" w:lineRule="auto"/>
      </w:pPr>
      <w:r>
        <w:rPr>
          <w:sz w:val="22"/>
          <w:rFonts w:ascii="Calibri" w:hAnsi="Calibri" w:eastAsia="Calibri" w:cs="Calibri"/>
          <w:color w:val="1A1A1A"/>
          <w:szCs w:val="22"/>
        </w:rPr>
        <w:t>"mass is still the issue, how to weight an excavators and a drott, easy, send them empty shell not solid cast end counterbalanced."</w:t>
      </w:r>
    </w:p>
    <w:p>
      <w:pPr>
        <w:pStyle w:val="Normal"/>
        <w:spacing w:before="0" w:after="120" w:line="312" w:lineRule="auto"/>
      </w:pPr>
      <w:r>
        <w:rPr>
          <w:sz w:val="22"/>
          <w:rFonts w:ascii="Calibri" w:hAnsi="Calibri" w:eastAsia="Calibri" w:cs="Calibri"/>
          <w:color w:val="1A1A1A"/>
          <w:szCs w:val="22"/>
        </w:rPr>
        <w:t>"our enemy to the rescue, the old which is heaver a ton of rocks or a ton of feathers? Our enemy to the rescue the feathers, or in our case the dust, an empty cast case filled with surface dust/dirt rocks as the ballast is easy vacuum it up."</w:t>
      </w:r>
    </w:p>
    <w:p>
      <w:pPr>
        <w:pStyle w:val="Normal"/>
        <w:spacing w:before="0" w:after="120" w:line="312" w:lineRule="auto"/>
      </w:pPr>
      <w:r>
        <w:rPr>
          <w:sz w:val="22"/>
          <w:rFonts w:ascii="Calibri" w:hAnsi="Calibri" w:eastAsia="Calibri" w:cs="Calibri"/>
          <w:color w:val="1A1A1A"/>
          <w:szCs w:val="22"/>
        </w:rPr>
        <w:t>"omg he thinks a vacuum cleaner will work in space, / The song is \"The Mighty Quinn\", not, the better than average Quinn"</w:t>
      </w:r>
    </w:p>
    <w:p>
      <w:pPr>
        <w:pStyle w:val="Normal"/>
        <w:spacing w:before="0" w:after="120" w:line="312" w:lineRule="auto"/>
      </w:pPr>
      <w:r>
        <w:rPr>
          <w:sz w:val="22"/>
          <w:rFonts w:ascii="Calibri" w:hAnsi="Calibri" w:eastAsia="Calibri" w:cs="Calibri"/>
          <w:color w:val="1A1A1A"/>
          <w:szCs w:val="22"/>
        </w:rPr>
        <w:t>"So if we all agree that extending the shape and ends of any component to match cast to dirt for weight and fill them the problem is solved? yes even blades keeping the same original heads with a hollow thicknessing component added solves that."</w:t>
      </w:r>
    </w:p>
    <w:p>
      <w:pPr>
        <w:pStyle w:val="Normal"/>
        <w:spacing w:before="0" w:after="120" w:line="312" w:lineRule="auto"/>
      </w:pPr>
      <w:r>
        <w:rPr>
          <w:sz w:val="22"/>
          <w:rFonts w:ascii="Calibri" w:hAnsi="Calibri" w:eastAsia="Calibri" w:cs="Calibri"/>
          <w:color w:val="1A1A1A"/>
          <w:szCs w:val="22"/>
        </w:rPr>
        <w:t>"if you agree the following component is the space vac"</w:t>
      </w:r>
    </w:p>
    <w:p>
      <w:pPr>
        <w:pStyle w:val="Normal"/>
        <w:spacing w:before="0" w:after="120" w:line="312" w:lineRule="auto"/>
      </w:pPr>
      <w:r>
        <w:rPr>
          <w:sz w:val="22"/>
          <w:b/>
          <w:rFonts w:ascii="Calibri" w:hAnsi="Calibri" w:eastAsia="Calibri" w:cs="Calibri"/>
          <w:color w:val="1A1A1A"/>
          <w:szCs w:val="22"/>
        </w:rPr>
        <w:t>The component, delivered same sitting — the Mighty Quinn:</w:t>
      </w:r>
    </w:p>
    <w:p>
      <w:pPr>
        <w:pStyle w:val="Normal"/>
        <w:spacing w:before="0" w:after="120" w:line="312" w:lineRule="auto"/>
      </w:pPr>
      <w:r>
        <w:rPr>
          <w:sz w:val="22"/>
          <w:rFonts w:ascii="Calibri" w:hAnsi="Calibri" w:eastAsia="Calibri" w:cs="Calibri"/>
          <w:color w:val="1A1A1A"/>
          <w:szCs w:val="22"/>
        </w:rPr>
        <w:t>"im going to make it a little easier than waiting for dust / Archimedes meet Wylie E Coyote,"</w:t>
      </w:r>
    </w:p>
    <w:p>
      <w:pPr>
        <w:pStyle w:val="Normal"/>
        <w:spacing w:before="0" w:after="120" w:line="312" w:lineRule="auto"/>
      </w:pPr>
      <w:r>
        <w:rPr>
          <w:sz w:val="22"/>
          <w:rFonts w:ascii="Calibri" w:hAnsi="Calibri" w:eastAsia="Calibri" w:cs="Calibri"/>
          <w:color w:val="1A1A1A"/>
          <w:szCs w:val="22"/>
        </w:rPr>
        <w:t>"the beauty of the moon or any mining colony it must have gravity, the toy soil sample collectors they build are a fckn joke, HAVE YOU NOT SEEN A FCKN STREET SWEEPER?"</w:t>
      </w:r>
    </w:p>
    <w:p>
      <w:pPr>
        <w:pStyle w:val="Normal"/>
        <w:spacing w:before="0" w:after="120" w:line="312" w:lineRule="auto"/>
      </w:pPr>
      <w:r>
        <w:rPr>
          <w:sz w:val="22"/>
          <w:rFonts w:ascii="Calibri" w:hAnsi="Calibri" w:eastAsia="Calibri" w:cs="Calibri"/>
          <w:color w:val="1A1A1A"/>
          <w:szCs w:val="22"/>
        </w:rPr>
        <w:t>"our sweeper brings its own gutter, the Parabolic gutter, we dont have a big vacuum inside but we do have a gutter throwing the dirt back like the sail throws the air back"</w:t>
      </w:r>
    </w:p>
    <w:p>
      <w:pPr>
        <w:pStyle w:val="Normal"/>
        <w:spacing w:before="0" w:after="120" w:line="312" w:lineRule="auto"/>
      </w:pPr>
      <w:r>
        <w:rPr>
          <w:sz w:val="22"/>
          <w:rFonts w:ascii="Calibri" w:hAnsi="Calibri" w:eastAsia="Calibri" w:cs="Calibri"/>
          <w:color w:val="1A1A1A"/>
          <w:szCs w:val="22"/>
        </w:rPr>
        <w:t>"gutters along the sides spring held with a rubber skirt to stop it getting damages, rotating brush wheels throw out not in, the arc redirection of momentum throws the dirt into a horizonal gutter beside it, we have gravity, so its auger feed from there into the bowls of the machine."</w:t>
      </w:r>
    </w:p>
    <w:p>
      <w:pPr>
        <w:pStyle w:val="Normal"/>
        <w:spacing w:before="0" w:after="120" w:line="312" w:lineRule="auto"/>
      </w:pPr>
      <w:r>
        <w:rPr>
          <w:sz w:val="22"/>
          <w:rFonts w:ascii="Calibri" w:hAnsi="Calibri" w:eastAsia="Calibri" w:cs="Calibri"/>
          <w:color w:val="1A1A1A"/>
          <w:szCs w:val="22"/>
        </w:rPr>
        <w:t>"any question ? fkn spoon robots for soil samples. So glad i skipped university coz thats just fkn sad."</w:t>
      </w:r>
    </w:p>
    <w:p>
      <w:pPr>
        <w:pStyle w:val="Normal"/>
        <w:spacing w:before="0" w:after="120" w:line="312" w:lineRule="auto"/>
      </w:pPr>
      <w:r>
        <w:rPr>
          <w:sz w:val="22"/>
          <w:rFonts w:ascii="Calibri" w:hAnsi="Calibri" w:eastAsia="Calibri" w:cs="Calibri"/>
          <w:color w:val="1A1A1A"/>
          <w:szCs w:val="22"/>
        </w:rPr>
        <w:t>"Archie Archi and Wylie having a drink watchin the earth set."</w:t>
      </w:r>
    </w:p>
    <w:p>
      <w:pPr>
        <w:pStyle w:val="Normal"/>
        <w:spacing w:before="240" w:after="120" w:line="312" w:lineRule="auto"/>
        <w:keepNext/>
      </w:pPr>
      <w:r>
        <w:rPr>
          <w:sz w:val="22"/>
          <w:b/>
          <w:rFonts w:ascii="Calibri" w:hAnsi="Calibri" w:eastAsia="Calibri" w:cs="Calibri"/>
          <w:color w:val="1A1A1A"/>
          <w:szCs w:val="22"/>
        </w:rPr>
        <w:t>THE DOCTRINE — AS GIVEN, STRUCTURE READ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free-face law.</w:t>
      </w:r>
      <w:r>
        <w:rPr>
          <w:sz w:val="22"/>
          <w:rFonts w:ascii="Calibri" w:hAnsi="Calibri" w:eastAsia="Calibri" w:cs="Calibri"/>
          <w:color w:val="1A1A1A"/>
          <w:szCs w:val="22"/>
        </w:rPr>
        <w:t xml:space="preserve"> The first cut is the only expensive one; after it, only a dumbass pushes into clean soil. Cut a chosen distance from the first void, and the material has a path of least resistance on the open side — breakout force collapses. This is textbook mining doctrine (burden relief against a free face is how every bench blast and trench sequence on Earth is run), and on the Moon it is not a trick but the whole game, because weight cannot brute-force what geometry can relieve. The first cut is the paradox's last stand — and it is anchored with 213's pins.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drott doctrine.</w:t>
      </w:r>
      <w:r>
        <w:rPr>
          <w:sz w:val="22"/>
          <w:rFonts w:ascii="Calibri" w:hAnsi="Calibri" w:eastAsia="Calibri" w:cs="Calibri"/>
          <w:color w:val="1A1A1A"/>
          <w:szCs w:val="22"/>
        </w:rPr>
        <w:t xml:space="preserve"> Cutting and carrying are two trades; a drott is as important as an excavator, and an excavator wearing a drott head is a compromise, not a machine. The carry half has customers waiting in the file: spoil becomes berms, sintered bricks, and the 211 warehouse's own shielding.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riddle, inverted — ship feathers, fill rocks.</w:t>
      </w:r>
      <w:r>
        <w:rPr>
          <w:sz w:val="22"/>
          <w:rFonts w:ascii="Calibri" w:hAnsi="Calibri" w:eastAsia="Calibri" w:cs="Calibri"/>
          <w:color w:val="1A1A1A"/>
          <w:szCs w:val="22"/>
        </w:rPr>
        <w:t xml:space="preserve"> A ton of rocks and a ton of feathers weigh the same, but the rocket equation only bills for the rocks. Machines ship as hollow shells — empty castings, no solid counterweights — and the enemy itself becomes the ballast: surface dust and dirt, free and unlimited. Our enemy to the rescue, for the nth time in this file, and this time literally carrying the load. Design-for-fill is seated as a standard: extending the shape and ends of any component to match cast-to-dirt for weight, and even the blades keep their original heads with a hollow thickening component added behind them. The mass is for weight, never for the cutting edge.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It must have gravity — the lunar gift.</w:t>
      </w:r>
      <w:r>
        <w:rPr>
          <w:sz w:val="22"/>
          <w:rFonts w:ascii="Calibri" w:hAnsi="Calibri" w:eastAsia="Calibri" w:cs="Calibri"/>
          <w:color w:val="1A1A1A"/>
          <w:szCs w:val="22"/>
        </w:rPr>
        <w:t xml:space="preserve"> Every mining colony stands on a floor; the Moon's sixth-g is enough for the whole handling playbook — hoppers drain, gutters catch, augers lift. The agencies' toy soil samplers (spoon robots, gram class) are built as if dirt in space must be coaxed; the Author's answer is built as if dirt on a world must be SWEPT.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Mighty Quinn — the street sweeper space vac.</w:t>
      </w:r>
      <w:r>
        <w:rPr>
          <w:sz w:val="22"/>
          <w:rFonts w:ascii="Calibri" w:hAnsi="Calibri" w:eastAsia="Calibri" w:cs="Calibri"/>
          <w:color w:val="1A1A1A"/>
          <w:szCs w:val="22"/>
        </w:rPr>
        <w:t xml:space="preserve"> Not a vacuum cleaner (no air, and the mockers are right about that machine and wrong about the outcome): a mechanical sweeper, the class that has cleaned Earth's streets since before the motor car. Rotating brush wheels throw OUT, not in — the arc of the throw carries the dirt sideways; the parabolic gutter catches the arc and throws the dirt back like the sail throws the air back (214's flow-reversal, now shoveling); gutters run along the sides, spring-held with a rubber skirt against damage; and from the gutter, because we have gravity, an auger feeds the bowls of the machine — ballast boxes first, processing hoppers second. It does not wait for the dust to cooperate: the brush collects every grain, charged or not, day or night — the charge-agnostic collector standing beside 208's curtain, which keeps the machine itself clean.</w:t>
      </w:r>
    </w:p>
    <w:p>
      <w:pPr>
        <w:pStyle w:val="Normal"/>
        <w:spacing w:before="240" w:after="120" w:line="312" w:lineRule="auto"/>
        <w:keepNext/>
      </w:pPr>
      <w:r>
        <w:rPr>
          <w:sz w:val="22"/>
          <w:b/>
          <w:rFonts w:ascii="Calibri" w:hAnsi="Calibri" w:eastAsia="Calibri" w:cs="Calibri"/>
          <w:color w:val="1A1A1A"/>
          <w:szCs w:val="22"/>
        </w:rPr>
        <w:t>PHYSICS NOTE — THE AUDIT (KIMI: THE SYSTEM IS AFFIRMED — THE PARADOX DIED BY ITS OWN RIDDLE; FOUR BENCH NOTES) (VERBATIM)</w:t>
      </w:r>
    </w:p>
    <w:p>
      <w:pPr>
        <w:pStyle w:val="Normal"/>
        <w:spacing w:before="0" w:after="120" w:line="312" w:lineRule="auto"/>
      </w:pPr>
      <w:r>
        <w:rPr>
          <w:sz w:val="22"/>
          <w:rFonts w:ascii="Calibri" w:hAnsi="Calibri" w:eastAsia="Calibri" w:cs="Calibri"/>
          <w:color w:val="1A1A1A"/>
          <w:szCs w:val="22"/>
        </w:rPr>
        <w:t>The numbers close. Regolith bulk density runs 1.5-1.9 tonnes per cubic metre; a machine carrying 30-40 cubic metres of distributed hollow structure converts to 50-70 tonnes of filled mass — a genuine ten-tonne-force-class machine on the Moon, built from free dirt, against launch cost of hollow shells only. The free-face law drops breakout force by an order of magnitude class — the combination (geometry first, filled mass second) is what kills the paradox: Earth machines fail on the Moon because they try to push; this machine slices. The lunar gravity line is affirmed with its own arithmetic: ballistic arcs at a sixth g run six times taller for the same throw speed (a 2 m/s fling rises 1.2 metres on the Moon against 0.2 on Earth) — so the gutters stand taller and further out than their Earth cousins, and the angle of repose that drains the hoppers is gravity-independent. The parabolic gutter is affirmed as family: 214's flow reversal — a curved face redirects a particle stream where a flat wall splashes it — and regolith-on-metal impacts forgive nothing else. The collection-class comparison is the standing humiliation this phase was built on: Apollo's scoops, Chang'e's ~1.7 kilograms, OSIRIS-REx's ~120 grams — spoon robots, gram class — against a sweeper class rated in tonnes per hour. Recognition ledger, read aloud: the mechanical street sweeper (Bishop's patent, 1849; the motorized sweepers of the 1910s) — the class the Author invoked by name; Archimedes and his screw, 2,300 years young, doing the lifting; the mining industry's free-face doctrine; Phase 214's dish sail inside the gutter; and the song — Dylan's 'Quinn the Eskimo', Manfred Mann's 'Mighty Quinn' — seated as the machine's name because, as predicted, you'll not see nothing like it. FOUR BENCH NOTES. ONE — the first cut still needs anchoring: 213's pins hold the machine for the opening slice, after which the face works for free. TWO — brushes are consumables by design: abrasive glass regolith eats filaments; specify the file's own carbon/Kevlar filament classes and plan the swap. THREE — the auger throat screens: oversize rock gets rejected at the gutter mouth by geometry, not by jamming. FOUR — the rubber skirt must be rated for vacuum and the 300-degree swing, or it wears 208's coated-fabric class. ('Drotts', 'heaver', 'horizonal' and 'thicknessing' are kept verbatim; the readings are standard trade terms.)</w:t>
      </w:r>
    </w:p>
    <w:p>
      <w:pPr>
        <w:pStyle w:val="Normal"/>
        <w:spacing w:before="240" w:after="120" w:line="312" w:lineRule="auto"/>
        <w:keepNext/>
      </w:pPr>
      <w:r>
        <w:rPr>
          <w:sz w:val="22"/>
          <w:b/>
          <w:rFonts w:ascii="Calibri" w:hAnsi="Calibri" w:eastAsia="Calibri" w:cs="Calibri"/>
          <w:color w:val="1A1A1A"/>
          <w:szCs w:val="22"/>
        </w:rPr>
        <w:t>ORIGIN OF THOUGHT (VERBATIM)</w:t>
      </w:r>
    </w:p>
    <w:p>
      <w:pPr>
        <w:pStyle w:val="Normal"/>
        <w:spacing w:before="0" w:after="120" w:line="312" w:lineRule="auto"/>
      </w:pPr>
      <w:r>
        <w:rPr>
          <w:sz w:val="22"/>
          <w:rFonts w:ascii="Calibri" w:hAnsi="Calibri" w:eastAsia="Calibri" w:cs="Calibri"/>
          <w:color w:val="1A1A1A"/>
          <w:szCs w:val="22"/>
        </w:rPr>
        <w:t>The audit offered the digging paradox as the mechanical road runner — excavators dig with their weight, and the Moon takes five-sixths of it away. The Author killed it in two messages: first the geometry (cut toward the void, never into clean soil), then the riddle (ship feathers, fill rocks — the enemy as ballast), then, when the audit agreed the next component was the space vac, he didn't build a vacuum at all. He built a broom. The mockery he pre-empted — 'omg he thinks a vacuum cleaner will work in space' — is the sound of a question never questioned: the street sweeper asked it in 1849, and the answer sweeps every city on Earth. His own epigraph closes the phase, verbatim: 'Archie Archi and Wylie having a drink watchin the earth set.' The audit's one wry footnote, per doctrine: on the near side Earth never sets — it hangs, it wobbles, it does not set — so the three of them are either drinking on the far side, or the poem stands as poetry. The file seats both readings.</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Digging machines dig with their weight, and the Moon steals five-sixths of a machine's weight — so nothing has ever really dug there. The fix has three parts. First, cut smart: the first slice of a hole is the only hard one, because after that the dirt has somewhere to go — always cut toward the open side. Second, get heavy for free: send the machines as hollow shells and fill them with the one thing the Moon has unlimited amounts of — dirt. A big hollow machine full of dirt weighs as much as a solid machine from Earth. Third, collect like a street sweeper, not a spoon: spinning brushes fling the dirt sideways into curved gutters that catch it and throw it into the machine, and a screw-conveyor carries it up to fill the ballast tanks. No vacuum needed — there's gravity and there's a broom. That's the Mighty Quinn.</w:t>
      </w:r>
    </w:p>
    <w:p>
      <w:pPr>
        <w:pStyle w:val="Normal"/>
        <w:spacing w:before="240" w:after="120" w:line="312" w:lineRule="auto"/>
        <w:keepNext/>
      </w:pPr>
      <w:r>
        <w:rPr>
          <w:sz w:val="22"/>
          <w:b/>
          <w:rFonts w:ascii="Calibri" w:hAnsi="Calibri" w:eastAsia="Calibri" w:cs="Calibri"/>
          <w:color w:val="1A1A1A"/>
          <w:szCs w:val="22"/>
        </w:rPr>
        <w:t>PHASE 219 — AMENDMENT 1: THE SPOOL-FEED BRUSH (THE WHIPPER SNIPPER ANSWER — WEAR BECOMES THROUGHPUT; CATCH, NOT DODGEBALL) (VERBATIM)</w:t>
      </w:r>
    </w:p>
    <w:p>
      <w:pPr>
        <w:pStyle w:val="Normal"/>
        <w:spacing w:before="0" w:after="120" w:line="312" w:lineRule="auto"/>
      </w:pPr>
      <w:r>
        <w:rPr>
          <w:sz w:val="22"/>
          <w:rFonts w:ascii="Calibri" w:hAnsi="Calibri" w:eastAsia="Calibri" w:cs="Calibri"/>
          <w:color w:val="1A1A1A"/>
          <w:szCs w:val="22"/>
        </w:rPr>
        <w:t>Live Instruction Confirmed: Yes — same sitting, in direct reply to the audit's bench note TWO ('brushes are consumables by design... plan the swap'). The swap is deleted.</w:t>
      </w:r>
    </w:p>
    <w:p>
      <w:pPr>
        <w:pStyle w:val="Normal"/>
        <w:spacing w:before="0" w:after="120" w:line="312" w:lineRule="auto"/>
      </w:pPr>
      <w:r>
        <w:rPr>
          <w:sz w:val="22"/>
          <w:b/>
          <w:rFonts w:ascii="Calibri" w:hAnsi="Calibri" w:eastAsia="Calibri" w:cs="Calibri"/>
          <w:color w:val="1A1A1A"/>
          <w:szCs w:val="22"/>
        </w:rPr>
        <w:t>Live instruction, 1 August 2026.</w:t>
      </w:r>
    </w:p>
    <w:p>
      <w:pPr>
        <w:pStyle w:val="Normal"/>
        <w:spacing w:before="0" w:after="120" w:line="312" w:lineRule="auto"/>
      </w:pPr>
      <w:r>
        <w:rPr>
          <w:sz w:val="22"/>
          <w:rFonts w:ascii="Calibri" w:hAnsi="Calibri" w:eastAsia="Calibri" w:cs="Calibri"/>
          <w:color w:val="1A1A1A"/>
          <w:szCs w:val="22"/>
        </w:rPr>
        <w:t>"yeah on that brushes note, they should be more akin to a multiline whipper snipper. instead of constantly changing brush heads, you can spool feed the brush from rolls inside as they wear, and stiffness is not an issue your can spool feed very heavy wire and the stiff kevlaresq brush filament will be no different. Catch not dodgeball"</w:t>
      </w:r>
    </w:p>
    <w:p>
      <w:pPr>
        <w:pStyle w:val="Normal"/>
        <w:spacing w:before="0" w:after="120" w:line="312" w:lineRule="auto"/>
      </w:pPr>
      <w:r>
        <w:rPr>
          <w:sz w:val="22"/>
          <w:b/>
          <w:rFonts w:ascii="Calibri" w:hAnsi="Calibri" w:eastAsia="Calibri" w:cs="Calibri"/>
          <w:color w:val="1A1A1A"/>
          <w:szCs w:val="22"/>
        </w:rPr>
        <w:t>Audit (Kimi: AFFIRMED — THE SWAP IS DELETED; THE BRUSH NOW FEEDS ITSELF; TWO STANDING CAUTIONS): The audit concedes the point gladly — the concession is seated. The whipper-snipper head is half a century of shelf technology: George Ballas, the Weed Eater, Houston, 1971, with multi-line heads and bump-feed/auto-feed spools as standard kit. The physics underneath is even better than stated: a spinning line stands out rigid by rotation alone — effective stiffness is dynamic, not material — so 'stiffness is not an issue' is true twice over. Soft line cuts at speed, and the heavy end is equally proven, because spool-feeding stiff wire is the solved problem of MIG/MAG welding (continuous 0.8-1.6 mm and heavier solid and flux-cored wire, fed for kilometres) and of every wire-rope drum ever wound. Kevlar-class filament or heavy wire, the mechanism does not care. On the Moon the sums improve again: rim speed, not bristle stiffness, sets the throw, and the 1/6-g arcs run six times tall. Wear becomes throughput — the tip erodes, the hub advances line at the erosion rate, the brush self-renews, and 'plan the swap' shrinks to a spool change at kilometre intervals. Bench note TWO is amended accordingly: from a maintenance event to a consumables flow. TWO STANDING CAUTIONS, seated per doctrine. ONE — filament material runs the Static Earth Standard bench: Earth's default trimmer line is nylon, and nylon tops the triboelectric series this file already sweeps out of clothing, suits and wheels; the Author's own kevlar-esque class and the heavy-wire option are the file-compliant choices, and the throw zone is motion-cleared besides. TWO — the feed mechanism behind the hub is the new dust-ingress point: one rotating seal, sitting inside 208's curtain, which keeps the machine clean. Doctrine tag seated verbatim: 'Catch not dodgeball' — 208 the law, applied to maintenance: we do not dodge the wear; we catch it and feed through it. ('your can' and 'kevlaresq' kept verbatim; the readings are standard.)</w:t>
      </w:r>
    </w:p>
    <w:p>
      <w:pPr>
        <w:pStyle w:val="Normal"/>
        <w:spacing w:before="240" w:after="120" w:line="312" w:lineRule="auto"/>
        <w:keepNext/>
      </w:pPr>
      <w:r>
        <w:rPr>
          <w:sz w:val="22"/>
          <w:b/>
          <w:rFonts w:ascii="Calibri" w:hAnsi="Calibri" w:eastAsia="Calibri" w:cs="Calibri"/>
          <w:color w:val="1A1A1A"/>
          <w:szCs w:val="22"/>
        </w:rPr>
        <w:t>ORIGIN OF THOUGHT — AMENDMENT 1 (VERBATIM)</w:t>
      </w:r>
    </w:p>
    <w:p>
      <w:pPr>
        <w:pStyle w:val="Normal"/>
        <w:spacing w:before="0" w:after="120" w:line="312" w:lineRule="auto"/>
      </w:pPr>
      <w:r>
        <w:rPr>
          <w:sz w:val="22"/>
          <w:rFonts w:ascii="Calibri" w:hAnsi="Calibri" w:eastAsia="Calibri" w:cs="Calibri"/>
          <w:color w:val="1A1A1A"/>
          <w:szCs w:val="22"/>
        </w:rPr>
        <w:t>The audit offered a maintenance plan. The Author answered with a fishing reel crossed with a weed eater: the brush that never stops, because its worn edge is continuously replaced from inside its own hub. It is the same shape as the whole file — the enemy (wear, this time) turned into the supply chain. And the closing tag is the file's own law, quoted back at the audit: we don't play dodgeball on this ship; we play catch always.</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Brushes wear out, and the audit said plan to swap them. The better answer: don't swap — feed. Like a whipper snipper spooling fresh line as the tip wears away, the brush hub carries rolls of filament inside and advances it exactly as fast as the regolith eats it. The brush never stops for maintenance; it just eats line, kilometres per spool. Stiff bristle, soft line, heavy wire — it doesn't matter, because a spinning line stands up straight all by itself, and feeding stiff wire off a roll is what welders do all day. Catch, not dodgeball.</w:t>
      </w:r>
    </w:p>
    <w:p>
      <w:pPr>
        <w:pStyle w:val="Normal"/>
        <w:spacing w:before="0" w:after="120" w:line="312" w:lineRule="auto"/>
      </w:pPr>
      <w:r>
        <w:rPr>
          <w:sz w:val="22"/>
          <w:rFonts w:ascii="Calibri" w:hAnsi="Calibri" w:eastAsia="Calibri" w:cs="Calibri"/>
          <w:color w:val="1A1A1A"/>
          <w:szCs w:val="22"/>
        </w:rPr>
        <w:t>Shovel and Bubble Physics: the free-face dig and design-for-fill ballast, answering NASA shortfalls 369/384/385. The body records the system arrived across two messages on 1 August 2026, evening sitting, and that the author killed the digging paradox with a broom — the messages were not preserved. — INSTRUCTION RECONSTRUCTION (NOT VERBATIM — the original order was not preserved; reconstructed from the seated body, 10 August 2026, per sitting 147).</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spacing w:before="0" w:after="120" w:line="312" w:lineRule="auto"/>
      </w:pPr>
      <w:r>
        <w:rPr>
          <w:sz w:val="22"/>
        </w:rPr>
        <w:t xml:space="preserve">THE PARADOX DIED BY ITS OWN RIDDLE, AFFIRMED WITH THE NUMBERS PRE-RUN: excavators dig with their weight and the Moon takes five-sixths — so ship the shape and fill it on site; 30–40 m³ of distributed hollow structure converts to 50–70 tonnes of filled mass at regolith densities. The digging reaction, traction and normal force all return — the enemy as ballast.</w:t>
      </w:r>
    </w:p>
    <w:p>
      <w:pPr>
        <w:spacing w:before="0" w:after="120" w:line="312" w:lineRule="auto"/>
      </w:pPr>
      <w:r>
        <w:rPr>
          <w:sz w:val="22"/>
        </w:rPr>
        <w:t xml:space="preserve">THE FREE-FACE LAW IS CORRECT MECHANICS, AFFIRMED: the first cut is the only expensive one; after it, cutting a chosen distance from the void gives the material somewhere to go — the path of least resistance does the loosening. Cut toward the free face; only a dumbass pushes into clean soil.</w:t>
      </w:r>
    </w:p>
    <w:p>
      <w:pPr>
        <w:spacing w:before="0" w:after="120" w:line="312" w:lineRule="auto"/>
      </w:pPr>
      <w:r>
        <w:rPr>
          <w:sz w:val="22"/>
        </w:rPr>
        <w:t xml:space="preserve">THE MIGHTY QUINN IS MECHANICALLY COHERENT, AFFIRMED AS THE VET READ IT: rotating brushes, lateral throw, curved/parabolic gutters, auger, collection bowl — the street-sweeper class, mechanically thrown, not vacuumed; the mockers are right about the vacuum cleaner and wrong about the outcome: there is no air, and the machine uses none.</w:t>
      </w:r>
    </w:p>
    <w:p>
      <w:pPr>
        <w:spacing w:before="0" w:after="120" w:line="312" w:lineRule="auto"/>
      </w:pPr>
      <w:r>
        <w:rPr>
          <w:sz w:val="22"/>
        </w:rPr>
        <w:t xml:space="preserve">THE SPOOL-FEED BRUSH IS THE BETTER ANSWER, CONCEDED BY THE AUDIT AND SEATED: brush wears, spool feeds new material, the working end advances — wear becomes consumables throughput rather than a head swap; the file's own comparisons are the established spool-fed rotating-line systems and wire feeding. Two standing cautions ride with the concession.</w:t>
      </w:r>
    </w:p>
    <w:p>
      <w:pPr>
        <w:spacing w:before="0" w:after="120" w:line="312" w:lineRule="auto"/>
      </w:pPr>
      <w:r>
        <w:rPr>
          <w:sz w:val="22"/>
        </w:rPr>
        <w:t xml:space="preserve">THE TERMINOLOGY CORRECTION IS CARRIED: 'there's gravity and there's a broom' is fine conversationally, but the brush's imparted momentum and the gutter geometry do the principal collection work — lunar gravity gives the collected stream its preferred down; it is not a gravity-only collector.</w:t>
      </w:r>
    </w:p>
    <w:p>
      <w:pPr>
        <w:spacing w:before="360" w:after="160" w:line="312" w:lineRule="auto"/>
        <w:keepNext/>
      </w:pPr>
      <w:r>
        <w:rPr>
          <w:sz w:val="24"/>
          <w:b/>
        </w:rPr>
        <w:t xml:space="preserve">§3 — THE SYSTEM IN THE CUT</w:t>
      </w:r>
    </w:p>
    <w:p>
      <w:pPr>
        <w:spacing w:after="100" w:line="312" w:lineRule="auto"/>
        <w:ind w:left="360" w:hanging="180"/>
      </w:pPr>
      <w:r>
        <w:rPr>
          <w:sz w:val="22"/>
        </w:rPr>
        <w:t xml:space="preserve">- </w:t>
      </w:r>
      <w:r>
        <w:rPr>
          <w:sz w:val="22"/>
          <w:b/>
        </w:rPr>
        <w:t xml:space="preserve">The free-face law:</w:t>
      </w:r>
      <w:r>
        <w:rPr>
          <w:sz w:val="22"/>
        </w:rPr>
        <w:t xml:space="preserve"> the first cut is the expensive one; then cut a chosen distance from the void — the material's path of least resistance does the work.</w:t>
      </w:r>
    </w:p>
    <w:p>
      <w:pPr>
        <w:spacing w:after="100" w:line="312" w:lineRule="auto"/>
        <w:ind w:left="360" w:hanging="180"/>
      </w:pPr>
      <w:r>
        <w:rPr>
          <w:sz w:val="22"/>
        </w:rPr>
        <w:t xml:space="preserve">- </w:t>
      </w:r>
      <w:r>
        <w:rPr>
          <w:sz w:val="22"/>
          <w:b/>
        </w:rPr>
        <w:t xml:space="preserve">The fill ballast:</w:t>
      </w:r>
      <w:r>
        <w:rPr>
          <w:sz w:val="22"/>
        </w:rPr>
        <w:t xml:space="preserve"> machines ship as hollow shells — cases, booms, even blades with the same original heads — filled with surface dust on arrival; ship feathers, fill rocks.</w:t>
      </w:r>
    </w:p>
    <w:p>
      <w:pPr>
        <w:spacing w:after="100" w:line="312" w:lineRule="auto"/>
        <w:ind w:left="360" w:hanging="180"/>
      </w:pPr>
      <w:r>
        <w:rPr>
          <w:sz w:val="22"/>
        </w:rPr>
        <w:t xml:space="preserve">- </w:t>
      </w:r>
      <w:r>
        <w:rPr>
          <w:sz w:val="22"/>
          <w:b/>
        </w:rPr>
        <w:t xml:space="preserve">The drott doctrine:</w:t>
      </w:r>
      <w:r>
        <w:rPr>
          <w:sz w:val="22"/>
        </w:rPr>
        <w:t xml:space="preserve"> cutting and carrying are two trades; the drott is as important as the excavator; the compromise head is banned.</w:t>
      </w:r>
    </w:p>
    <w:p>
      <w:pPr>
        <w:spacing w:after="100" w:line="312" w:lineRule="auto"/>
        <w:ind w:left="360" w:hanging="180"/>
      </w:pPr>
      <w:r>
        <w:rPr>
          <w:sz w:val="22"/>
        </w:rPr>
        <w:t xml:space="preserve">- </w:t>
      </w:r>
      <w:r>
        <w:rPr>
          <w:sz w:val="22"/>
          <w:b/>
        </w:rPr>
        <w:t xml:space="preserve">The Mighty Quinn:</w:t>
      </w:r>
      <w:r>
        <w:rPr>
          <w:sz w:val="22"/>
        </w:rPr>
        <w:t xml:space="preserve"> rotating brush wheels throwing out, not in; spring-held parabolic gutters with rubber skirts; the arc redirection into a horizontal run; auger to the collection bowl.</w:t>
      </w:r>
    </w:p>
    <w:p>
      <w:pPr>
        <w:spacing w:after="100" w:line="312" w:lineRule="auto"/>
        <w:ind w:left="360" w:hanging="180"/>
      </w:pPr>
      <w:r>
        <w:rPr>
          <w:sz w:val="22"/>
        </w:rPr>
        <w:t xml:space="preserve">- </w:t>
      </w:r>
      <w:r>
        <w:rPr>
          <w:sz w:val="22"/>
          <w:b/>
        </w:rPr>
        <w:t xml:space="preserve">The lunar gift:</w:t>
      </w:r>
      <w:r>
        <w:rPr>
          <w:sz w:val="22"/>
        </w:rPr>
        <w:t xml:space="preserve"> it must have gravity — sixth-g drains the hoppers, catches the gutters, lifts the augers.</w:t>
      </w:r>
    </w:p>
    <w:p>
      <w:pPr>
        <w:spacing w:after="100" w:line="312" w:lineRule="auto"/>
        <w:ind w:left="360" w:hanging="180"/>
      </w:pPr>
      <w:r>
        <w:rPr>
          <w:sz w:val="22"/>
        </w:rPr>
        <w:t xml:space="preserve">- </w:t>
      </w:r>
      <w:r>
        <w:rPr>
          <w:sz w:val="22"/>
          <w:b/>
        </w:rPr>
        <w:t xml:space="preserve">The spool-feed brush:</w:t>
      </w:r>
      <w:r>
        <w:rPr>
          <w:sz w:val="22"/>
        </w:rPr>
        <w:t xml:space="preserve"> the whipper-snipper answer — the brush feeds itself from internal rolls as it wears; the swap is deleted.</w:t>
      </w:r>
    </w:p>
    <w:p>
      <w:pPr>
        <w:spacing w:after="100" w:line="312" w:lineRule="auto"/>
        <w:ind w:left="360" w:hanging="180"/>
      </w:pPr>
      <w:r>
        <w:rPr>
          <w:sz w:val="22"/>
        </w:rPr>
        <w:t xml:space="preserve">- </w:t>
      </w:r>
      <w:r>
        <w:rPr>
          <w:sz w:val="22"/>
          <w:b/>
        </w:rPr>
        <w:t xml:space="preserve">The doctrine line:</w:t>
      </w:r>
      <w:r>
        <w:rPr>
          <w:sz w:val="22"/>
        </w:rPr>
        <w:t xml:space="preserve"> the toy soil-sample collectors are the joke; this is the street sweeper, on shift.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Coyote pairing completes: the gutter throws the dirt back like the sail throws the air back — Phase 214's geometry at the dust scale, named in the body: 'Archimedes meet Wylie E Coyote.'</w:t>
      </w:r>
    </w:p>
    <w:p>
      <w:pPr>
        <w:spacing w:after="100" w:line="312" w:lineRule="auto"/>
        <w:ind w:left="360" w:hanging="180"/>
      </w:pPr>
      <w:r>
        <w:rPr>
          <w:sz w:val="22"/>
        </w:rPr>
        <w:t xml:space="preserve">- </w:t>
      </w:r>
      <w:r>
        <w:rPr>
          <w:sz w:val="22"/>
        </w:rPr>
        <w:t xml:space="preserve">The design-for-fill doctrine is the mass law's excavation branch — the rocket equation bills for launch mass, so the machine's mass is sourced at the destination, joining the pods' stockpile economics (Phase 211).</w:t>
      </w:r>
    </w:p>
    <w:p>
      <w:pPr>
        <w:spacing w:after="100" w:line="312" w:lineRule="auto"/>
        <w:ind w:left="360" w:hanging="180"/>
      </w:pPr>
      <w:r>
        <w:rPr>
          <w:sz w:val="22"/>
        </w:rPr>
        <w:t xml:space="preserve">- </w:t>
      </w:r>
      <w:r>
        <w:rPr>
          <w:sz w:val="22"/>
        </w:rPr>
        <w:t xml:space="preserve">The audit's concession on the brush is seated gladly — the maintenance plan deleted by the better answer, the concession on the record: the file's doctrine that the better argument wins, whoever holds it.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Design the shells: hollow cases, booms and blade bodies, fill-ports and internal baffling, the original cutting heads kept.</w:t>
      </w:r>
    </w:p>
    <w:p>
      <w:pPr>
        <w:spacing w:after="100" w:line="312" w:lineRule="auto"/>
        <w:ind w:left="360" w:hanging="180"/>
      </w:pPr>
      <w:r>
        <w:rPr>
          <w:sz w:val="22"/>
        </w:rPr>
        <w:t xml:space="preserve">- </w:t>
      </w:r>
      <w:r>
        <w:rPr>
          <w:sz w:val="22"/>
        </w:rPr>
        <w:t xml:space="preserve">2. Prove the dig: first-cut procedure, then the free-face advance — cut spacing versus breakout force, logged.</w:t>
      </w:r>
    </w:p>
    <w:p>
      <w:pPr>
        <w:spacing w:after="100" w:line="312" w:lineRule="auto"/>
        <w:ind w:left="360" w:hanging="180"/>
      </w:pPr>
      <w:r>
        <w:rPr>
          <w:sz w:val="22"/>
        </w:rPr>
        <w:t xml:space="preserve">- </w:t>
      </w:r>
      <w:r>
        <w:rPr>
          <w:sz w:val="22"/>
        </w:rPr>
        <w:t xml:space="preserve">3. Build the Mighty Quinn: brush wheels throwing out, spring-held parabolic gutters with rubber skirts, the auger and the bowl.</w:t>
      </w:r>
    </w:p>
    <w:p>
      <w:pPr>
        <w:spacing w:after="100" w:line="312" w:lineRule="auto"/>
        <w:ind w:left="360" w:hanging="180"/>
      </w:pPr>
      <w:r>
        <w:rPr>
          <w:sz w:val="22"/>
        </w:rPr>
        <w:t xml:space="preserve">- </w:t>
      </w:r>
      <w:r>
        <w:rPr>
          <w:sz w:val="22"/>
        </w:rPr>
        <w:t xml:space="preserve">4. Fit the spool-feed brush: internal rolls, feed-on-wear, the cautions addressed (feed reliability, end-of-spool detection).</w:t>
      </w:r>
    </w:p>
    <w:p>
      <w:pPr>
        <w:spacing w:after="100" w:line="312" w:lineRule="auto"/>
        <w:ind w:left="360" w:hanging="180"/>
      </w:pPr>
      <w:r>
        <w:rPr>
          <w:sz w:val="22"/>
        </w:rPr>
        <w:t xml:space="preserve">- </w:t>
      </w:r>
      <w:r>
        <w:rPr>
          <w:sz w:val="22"/>
        </w:rPr>
        <w:t xml:space="preserve">5. Field the fill: fill-with-local-material procedure, filled-mass verification, traction and digging-reaction measurements against the empty shell.</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214 (saving Wile E. Coyote):</w:t>
      </w:r>
      <w:r>
        <w:rPr>
          <w:sz w:val="22"/>
        </w:rPr>
        <w:t xml:space="preserve"> the parabolic geometry shared — the gutter throws the dirt back like the sail throws the air back.</w:t>
      </w:r>
    </w:p>
    <w:p>
      <w:pPr>
        <w:spacing w:after="100" w:line="312" w:lineRule="auto"/>
        <w:ind w:left="360" w:hanging="180"/>
      </w:pPr>
      <w:r>
        <w:rPr>
          <w:sz w:val="22"/>
        </w:rPr>
        <w:t xml:space="preserve">- </w:t>
      </w:r>
      <w:r>
        <w:rPr>
          <w:sz w:val="22"/>
          <w:b/>
        </w:rPr>
        <w:t xml:space="preserve">Phase 211 (the year of falling pods):</w:t>
      </w:r>
      <w:r>
        <w:rPr>
          <w:sz w:val="22"/>
        </w:rPr>
        <w:t xml:space="preserve"> the stockpile economics the fill doctrine extends — destination-sourced mass.</w:t>
      </w:r>
    </w:p>
    <w:p>
      <w:pPr>
        <w:spacing w:after="100" w:line="312" w:lineRule="auto"/>
        <w:ind w:left="360" w:hanging="180"/>
      </w:pPr>
      <w:r>
        <w:rPr>
          <w:sz w:val="22"/>
        </w:rPr>
        <w:t xml:space="preserve">- </w:t>
      </w:r>
      <w:r>
        <w:rPr>
          <w:sz w:val="22"/>
          <w:b/>
        </w:rPr>
        <w:t xml:space="preserve">Phase 212/213 (the bag and the pin):</w:t>
      </w:r>
      <w:r>
        <w:rPr>
          <w:sz w:val="22"/>
        </w:rPr>
        <w:t xml:space="preserve"> the regolith-handling family — cook it, pin it, or dig it, the ground is the resource.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push into clean soil after the first cut — the free-face law is seated; the void is the tool.</w:t>
      </w:r>
    </w:p>
    <w:p>
      <w:pPr>
        <w:spacing w:after="100" w:line="312" w:lineRule="auto"/>
        <w:ind w:left="360" w:hanging="180"/>
      </w:pPr>
      <w:r>
        <w:rPr>
          <w:sz w:val="22"/>
        </w:rPr>
        <w:t xml:space="preserve">- </w:t>
      </w:r>
      <w:r>
        <w:rPr>
          <w:sz w:val="22"/>
        </w:rPr>
        <w:t xml:space="preserve">Do NOT ship solid-cast counterbalanced machines — hollow shells, filled on site; the rocket equation only bills for the rocks.</w:t>
      </w:r>
    </w:p>
    <w:p>
      <w:pPr>
        <w:spacing w:after="100" w:line="312" w:lineRule="auto"/>
        <w:ind w:left="360" w:hanging="180"/>
      </w:pPr>
      <w:r>
        <w:rPr>
          <w:sz w:val="22"/>
        </w:rPr>
        <w:t xml:space="preserve">- </w:t>
      </w:r>
      <w:r>
        <w:rPr>
          <w:sz w:val="22"/>
        </w:rPr>
        <w:t xml:space="preserve">Do NOT fit a compromise digger-carrier head — the drott doctrine: two trades, two machines.</w:t>
      </w:r>
    </w:p>
    <w:p>
      <w:pPr>
        <w:spacing w:after="100" w:line="312" w:lineRule="auto"/>
        <w:ind w:left="360" w:hanging="180"/>
      </w:pPr>
      <w:r>
        <w:rPr>
          <w:sz w:val="22"/>
        </w:rPr>
        <w:t xml:space="preserve">- </w:t>
      </w:r>
      <w:r>
        <w:rPr>
          <w:sz w:val="22"/>
        </w:rPr>
        <w:t xml:space="preserve">Do NOT plan brush-head swaps — the spool-feed amendment deletes the swap; feed, don't swap.</w:t>
      </w:r>
    </w:p>
    <w:p>
      <w:pPr>
        <w:spacing w:after="100" w:line="312" w:lineRule="auto"/>
        <w:ind w:left="360" w:hanging="180"/>
      </w:pPr>
      <w:r>
        <w:rPr>
          <w:sz w:val="22"/>
        </w:rPr>
        <w:t xml:space="preserve">- </w:t>
      </w:r>
      <w:r>
        <w:rPr>
          <w:sz w:val="22"/>
        </w:rPr>
        <w:t xml:space="preserve">Do NOT call it a gravity-only collector — the brush momentum and the gutter geometry do the principal work; the correction is carried in §5.</w:t>
      </w:r>
    </w:p>
    <w:p>
      <w:pPr>
        <w:spacing w:before="360" w:after="160" w:line="312" w:lineRule="auto"/>
        <w:keepNext/>
      </w:pPr>
      <w:r>
        <w:rPr>
          <w:sz w:val="24"/>
          <w:b/>
        </w:rPr>
        <w:t xml:space="preserve">§9 — OWED</w:t>
      </w:r>
    </w:p>
    <w:p>
      <w:pPr>
        <w:spacing w:before="0" w:after="120" w:line="312" w:lineRule="auto"/>
      </w:pPr>
      <w:r>
        <w:rPr>
          <w:sz w:val="22"/>
        </w:rPr>
        <w:t xml:space="preserve">OWED: the bench and field tests the vet left standing — brush wear rate and spool-feed reliability, throw trajectory into the gutter across regolith types, auger throughput, ballast performance (filled mass versus traction and digging reaction); first-cut force procedure; end-of-spool detection. The spool-feed amendment and the audit's concession stand verbatim in §1; the gravity-collector correction is carried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GP-IM-219, v1.0 — CURRENT — PASS / BRUSH WEAR, THROW TRAJECTORY, AUGER THROUGHPUT AND BALLAST PERFORMANCE TESTING, seated law, master v2.1 (numerical print order). Built 24 August 2026, twentieth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219</w:t>
      </w:r>
    </w:p>
    <w:sectPr>
      <w:footerReference w:type="default" r:id="R75fe14136b9b427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6e8580941f04bd8" Type="http://schemas.openxmlformats.org/officeDocument/2006/relationships/styles" Target="styles.xml"/><Relationship Id="R71dcbf11cf3648db" Type="http://schemas.openxmlformats.org/officeDocument/2006/relationships/image" Target="../media/image.png"/><Relationship Id="R75fe14136b9b427f" Type="http://schemas.openxmlformats.org/officeDocument/2006/relationships/footer" Target="footer1.xml"/></Relationships>
</file>