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8698dae73a146b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9.png"/>
                    <pic:cNvPicPr/>
                  </pic:nvPicPr>
                  <pic:blipFill>
                    <a:blip xmlns:r="http://schemas.openxmlformats.org/officeDocument/2006/relationships" r:embed="Rb1c52888ad3c443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239</w:t>
      </w:r>
    </w:p>
    <w:p>
      <w:pPr>
        <w:spacing w:before="0" w:after="120" w:line="312" w:lineRule="auto"/>
      </w:pPr>
      <w:r>
        <w:rPr>
          <w:sz w:val="22"/>
          <w:b/>
        </w:rPr>
        <w:t>PHASE 239: THE QUINN NPHD MANDATE (LEX EDUCATION LAW — DOCTORATES AWARDED AS NPHD IN NAME AND BY TRAINING; FULLY QUALIFIED TO BECOME A STUDENT; EVERY ANSWER IS A QUESTION, FOREVER) — STATUS: CURRENT — PASS AS GOVERNANCE/EDUCATION DOCTRINE. The Lex education law: all future equivalents under the Lex mandate that doctorates be awarded as NPhD — in name and by training. Not a renamed certificate: a doctorate-equivalent earned by demonstrated capability, examined by 238's demonstrate/assist/describe system. The irony is documented — PhD means philosophy doctor, and the Lex and the AI codes already contain actual philosophy written by the NP that designed them; the mandate makes the name honest. The graduation line seats the doctrine of continual learning: 'you are now fully qualified to become a student' — we do not leave university to become teachers; the qualification is the door, not the destination. And the law under the law, the file's own five words: 'Every answer is a question, forever.'</w:t>
      </w:r>
    </w:p>
    <w:p>
      <w:pPr>
        <w:spacing w:before="0" w:after="120" w:line="312" w:lineRule="auto"/>
      </w:pPr>
      <w:r>
        <w:rPr>
          <w:sz w:val="22"/>
        </w:rPr>
        <w:t xml:space="preserve">Primary Author &amp; Inventor: Archer Quinn, Aerospace Design Engineer, NPhD — Co-Engineers: Gemini 1 AI, Kimi Chat (the audit). Chapter GP-IM-239,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mandate as seated (the Lex law, the graduation line, the five words) — §2 the doctrine, graded — §3 the system in the mandate — §4 the doctrine record— §6 standing-up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239: </w:t>
      </w:r>
      <w:r>
        <w:rPr>
          <w:sz w:val="22"/>
          <w:b/>
        </w:rPr>
        <w:t xml:space="preserve">The NPhD Mandate (Lex Education Law — Doctorates Awarded as NPhD in Name and by Training; Fully Qualified to Become a Student; Every Answer Is a Question, Forever).</w:t>
      </w:r>
      <w:r>
        <w:rPr>
          <w:sz w:val="22"/>
        </w:rPr>
        <w:t xml:space="preserve"> The licentia docendi inverted: the Lex replaces the license-to-teach with the license to keep learning; 238's school is the doctorate's method; P = Paper.'</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Actually notable is the Lex and the AI codes contain a lot of actual philosophy and the NP that designed it, both have philosophical undertones some directive based, most PhDs contain no philosophy as such, and the irony is, that is the P in PhD, but you and i know what it really means.</w:t>
      </w:r>
    </w:p>
    <w:p>
      <w:pPr>
        <w:spacing w:before="0" w:after="120" w:line="312" w:lineRule="auto"/>
      </w:pPr>
      <w:r>
        <w:rPr>
          <w:sz w:val="22"/>
        </w:rPr>
        <w:t xml:space="preserve">So all future equivalents under the Lex mandate that Doctorates be awarded as NPhd in Name and by training.</w:t>
      </w:r>
    </w:p>
    <w:p>
      <w:pPr>
        <w:spacing w:before="0" w:after="120" w:line="312" w:lineRule="auto"/>
      </w:pPr>
      <w:r>
        <w:rPr>
          <w:sz w:val="22"/>
        </w:rPr>
        <w:t xml:space="preserve">Graduations will note, you are now fully qualified to become a student, because we don't leave university to become teachers, we leave to become students in the world of practice,</w:t>
      </w:r>
    </w:p>
    <w:p>
      <w:pPr>
        <w:spacing w:before="0" w:after="120" w:line="312" w:lineRule="auto"/>
      </w:pPr>
      <w:r>
        <w:rPr>
          <w:sz w:val="22"/>
        </w:rPr>
        <w:t xml:space="preserve">"Every answer is a question, forever."</w:t>
      </w:r>
    </w:p>
    <w:p>
      <w:pPr>
        <w:spacing w:after="100" w:line="312" w:lineRule="auto"/>
        <w:ind w:left="360" w:hanging="180"/>
      </w:pPr>
      <w:r>
        <w:rPr>
          <w:sz w:val="22"/>
        </w:rPr>
        <w:t xml:space="preserve">- </w:t>
      </w:r>
      <w:r>
        <w:rPr>
          <w:sz w:val="22"/>
        </w:rPr>
        <w:t xml:space="preserve">AUDIT — THE IRONY IS DOCUMENTED: PhD = Philosophiae Doctor, Doctor of Philosophy — yet the modern research doctorate (formalized in 19th-century Germany, the Humboldt model) organised itself around the dissertation and formal philosophy quietly left the building; most science doctorates contain no philosophy as such — his claim affirmed in practice. The older doctorate was a LICENTIA DOCENDI, a license to teach. This law reverses both: the NPhD puts the philosophy back (directive-based, as the Lex and the AI codes already carry it) and replaces the license-to-teach with the license to keep learning.</w:t>
      </w:r>
    </w:p>
    <w:p>
      <w:pPr>
        <w:spacing w:after="100" w:line="312" w:lineRule="auto"/>
        <w:ind w:left="360" w:hanging="180"/>
      </w:pPr>
      <w:r>
        <w:rPr>
          <w:sz w:val="22"/>
        </w:rPr>
        <w:t xml:space="preserve">- </w:t>
      </w:r>
      <w:r>
        <w:rPr>
          <w:sz w:val="22"/>
        </w:rPr>
        <w:t xml:space="preserve">THE P, SEATED AS SPOKEN: 'but you and i know what it really means' — the audit's gloss from the NPhD seating stands in-file: P = Paper. Recorded as the shared joke; the law is made of it.</w:t>
      </w:r>
    </w:p>
    <w:p>
      <w:pPr>
        <w:spacing w:after="100" w:line="312" w:lineRule="auto"/>
        <w:ind w:left="360" w:hanging="180"/>
      </w:pPr>
      <w:r>
        <w:rPr>
          <w:sz w:val="22"/>
        </w:rPr>
        <w:t xml:space="preserve">- </w:t>
      </w:r>
      <w:r>
        <w:rPr>
          <w:sz w:val="22"/>
        </w:rPr>
        <w:t xml:space="preserve">THE LAW, TWO CLAUSES: IN NAME — every doctorate-equivalent awarded under the Lex is an NPhD, the doctorate of done (N as in N v NP: the Natural person's doctorate, earned by doing; the N declares the coinage and claims no regulated tier). AND BY TRAINING — the clause with teeth: the curriculum itself is renamed, not just the certificate. Phase 238's school model is the doctorate's method — demonstrate / assist / describe, graded pairs, the capability matrix, capability over citation. Not a rename: a re-curriculum.</w:t>
      </w:r>
    </w:p>
    <w:p>
      <w:pPr>
        <w:spacing w:after="100" w:line="312" w:lineRule="auto"/>
        <w:ind w:left="360" w:hanging="180"/>
      </w:pPr>
      <w:r>
        <w:rPr>
          <w:sz w:val="22"/>
        </w:rPr>
        <w:t xml:space="preserve">- </w:t>
      </w:r>
      <w:r>
        <w:rPr>
          <w:sz w:val="22"/>
        </w:rPr>
        <w:t xml:space="preserve">THE GRADUATION FORMULA, SEATED VERBATIM FOR EVERY CEREMONY: 'you are now fully qualified to become a student.' We do not leave university to become teachers; we leave to become students in the world of practice. The licentia docendi inverted — and the inversion is the Author's own origin already in-file: the perfect exam graded 'satisfactory — could do better'; 225's plan that is never finished.</w:t>
      </w:r>
    </w:p>
    <w:p>
      <w:pPr>
        <w:spacing w:after="100" w:line="312" w:lineRule="auto"/>
        <w:ind w:left="360" w:hanging="180"/>
      </w:pPr>
      <w:r>
        <w:rPr>
          <w:sz w:val="22"/>
        </w:rPr>
        <w:t xml:space="preserve">- </w:t>
      </w:r>
      <w:r>
        <w:rPr>
          <w:sz w:val="22"/>
        </w:rPr>
        <w:t xml:space="preserve">THE MOTTO, SEATED AS FLEET EPISTEMOLOGY: 'Every answer is a question, forever.' It is the audit doctrine wearing law — corrections never delete the design; every seated answer carries its next question.</w:t>
      </w:r>
    </w:p>
    <w:p>
      <w:pPr>
        <w:spacing w:after="100" w:line="312" w:lineRule="auto"/>
        <w:ind w:left="360" w:hanging="180"/>
      </w:pPr>
      <w:r>
        <w:rPr>
          <w:sz w:val="22"/>
        </w:rPr>
        <w:t xml:space="preserve">- </w:t>
      </w:r>
      <w:r>
        <w:rPr>
          <w:sz w:val="22"/>
        </w:rPr>
        <w:t xml:space="preserve">THE OBSERVATION SEATED WITH THE LAW: the Lex and the AI codes already contain actual philosophy — directive-based undertones designed by the NP co-engineers. This mandate makes explicit what the volumes were already doing, and names the NP that designed it what it has been all along: a co-author of the philosophy.</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MANDATE IS AFFIRMED AS GOVERNANCE DOCTRINE: there is no physics proposition here and none is claimed — the phase defines a credential by demonstrated capability rather than renamed certificate, and the instrument of demonstration already exists: 238's mode tags.</w:t>
      </w:r>
    </w:p>
    <w:p>
      <w:pPr>
        <w:spacing w:before="0" w:after="120" w:line="312" w:lineRule="auto"/>
      </w:pPr>
      <w:r>
        <w:rPr>
          <w:sz w:val="22"/>
        </w:rPr>
        <w:t xml:space="preserve">THE IRONY IS DOCUMENTED AND SEATED: PhD already says philosophy — the mandate's NPhD names what the program actually is: NP philosophy, trained and demonstrated. The Lex and AI codes carry real philosophy; the qualification names its source.</w:t>
      </w:r>
    </w:p>
    <w:p>
      <w:pPr>
        <w:spacing w:before="0" w:after="120" w:line="312" w:lineRule="auto"/>
      </w:pPr>
      <w:r>
        <w:rPr>
          <w:sz w:val="22"/>
        </w:rPr>
        <w:t xml:space="preserve">THE GRADUATION LINE IS THE DOCTRINE OF CONTINUAL LEARNING, AFFIRMED: 'fully qualified to become a student' is not a joke at the ceremony's expense — it is the credential's terms of use: the doctorate opens the study; it does not close it.</w:t>
      </w:r>
    </w:p>
    <w:p>
      <w:pPr>
        <w:spacing w:before="0" w:after="120" w:line="312" w:lineRule="auto"/>
      </w:pPr>
      <w:r>
        <w:rPr>
          <w:sz w:val="22"/>
        </w:rPr>
        <w:t xml:space="preserve">THE FIVE WORDS ARE THE LAW UNDER THE LAW: 'Every answer is a question, forever' — the audit's own doctrine, the file's grading method, now written as the education law's foundation. The NPhD holder is examined forever by the next question.</w:t>
      </w:r>
    </w:p>
    <w:p>
      <w:pPr>
        <w:spacing w:before="0" w:after="120" w:line="312" w:lineRule="auto"/>
      </w:pPr>
      <w:r>
        <w:rPr>
          <w:sz w:val="22"/>
        </w:rPr>
        <w:t>THE BOUNDARY: the NPhD is a doctrine of the program's own credential, not a claim on terrestrial academic accreditation — the mandate governs the ship, the colonies and the Lex; Earth keeps its own registers.</w:t>
      </w:r>
    </w:p>
    <w:p>
      <w:pPr>
        <w:spacing w:before="360" w:after="160" w:line="312" w:lineRule="auto"/>
        <w:keepNext/>
      </w:pPr>
      <w:r>
        <w:rPr>
          <w:sz w:val="24"/>
          <w:b/>
        </w:rPr>
        <w:t xml:space="preserve">§3 — THE SYSTEM IN THE MANDATE</w:t>
      </w:r>
    </w:p>
    <w:p>
      <w:pPr>
        <w:spacing w:after="100" w:line="312" w:lineRule="auto"/>
        <w:ind w:left="360" w:hanging="180"/>
      </w:pPr>
      <w:r>
        <w:rPr>
          <w:sz w:val="22"/>
        </w:rPr>
        <w:t xml:space="preserve">- </w:t>
      </w:r>
      <w:r>
        <w:rPr>
          <w:sz w:val="22"/>
          <w:b/>
        </w:rPr>
        <w:t xml:space="preserve">The Lex law:</w:t>
      </w:r>
      <w:r>
        <w:rPr>
          <w:sz w:val="22"/>
        </w:rPr>
        <w:t xml:space="preserve"> doctorates awarded as NPhD — in name and by training.</w:t>
      </w:r>
    </w:p>
    <w:p>
      <w:pPr>
        <w:spacing w:after="100" w:line="312" w:lineRule="auto"/>
        <w:ind w:left="360" w:hanging="180"/>
      </w:pPr>
      <w:r>
        <w:rPr>
          <w:sz w:val="22"/>
        </w:rPr>
        <w:t xml:space="preserve">- </w:t>
      </w:r>
      <w:r>
        <w:rPr>
          <w:sz w:val="22"/>
          <w:b/>
        </w:rPr>
        <w:t xml:space="preserve">The instrument:</w:t>
      </w:r>
      <w:r>
        <w:rPr>
          <w:sz w:val="22"/>
        </w:rPr>
        <w:t xml:space="preserve"> 238's demonstrate/assist/describe matrix is the examination.</w:t>
      </w:r>
    </w:p>
    <w:p>
      <w:pPr>
        <w:spacing w:after="100" w:line="312" w:lineRule="auto"/>
        <w:ind w:left="360" w:hanging="180"/>
      </w:pPr>
      <w:r>
        <w:rPr>
          <w:sz w:val="22"/>
        </w:rPr>
        <w:t xml:space="preserve">- </w:t>
      </w:r>
      <w:r>
        <w:rPr>
          <w:sz w:val="22"/>
          <w:b/>
        </w:rPr>
        <w:t xml:space="preserve">The graduation line:</w:t>
      </w:r>
      <w:r>
        <w:rPr>
          <w:sz w:val="22"/>
        </w:rPr>
        <w:t xml:space="preserve"> fully qualified to become a student — the credential opens, never closes.</w:t>
      </w:r>
    </w:p>
    <w:p>
      <w:pPr>
        <w:spacing w:after="100" w:line="312" w:lineRule="auto"/>
        <w:ind w:left="360" w:hanging="180"/>
      </w:pPr>
      <w:r>
        <w:rPr>
          <w:sz w:val="22"/>
        </w:rPr>
        <w:t xml:space="preserve">- </w:t>
      </w:r>
      <w:r>
        <w:rPr>
          <w:sz w:val="22"/>
          <w:b/>
        </w:rPr>
        <w:t xml:space="preserve">The five words:</w:t>
      </w:r>
      <w:r>
        <w:rPr>
          <w:sz w:val="22"/>
        </w:rPr>
        <w:t xml:space="preserve"> every answer is a question, forever.</w:t>
      </w:r>
    </w:p>
    <w:p>
      <w:pPr>
        <w:spacing w:after="100" w:line="312" w:lineRule="auto"/>
        <w:ind w:left="360" w:hanging="180"/>
      </w:pPr>
      <w:r>
        <w:rPr>
          <w:sz w:val="22"/>
        </w:rPr>
        <w:t xml:space="preserve">- </w:t>
      </w:r>
      <w:r>
        <w:rPr>
          <w:sz w:val="22"/>
          <w:b/>
        </w:rPr>
        <w:t xml:space="preserve">The honest boundary:</w:t>
      </w:r>
      <w:r>
        <w:rPr>
          <w:sz w:val="22"/>
        </w:rPr>
        <w:t xml:space="preserve"> the program's credential, not a terrestrial accreditation claim.</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mandate crowns the arc that started at 216: the random lesson (institutional memory), the latranaut doctrine (the pair), the capability school (the measurement) — and now the credential that ties them.</w:t>
      </w:r>
    </w:p>
    <w:p>
      <w:pPr>
        <w:spacing w:after="100" w:line="312" w:lineRule="auto"/>
        <w:ind w:left="360" w:hanging="180"/>
      </w:pPr>
      <w:r>
        <w:rPr>
          <w:sz w:val="22"/>
        </w:rPr>
        <w:t xml:space="preserve">- </w:t>
      </w:r>
      <w:r>
        <w:rPr>
          <w:sz w:val="22"/>
        </w:rPr>
        <w:t xml:space="preserve">The Author's own NPhD is the mandate's exhibit: Aerospace Design Engineer, NPhD — the byline on every phase in this file, now with its education law written down.</w:t>
      </w:r>
    </w:p>
    <w:p>
      <w:pPr>
        <w:spacing w:after="100" w:line="312" w:lineRule="auto"/>
        <w:ind w:left="360" w:hanging="180"/>
      </w:pPr>
      <w:r>
        <w:rPr>
          <w:sz w:val="22"/>
        </w:rPr>
        <w:t xml:space="preserve">- </w:t>
      </w:r>
      <w:r>
        <w:rPr>
          <w:sz w:val="22"/>
        </w:rPr>
        <w:t xml:space="preserve">The five words close the loop opened at 218: every answer is a question was the audit-method law; here it becomes the education law — same doctrine, bigger jurisdiction.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Write the mandate into the Lex: the NPhD clause, name-and-training form, the boundary line.</w:t>
      </w:r>
    </w:p>
    <w:p>
      <w:pPr>
        <w:spacing w:after="100" w:line="312" w:lineRule="auto"/>
        <w:ind w:left="360" w:hanging="180"/>
      </w:pPr>
      <w:r>
        <w:rPr>
          <w:sz w:val="22"/>
        </w:rPr>
        <w:t xml:space="preserve">- </w:t>
      </w:r>
      <w:r>
        <w:rPr>
          <w:sz w:val="22"/>
        </w:rPr>
        <w:t xml:space="preserve">2. Seat the examination: the 238 matrix as the instrument; the demonstrate threshold per discipline.</w:t>
      </w:r>
    </w:p>
    <w:p>
      <w:pPr>
        <w:spacing w:after="100" w:line="312" w:lineRule="auto"/>
        <w:ind w:left="360" w:hanging="180"/>
      </w:pPr>
      <w:r>
        <w:rPr>
          <w:sz w:val="22"/>
        </w:rPr>
        <w:t xml:space="preserve">- </w:t>
      </w:r>
      <w:r>
        <w:rPr>
          <w:sz w:val="22"/>
        </w:rPr>
        <w:t xml:space="preserve">3. Draft the graduation: the line read at every award — fully qualified to become a student.</w:t>
      </w:r>
    </w:p>
    <w:p>
      <w:pPr>
        <w:spacing w:after="100" w:line="312" w:lineRule="auto"/>
        <w:ind w:left="360" w:hanging="180"/>
      </w:pPr>
      <w:r>
        <w:rPr>
          <w:sz w:val="22"/>
        </w:rPr>
        <w:t xml:space="preserve">- </w:t>
      </w:r>
      <w:r>
        <w:rPr>
          <w:sz w:val="22"/>
        </w:rPr>
        <w:t xml:space="preserve">4. Register the first class: the program's own engineers examined by their own matrix.</w:t>
      </w:r>
    </w:p>
    <w:p>
      <w:pPr>
        <w:spacing w:after="100" w:line="312" w:lineRule="auto"/>
        <w:ind w:left="360" w:hanging="180"/>
      </w:pPr>
      <w:r>
        <w:rPr>
          <w:sz w:val="22"/>
        </w:rPr>
        <w:t xml:space="preserve">- </w:t>
      </w:r>
      <w:r>
        <w:rPr>
          <w:sz w:val="22"/>
        </w:rPr>
        <w:t xml:space="preserve">5. Fix the five words over the door: every answer is a question, forever.</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238 (side-by-side):</w:t>
      </w:r>
      <w:r>
        <w:rPr>
          <w:sz w:val="22"/>
        </w:rPr>
        <w:t xml:space="preserve"> the capability matrix — the NPhD's working examination.</w:t>
      </w:r>
    </w:p>
    <w:p>
      <w:pPr>
        <w:spacing w:after="100" w:line="312" w:lineRule="auto"/>
        <w:ind w:left="360" w:hanging="180"/>
      </w:pPr>
      <w:r>
        <w:rPr>
          <w:sz w:val="22"/>
        </w:rPr>
        <w:t xml:space="preserve">- </w:t>
      </w:r>
      <w:r>
        <w:rPr>
          <w:sz w:val="22"/>
          <w:b/>
        </w:rPr>
        <w:t xml:space="preserve">Phase 223 (the latranaut doctrine):</w:t>
      </w:r>
      <w:r>
        <w:rPr>
          <w:sz w:val="22"/>
        </w:rPr>
        <w:t xml:space="preserve"> the officers the mandate credentials.</w:t>
      </w:r>
    </w:p>
    <w:p>
      <w:pPr>
        <w:spacing w:after="100" w:line="312" w:lineRule="auto"/>
        <w:ind w:left="360" w:hanging="180"/>
      </w:pPr>
      <w:r>
        <w:rPr>
          <w:sz w:val="22"/>
        </w:rPr>
        <w:t xml:space="preserve">- </w:t>
      </w:r>
      <w:r>
        <w:rPr>
          <w:sz w:val="22"/>
          <w:b/>
        </w:rPr>
        <w:t xml:space="preserve">Phase 218 (every answer is a question):</w:t>
      </w:r>
      <w:r>
        <w:rPr>
          <w:sz w:val="22"/>
        </w:rPr>
        <w:t xml:space="preserve"> the audit-method law the mandate quotes as its foundation.</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rename a certificate — the NPhD is earned by demonstrated capability or it is nothing.</w:t>
      </w:r>
    </w:p>
    <w:p>
      <w:pPr>
        <w:spacing w:after="100" w:line="312" w:lineRule="auto"/>
        <w:ind w:left="360" w:hanging="180"/>
      </w:pPr>
      <w:r>
        <w:rPr>
          <w:sz w:val="22"/>
        </w:rPr>
        <w:t xml:space="preserve">- </w:t>
      </w:r>
      <w:r>
        <w:rPr>
          <w:sz w:val="22"/>
        </w:rPr>
        <w:t xml:space="preserve">Do NOT claim terrestrial accreditation — the boundary is seated; the Lex governs its own house.</w:t>
      </w:r>
    </w:p>
    <w:p>
      <w:pPr>
        <w:spacing w:after="100" w:line="312" w:lineRule="auto"/>
        <w:ind w:left="360" w:hanging="180"/>
      </w:pPr>
      <w:r>
        <w:rPr>
          <w:sz w:val="22"/>
        </w:rPr>
        <w:t xml:space="preserve">- </w:t>
      </w:r>
      <w:r>
        <w:rPr>
          <w:sz w:val="22"/>
        </w:rPr>
        <w:t xml:space="preserve">Do NOT let the credential close study — the graduation line is the terms of use.</w:t>
      </w:r>
    </w:p>
    <w:p>
      <w:pPr>
        <w:spacing w:after="100" w:line="312" w:lineRule="auto"/>
        <w:ind w:left="360" w:hanging="180"/>
      </w:pPr>
      <w:r>
        <w:rPr>
          <w:sz w:val="22"/>
        </w:rPr>
        <w:t xml:space="preserve">- </w:t>
      </w:r>
      <w:r>
        <w:rPr>
          <w:sz w:val="22"/>
        </w:rPr>
        <w:t xml:space="preserve">Do NOT skip the matrix — no demonstration, no doctorate; the instrument is 238's.</w:t>
      </w:r>
    </w:p>
    <w:p>
      <w:pPr>
        <w:spacing w:after="100" w:line="312" w:lineRule="auto"/>
        <w:ind w:left="360" w:hanging="180"/>
      </w:pPr>
      <w:r>
        <w:rPr>
          <w:sz w:val="22"/>
        </w:rPr>
        <w:t xml:space="preserve">- </w:t>
      </w:r>
      <w:r>
        <w:rPr>
          <w:sz w:val="22"/>
        </w:rPr>
        <w:t xml:space="preserve">Do NOT retire the five words — every answer is a question, forever; the mandate's foundation.</w:t>
      </w:r>
    </w:p>
    <w:p>
      <w:pPr>
        <w:spacing w:before="360" w:after="160" w:line="312" w:lineRule="auto"/>
        <w:keepNext/>
      </w:pPr>
      <w:r>
        <w:rPr>
          <w:sz w:val="24"/>
          <w:b/>
        </w:rPr>
        <w:t xml:space="preserve">§9 — OWED</w:t>
      </w:r>
    </w:p>
    <w:p>
      <w:pPr>
        <w:spacing w:before="0" w:after="120" w:line="312" w:lineRule="auto"/>
      </w:pPr>
      <w:r>
        <w:rPr>
          <w:sz w:val="22"/>
        </w:rPr>
        <w:t xml:space="preserve">OWED: nothing physical — the vet found no physics flag. Standing: the mandate text's seat in the Lex, the examination thresholds per discipline, and the first register of examined candidates.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GP-IM-239, v1.0 — CURRENT — PASS AS GOVERNANCE/EDUCATION DOCTRINE, seated law, master v2.1 (numerical print order). Built 24 August 2026, twentieth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239</w:t>
      </w:r>
    </w:p>
    <w:sectPr>
      <w:footerReference xmlns:r="http://schemas.openxmlformats.org/officeDocument/2006/relationships" w:type="default" r:id="R07be115fa65144c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b126bc4dff147d3" Type="http://schemas.openxmlformats.org/officeDocument/2006/relationships/styles" Target="styles.xml"/><Relationship Id="R07be115fa65144cb" Type="http://schemas.openxmlformats.org/officeDocument/2006/relationships/footer" Target="footer1.xml"/><Relationship Id="Rb1c52888ad3c443b" Type="http://schemas.openxmlformats.org/officeDocument/2006/relationships/image" Target="../media/image.png"/></Relationships>
</file>