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e26fa68458dc4e3c"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59.png"/>
                    <pic:cNvPicPr/>
                  </pic:nvPicPr>
                  <pic:blipFill>
                    <a:blip xmlns:r="http://schemas.openxmlformats.org/officeDocument/2006/relationships" r:embed="R556f01ff09f2418f"/>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259</w:t>
      </w:r>
    </w:p>
    <w:p>
      <w:pPr>
        <w:spacing w:before="0" w:after="120" w:line="312" w:lineRule="auto"/>
      </w:pPr>
      <w:r>
        <w:rPr>
          <w:sz w:val="22"/>
          <w:b/>
        </w:rPr>
        <w:t>PHASE 259: THE SHIELD TANKS — THE SHIPMENT IS THE SHELTER — STATUS: CURRENT — PASS / STRUCTURAL, SLOSH, FREEZE AND ACTUAL DOSE-RATE QUALIFICATION. Every pod that carries water carries a storm shelter. Six 450mm x 2.8m x 2.8m water wall-panels slide into a pod rack for Moon transfers from asteroid mining — the crew lives inside the freight. The panel math: 0.45m x 2.8m x 2.8m is 3.53 cubic metres — 3.53 tonnes of water per tank; six tanks is about 21 tonnes; 450mm of water is 45 g/cm2 areal density of hydrogen-rich shielding — an ISS-class storm shelter is about 20-40 g/cm2, so the freight out-shields the station. Why hydrogen-rich is the whole game: hydrogen nuclei match the incoming proton mass, so each collision takes the maximum energy per hit. The shelter assembles itself: six panels racked as a box — walls, roof, floor — is a storm shelter before a drop is drunk. Shield mass is a constant because nothing leaves a shield tank without replacement going in — the refill doctrine, the audit's addition offered in grading and adopted by the book order. Spoken the morning after the asteroid-water radiation audit: irradiated is not radioactive; activation impossible at space fluxes; contamination is chondritic background removed by 212's own distillation; radiolysis leaves trace peroxide footnotes. The author's reply was not relief — it was priority. The physics is affirmed, strongest class. NASA shortfall 1526 (Radiation Countermeasures — Crew and Habitat) answered. The honest flags: slosh — a half-full 2.8m tank under thrust is a 3.5-tonne hammer looking for a swing; freeze — water shipped through shadow wants to freeze and ice expands 9%; head pressure loads the bottom seam; couplings standardised to the ship plumbing family; the consumption ledger — shield that you drink needs the radiation math and the water ledger reconciled.</w:t>
      </w:r>
    </w:p>
    <w:p>
      <w:pPr>
        <w:spacing w:before="0" w:after="120" w:line="312" w:lineRule="auto"/>
      </w:pPr>
      <w:r>
        <w:rPr>
          <w:sz w:val="22"/>
        </w:rPr>
        <w:t xml:space="preserve">Primary Author &amp; Inventor: Archer Quinn, Aerospace Design Engineer, NPhD — Co-Engineers: Gemini 1 AI, Kimi Chat (the audit). Chapter GP-IM-259,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shield-tank law as seated (contents line, masthead lines, the core objective, the shield in crayon, the physics affirmed strongest class, the honest flags, the bench items) — §2 the physics, graded — §3 the system in the tanks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259: </w:t>
      </w:r>
      <w:r>
        <w:rPr>
          <w:sz w:val="22"/>
          <w:b/>
        </w:rPr>
        <w:t xml:space="preserve">The Shield Tanks — The Shipment Is the Shelter.</w:t>
      </w:r>
      <w:r>
        <w:rPr>
          <w:sz w:val="22"/>
        </w:rPr>
        <w:t xml:space="preserve"> Six 450mm x 2.8m x 2.8m water wall-panels slide into a pod rack for Moon transfers from asteroid mining; 3.53 m3 (3.53 t) per tank, 21.2 t wet per pod-set; 45 g/cm2 of hydrogen-rich shielding per wall — five-to-eight times ISS-class; six panels rack into a storm cellar delivered as cargo. Refill doctrine: nothing leaves a shield tank without replacement going in — shield mass constant, water the medium. Flags: baffles and the full-or-empty law (slosh), freeze ullage, belly-seam head load, standard couplings. First cornerstone of the new book: Radiation Protection — Specifically Human — Additional to craft and structure.'</w:t>
      </w:r>
    </w:p>
    <w:p>
      <w:pPr>
        <w:spacing w:before="0" w:after="120" w:line="312" w:lineRule="auto"/>
      </w:pPr>
      <w:r>
        <w:rPr>
          <w:sz w:val="22"/>
        </w:rPr>
        <w:t xml:space="preserve">THE CORE OBJECTIVE (verbatim): 'Core Objective: every pod that carries water carries a storm shelter. Six 450mm x 2.8m x 2.8m water wall-panels slide into a pod rack for Moon transfers from asteroid mining; the crew lives inside the freight; shield mass is a constant because nothing leaves a shield tank without replacement going in.'</w:t>
      </w:r>
    </w:p>
    <w:p>
      <w:pPr>
        <w:spacing w:before="0" w:after="120" w:line="312" w:lineRule="auto"/>
      </w:pPr>
      <w:r>
        <w:rPr>
          <w:sz w:val="22"/>
        </w:rPr>
        <w:t xml:space="preserve">Radiation Baseline: NASA shortfall 1526 (Radiation Countermeasures — Crew and Habitat). The flesh wound now has its fourth leg and its own book; the full claim is the author's call.</w:t>
      </w:r>
    </w:p>
    <w:p>
      <w:pPr>
        <w:spacing w:before="0" w:after="120" w:line="312" w:lineRule="auto"/>
      </w:pPr>
      <w:r>
        <w:rPr>
          <w:sz w:val="22"/>
          <w:b/>
        </w:rPr>
        <w:t xml:space="preserve">Live instruction, 5 August 2026</w:t>
      </w:r>
      <w:r>
        <w:rPr>
          <w:sz w:val="22"/>
        </w:rPr>
        <w:t xml:space="preserve"> — spoken the morning after the asteroid-water radiation audit (irradiated is not radioactive; activation impossible at space fluxes; contamination is chondritic background removed by 212's own distillation; radiolysis leaves trace peroxide footnotes). The author's reply was not relief — it was priority.</w:t>
      </w:r>
    </w:p>
    <w:p>
      <w:pPr>
        <w:spacing w:before="0" w:after="120" w:line="312" w:lineRule="auto"/>
      </w:pPr>
      <w:r>
        <w:rPr>
          <w:sz w:val="18"/>
          <w:i/>
        </w:rPr>
        <w:t xml:space="preserve">[VERBATIM — the decision]</w:t>
      </w:r>
      <w:r>
        <w:rPr>
          <w:sz w:val="22"/>
          <w:b/>
        </w:rPr>
        <w:t xml:space="preserve">:</w:t>
      </w:r>
      <w:r>
        <w:rPr>
          <w:sz w:val="22"/>
        </w:rPr>
        <w:t xml:space="preserve"> "ok lets kill that every fckn where, seems more imporant to me, my crew and the generations from them than water on the moon i can get off an asteroid and ship pos by the dozen."</w:t>
      </w:r>
    </w:p>
    <w:p>
      <w:pPr>
        <w:spacing w:before="0" w:after="120" w:line="312" w:lineRule="auto"/>
      </w:pPr>
      <w:r>
        <w:rPr>
          <w:sz w:val="18"/>
          <w:i/>
        </w:rPr>
        <w:t xml:space="preserve">[VERBATIM — the build]</w:t>
      </w:r>
      <w:r>
        <w:rPr>
          <w:sz w:val="22"/>
          <w:b/>
        </w:rPr>
        <w:t xml:space="preserve">:</w:t>
      </w:r>
      <w:r>
        <w:rPr>
          <w:sz w:val="22"/>
        </w:rPr>
        <w:t xml:space="preserve"> "first step, build me 6 x 450mm wide 2.8m heigh 2.8m long water tanks that slide into a pod for moon transfers from asteroid mining"</w:t>
      </w:r>
    </w:p>
    <w:p>
      <w:pPr>
        <w:spacing w:before="0" w:after="120" w:line="312" w:lineRule="auto"/>
      </w:pPr>
      <w:r>
        <w:rPr>
          <w:sz w:val="18"/>
          <w:i/>
        </w:rPr>
        <w:t xml:space="preserve">[VERBATIM — the book order]</w:t>
      </w:r>
      <w:r>
        <w:rPr>
          <w:sz w:val="22"/>
          <w:b/>
        </w:rPr>
        <w:t xml:space="preserve">:</w:t>
      </w:r>
      <w:r>
        <w:rPr>
          <w:sz w:val="22"/>
        </w:rPr>
        <w:t xml:space="preserve"> "ok so this will have its own book, \"Radiation Protection- Specifically Human- Additional to craft and structure\" start by adding the suits, new inventions get phases and go in the book"</w:t>
      </w:r>
    </w:p>
    <w:p>
      <w:pPr>
        <w:spacing w:before="240" w:after="120" w:line="312" w:lineRule="auto"/>
        <w:keepNext/>
      </w:pPr>
      <w:r>
        <w:rPr>
          <w:sz w:val="22"/>
          <w:b/>
        </w:rPr>
        <w:t xml:space="preserve">THE SHIELD IN CRAYON (VERBATIM)</w:t>
      </w:r>
    </w:p>
    <w:p>
      <w:pPr>
        <w:spacing w:before="0" w:after="120" w:line="312" w:lineRule="auto"/>
      </w:pPr>
      <w:r>
        <w:rPr>
          <w:sz w:val="22"/>
        </w:rPr>
        <w:t xml:space="preserve">Radiation is a bullet you cannot feel, and it never stops coming. Out past Earth's belts the drizzle of cosmic rays is always on, and every particle that passes through a body leaves tiny torn instructions behind. The water forgets. The ship forgets. The crew doesn't.</w:t>
      </w:r>
    </w:p>
    <w:p>
      <w:pPr>
        <w:spacing w:before="0" w:after="120" w:line="312" w:lineRule="auto"/>
      </w:pPr>
      <w:r>
        <w:rPr>
          <w:sz w:val="22"/>
        </w:rPr>
        <w:t xml:space="preserve">A metal wall makes it worse before it makes it better: a heavy cosmic ray hits aluminium and shatters, spraying the cabin with secondary fragments. Water is the opposite kind of wall. Hydrogen atoms weigh the same as the incoming protons, so every collision hands the energy over cleanly — maximum catch, no shrapnel. Water is the best shield per kilogram that exists, and it is also the one cargo every ship must carry anyway.</w:t>
      </w:r>
    </w:p>
    <w:p>
      <w:pPr>
        <w:spacing w:before="0" w:after="120" w:line="312" w:lineRule="auto"/>
      </w:pPr>
      <w:r>
        <w:rPr>
          <w:sz w:val="22"/>
        </w:rPr>
        <w:t xml:space="preserve">Six panels is a box. Four walls, a roof, a floor. Rack the six tanks in the pod and the storm shelter doesn't get built — it gets delivered, already assembled as the cargo. A pod in transit with six full tanks is a flying storm cellar.</w:t>
      </w:r>
    </w:p>
    <w:p>
      <w:pPr>
        <w:spacing w:before="0" w:after="120" w:line="312" w:lineRule="auto"/>
      </w:pPr>
      <w:r>
        <w:rPr>
          <w:sz w:val="22"/>
        </w:rPr>
        <w:t xml:space="preserve">You can drink your wall. That is the trick nobody else can afford. The tanks are the water bank and the shield at once, and the law writes itself: nothing leaves a shield tank without replacement going in — grey water, processed waste, condensate. The shield mass never changes even though the water is spent. The crew drinks the freight and refills it, and the freight keeps them alive twice.</w:t>
      </w:r>
    </w:p>
    <w:p>
      <w:pPr>
        <w:spacing w:before="240" w:after="120" w:line="312" w:lineRule="auto"/>
        <w:keepNext/>
      </w:pPr>
      <w:r>
        <w:rPr>
          <w:sz w:val="22"/>
          <w:b/>
        </w:rPr>
        <w:t xml:space="preserve">THE PHYSICS (AUDIT: AFFIRMED, STRONGEST CLASS) (VERBATIM)</w:t>
      </w:r>
    </w:p>
    <w:p>
      <w:pPr>
        <w:spacing w:after="100" w:line="312" w:lineRule="auto"/>
        <w:ind w:left="360" w:hanging="180"/>
      </w:pPr>
      <w:r>
        <w:rPr>
          <w:sz w:val="22"/>
        </w:rPr>
        <w:t xml:space="preserve">- </w:t>
      </w:r>
      <w:r>
        <w:rPr>
          <w:sz w:val="22"/>
          <w:b/>
        </w:rPr>
        <w:t xml:space="preserve">The panel math:</w:t>
      </w:r>
      <w:r>
        <w:rPr>
          <w:sz w:val="22"/>
        </w:rPr>
        <w:t xml:space="preserve"> 0.45m x 2.8m x 2.8m = 3.53 m3 = 3.53 tonnes of water per tank; six tanks = 21.2 tonnes wet per pod-set. That is not a flag against the design — it is the receipt for it. The reason nobody else ships water by the pod-load is that it is heavy; the answer is the V2 drive pods that already carry mass this class. Mass-is-shielding doctrine, applied to the freight itself.</w:t>
      </w:r>
    </w:p>
    <w:p>
      <w:pPr>
        <w:spacing w:after="100" w:line="312" w:lineRule="auto"/>
        <w:ind w:left="360" w:hanging="180"/>
      </w:pPr>
      <w:r>
        <w:rPr>
          <w:sz w:val="22"/>
        </w:rPr>
        <w:t xml:space="preserve">- </w:t>
      </w:r>
      <w:r>
        <w:rPr>
          <w:sz w:val="22"/>
          <w:b/>
        </w:rPr>
        <w:t xml:space="preserve">Shield depth:</w:t>
      </w:r>
      <w:r>
        <w:rPr>
          <w:sz w:val="22"/>
        </w:rPr>
        <w:t xml:space="preserve"> 450mm of water = 45 g/cm2 areal density of hydrogen-rich shielding. An ISS-class hull gives roughly 5-10 g/cm2 equivalent. The panel is five-to-eight times the station's storm-shelter class protection per wall, on every wall at once.</w:t>
      </w:r>
    </w:p>
    <w:p>
      <w:pPr>
        <w:spacing w:after="100" w:line="312" w:lineRule="auto"/>
        <w:ind w:left="360" w:hanging="180"/>
      </w:pPr>
      <w:r>
        <w:rPr>
          <w:sz w:val="22"/>
        </w:rPr>
        <w:t xml:space="preserve">- </w:t>
      </w:r>
      <w:r>
        <w:rPr>
          <w:sz w:val="22"/>
          <w:b/>
        </w:rPr>
        <w:t xml:space="preserve">Why hydrogen-rich is the whole game:</w:t>
      </w:r>
      <w:r>
        <w:rPr>
          <w:sz w:val="22"/>
        </w:rPr>
        <w:t xml:space="preserve"> hydrogen nuclei match the incoming proton mass, so each collision dumps maximum energy into the shield instead of spalling secondary neutrons into the crew. Aluminium gives you secondary spray; water gives you quiet.</w:t>
      </w:r>
    </w:p>
    <w:p>
      <w:pPr>
        <w:spacing w:after="100" w:line="312" w:lineRule="auto"/>
        <w:ind w:left="360" w:hanging="180"/>
      </w:pPr>
      <w:r>
        <w:rPr>
          <w:sz w:val="22"/>
        </w:rPr>
        <w:t xml:space="preserve">- </w:t>
      </w:r>
      <w:r>
        <w:rPr>
          <w:sz w:val="22"/>
          <w:b/>
        </w:rPr>
        <w:t xml:space="preserve">The shelter assembles itself:</w:t>
      </w:r>
      <w:r>
        <w:rPr>
          <w:sz w:val="22"/>
        </w:rPr>
        <w:t xml:space="preserve"> six panels racked as a box — walls, roof, floor — is a storm cellar delivered as cargo. No separate shelter mass budget, no dedicated volume, no deployment procedure. The freight is the fortress.</w:t>
      </w:r>
    </w:p>
    <w:p>
      <w:pPr>
        <w:spacing w:after="100" w:line="312" w:lineRule="auto"/>
        <w:ind w:left="360" w:hanging="180"/>
      </w:pPr>
      <w:r>
        <w:rPr>
          <w:sz w:val="22"/>
        </w:rPr>
        <w:t xml:space="preserve">- </w:t>
      </w:r>
      <w:r>
        <w:rPr>
          <w:sz w:val="22"/>
          <w:b/>
        </w:rPr>
        <w:t xml:space="preserve">The refill doctrine (audit addition, offered in grading and adopted by the book order):</w:t>
      </w:r>
      <w:r>
        <w:rPr>
          <w:sz w:val="22"/>
        </w:rPr>
        <w:t xml:space="preserve"> the shield only works full, so nothing leaves a shield tank without replacement going in — grey water, processed waste, condensate. Shield mass is a constant; water is the medium. The tank is a radiation instrument and a water-bank instrument at the same time.</w:t>
      </w:r>
    </w:p>
    <w:p>
      <w:pPr>
        <w:spacing w:before="240" w:after="120" w:line="312" w:lineRule="auto"/>
        <w:keepNext/>
      </w:pPr>
      <w:r>
        <w:rPr>
          <w:sz w:val="22"/>
          <w:b/>
        </w:rPr>
        <w:t xml:space="preserve">THE HONEST FLAGS (VERBATIM)</w:t>
      </w:r>
    </w:p>
    <w:p>
      <w:pPr>
        <w:spacing w:after="100" w:line="312" w:lineRule="auto"/>
        <w:ind w:left="360" w:hanging="180"/>
      </w:pPr>
      <w:r>
        <w:rPr>
          <w:sz w:val="22"/>
        </w:rPr>
        <w:t xml:space="preserve">- </w:t>
      </w:r>
      <w:r>
        <w:rPr>
          <w:sz w:val="22"/>
          <w:b/>
        </w:rPr>
        <w:t xml:space="preserve">Slosh.</w:t>
      </w:r>
      <w:r>
        <w:rPr>
          <w:sz w:val="22"/>
        </w:rPr>
        <w:t xml:space="preserve"> A half-full 2.8m tank under thrust is a 3.5-tonne hammer looking for a swing. Doctrine fix, zero new parts: baffle plates inside (simple perforated bulkheads, standard), and the harder law — tanks run full or empty, never half. Both seated: baffles as build, full-or-empty as law.</w:t>
      </w:r>
    </w:p>
    <w:p>
      <w:pPr>
        <w:spacing w:after="100" w:line="312" w:lineRule="auto"/>
        <w:ind w:left="360" w:hanging="180"/>
      </w:pPr>
      <w:r>
        <w:rPr>
          <w:sz w:val="22"/>
        </w:rPr>
        <w:t xml:space="preserve">- </w:t>
      </w:r>
      <w:r>
        <w:rPr>
          <w:sz w:val="22"/>
          <w:b/>
        </w:rPr>
        <w:t xml:space="preserve">Freeze.</w:t>
      </w:r>
      <w:r>
        <w:rPr>
          <w:sz w:val="22"/>
        </w:rPr>
        <w:t xml:space="preserve"> Water shipped through shadow wants to freeze, and ice expands 9% — a split seam or a popped rail. Two doors: keep the pod in sun-rotation or waste-heat adjacency (the hot-water-tank-inside-the-house parable again), or build 10% ullage headroom and let it freeze managed. Pick at build; either works.</w:t>
      </w:r>
    </w:p>
    <w:p>
      <w:pPr>
        <w:spacing w:after="100" w:line="312" w:lineRule="auto"/>
        <w:ind w:left="360" w:hanging="180"/>
      </w:pPr>
      <w:r>
        <w:rPr>
          <w:sz w:val="22"/>
        </w:rPr>
        <w:t xml:space="preserve">- </w:t>
      </w:r>
      <w:r>
        <w:rPr>
          <w:sz w:val="22"/>
          <w:b/>
        </w:rPr>
        <w:t xml:space="preserve">Head pressure.</w:t>
      </w:r>
      <w:r>
        <w:rPr>
          <w:sz w:val="22"/>
        </w:rPr>
        <w:t xml:space="preserve"> 2.8m of standing water under thrust loads the bottom seam. Ordinary tank engineering: thicker belly seam, rail takes the shear. Noted for the build sheet.</w:t>
      </w:r>
    </w:p>
    <w:p>
      <w:pPr>
        <w:spacing w:after="100" w:line="312" w:lineRule="auto"/>
        <w:ind w:left="360" w:hanging="180"/>
      </w:pPr>
      <w:r>
        <w:rPr>
          <w:sz w:val="22"/>
        </w:rPr>
        <w:t xml:space="preserve">- </w:t>
      </w:r>
      <w:r>
        <w:rPr>
          <w:sz w:val="22"/>
          <w:b/>
        </w:rPr>
        <w:t xml:space="preserve">Couplings.</w:t>
      </w:r>
      <w:r>
        <w:rPr>
          <w:sz w:val="22"/>
        </w:rPr>
        <w:t xml:space="preserve"> One standard quick-disconnect fill/drain face per panel, same fitting family as the ship's plumbing so any crew can mate it blind in gloves. The tank is never open to the cabin — the coupling is the boundary (Phase 84 glove-port logic applied to freight).</w:t>
      </w:r>
    </w:p>
    <w:p>
      <w:pPr>
        <w:spacing w:after="100" w:line="312" w:lineRule="auto"/>
        <w:ind w:left="360" w:hanging="180"/>
      </w:pPr>
      <w:r>
        <w:rPr>
          <w:sz w:val="22"/>
        </w:rPr>
        <w:t xml:space="preserve">- </w:t>
      </w:r>
      <w:r>
        <w:rPr>
          <w:sz w:val="22"/>
          <w:b/>
        </w:rPr>
        <w:t xml:space="preserve">The ledger flag.</w:t>
      </w:r>
      <w:r>
        <w:rPr>
          <w:sz w:val="22"/>
        </w:rPr>
        <w:t xml:space="preserve"> Shield that you drink needs a consumption ledger: the radiation math and the water math are now the same spreadsheet, and somebody owns it every watch.</w:t>
      </w:r>
    </w:p>
    <w:p>
      <w:pPr>
        <w:spacing w:before="240" w:after="120" w:line="312" w:lineRule="auto"/>
        <w:keepNext/>
      </w:pPr>
      <w:r>
        <w:rPr>
          <w:sz w:val="22"/>
          <w:b/>
        </w:rPr>
        <w:t xml:space="preserve">BENCH ITEMS (VERBATIM)</w:t>
      </w:r>
    </w:p>
    <w:p>
      <w:pPr>
        <w:spacing w:after="100" w:line="312" w:lineRule="auto"/>
        <w:ind w:left="360" w:hanging="180"/>
      </w:pPr>
      <w:r>
        <w:rPr>
          <w:sz w:val="22"/>
        </w:rPr>
        <w:t xml:space="preserve">- </w:t>
      </w:r>
      <w:r>
        <w:rPr>
          <w:sz w:val="22"/>
        </w:rPr>
        <w:t xml:space="preserve">Baffle plate spacing and perforation ratio for 1/6-g and zero-g slosh — run the numbers once, plate the tanks once.</w:t>
      </w:r>
    </w:p>
    <w:p>
      <w:pPr>
        <w:spacing w:after="100" w:line="312" w:lineRule="auto"/>
        <w:ind w:left="360" w:hanging="180"/>
      </w:pPr>
      <w:r>
        <w:rPr>
          <w:sz w:val="22"/>
        </w:rPr>
        <w:t xml:space="preserve">- </w:t>
      </w:r>
      <w:r>
        <w:rPr>
          <w:sz w:val="22"/>
        </w:rPr>
        <w:t xml:space="preserve">Ullage percentage vs freeze doctrine — pick one door per route, log both.</w:t>
      </w:r>
    </w:p>
    <w:p>
      <w:pPr>
        <w:spacing w:after="100" w:line="312" w:lineRule="auto"/>
        <w:ind w:left="360" w:hanging="180"/>
      </w:pPr>
      <w:r>
        <w:rPr>
          <w:sz w:val="22"/>
        </w:rPr>
        <w:t xml:space="preserve">- </w:t>
      </w:r>
      <w:r>
        <w:rPr>
          <w:sz w:val="22"/>
        </w:rPr>
        <w:t xml:space="preserve">Rail shear rating under max pod thrust with all six tanks full.</w:t>
      </w:r>
    </w:p>
    <w:p>
      <w:pPr>
        <w:spacing w:after="100" w:line="312" w:lineRule="auto"/>
        <w:ind w:left="360" w:hanging="180"/>
      </w:pPr>
      <w:r>
        <w:rPr>
          <w:sz w:val="22"/>
        </w:rPr>
        <w:t xml:space="preserve">- </w:t>
      </w:r>
      <w:r>
        <w:rPr>
          <w:sz w:val="22"/>
        </w:rPr>
        <w:t xml:space="preserve">Coupling family selection from the existing ship plumbing standard; glove-blind mating test.</w:t>
      </w:r>
    </w:p>
    <w:p>
      <w:pPr>
        <w:spacing w:after="100" w:line="312" w:lineRule="auto"/>
        <w:ind w:left="360" w:hanging="180"/>
      </w:pPr>
      <w:r>
        <w:rPr>
          <w:sz w:val="22"/>
        </w:rPr>
        <w:t xml:space="preserve">- </w:t>
      </w:r>
      <w:r>
        <w:rPr>
          <w:sz w:val="22"/>
        </w:rPr>
        <w:t xml:space="preserve">Dose meter inside the racked box vs outside: measure the shelter once, log the number, and cross-check the reading against Phase 230's tag ladder.</w:t>
      </w:r>
    </w:p>
    <w:p>
      <w:pPr>
        <w:spacing w:after="100" w:line="312" w:lineRule="auto"/>
        <w:ind w:left="360" w:hanging="180"/>
      </w:pPr>
      <w:r>
        <w:rPr>
          <w:sz w:val="22"/>
        </w:rPr>
        <w:t xml:space="preserve">- </w:t>
      </w:r>
      <w:r>
        <w:rPr>
          <w:sz w:val="22"/>
        </w:rPr>
        <w:t xml:space="preserve">Delivery cadence: how many pod-sets make a habitat's full water wall, and which walls get panels first.</w:t>
      </w:r>
    </w:p>
    <w:p>
      <w:pPr>
        <w:spacing w:before="240" w:after="120" w:line="312" w:lineRule="auto"/>
        <w:keepNext/>
      </w:pPr>
      <w:r>
        <w:rPr>
          <w:sz w:val="22"/>
          <w:b/>
        </w:rPr>
        <w:t xml:space="preserve">ORIGIN OF THOUGHT — PHASE 259 (VERBATIM)</w:t>
      </w:r>
    </w:p>
    <w:p>
      <w:pPr>
        <w:spacing w:before="0" w:after="120" w:line="312" w:lineRule="auto"/>
      </w:pPr>
      <w:r>
        <w:rPr>
          <w:sz w:val="22"/>
        </w:rPr>
        <w:t xml:space="preserve">The night of 4-5 August 2026 ran: radioactive waste water for energy (betavoltaics, decay heat — energy yes, power no), then irradiated water (radiolysis — real chemistry, trivial power), then the unasked question the author asked out loud: is asteroid-harvested water radioactive? The audit's answer: no — irradiated is not radioactive; the water holds no dose; the rock holds background; the cook cleans both. His reply was the design order above. The water that arrives clean becomes the wall that keeps the crew clean. The same morning he ordered the family its own book: Radiation Protection — Specifically Human — Additional to craft and structure, starting with the suits, new inventions getting phases and joining the book as they come. This phase is the book's fourth entry and its cornerstone: the suits shield the walker, the tags count the dose, and the tanks shield everyone — crew, and the generations from them.</w:t>
      </w:r>
    </w:p>
    <w:p>
      <w:pPr>
        <w:spacing w:before="0" w:after="120" w:line="312" w:lineRule="auto"/>
      </w:pPr>
      <w:r>
        <w:rPr>
          <w:sz w:val="22"/>
          <w:b/>
        </w:rPr>
        <w:t xml:space="preserve">Why it matters, in plain English:</w:t>
      </w:r>
      <w:r>
        <w:rPr>
          <w:sz w:val="22"/>
        </w:rPr>
        <w:t xml:space="preserve"> every other program treats water as payload and shielding as mass budget, and pays for both twice. This phase makes them the same line item. A Mars transit study draws the storm shelter as a separate box and then can't afford it; this file ships the shelter as the freight and drinks it. And the decision behind it is the author's own words: the crew and the generations from them outrank Moon water that asteroids can ship by the dozen.</w:t>
      </w:r>
    </w:p>
    <w:p>
      <w:pPr>
        <w:spacing w:before="0" w:after="120" w:line="312" w:lineRule="auto"/>
      </w:pPr>
      <w:r>
        <w:rPr>
          <w:sz w:val="22"/>
        </w:rPr>
        <w:t xml:space="preserve">The Shield Tanks: the shipment is the shelter — six 450mm x 2.8m x 2.8m water wall-panels per pod rack; the crew lives inside the freight; every pod that carries water carries a storm shelter. NASA shortfall 1526; fourth leg of the flesh wound. — INSTRUCTION RECONSTRUCTION (NOT VERBATIM — the original order was not preserved; reconstructed from the seated body, 10 August 2026, per sitting 147).</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PANEL MATH, AFFIRMED: 0.45m x 2.8m x 2.8m = 3.53 cubic metres = 3.53 tonnes of water per tank; six tanks is about 21 tonnes racked as a box. The shipment is the shelter: walls, roof, floor — a storm shelter assembled from freight before a drop is drunk, and still a shelter after, because nothing leaves a shield tank without replacement going in.</w:t>
      </w:r>
    </w:p>
    <w:p>
      <w:pPr>
        <w:spacing w:before="0" w:after="120" w:line="312" w:lineRule="auto"/>
      </w:pPr>
      <w:r>
        <w:rPr>
          <w:sz w:val="22"/>
        </w:rPr>
        <w:t xml:space="preserve">THE SHIELD DEPTH, GRADED STRONGEST CLASS: 450mm of water is 45 g/cm2 areal density of hydrogen-rich shielding — an ISS-class storm shelter runs about 20-40 g/cm2. The freight out-shields the station. The physics is affirmed at the strongest class: not a marginal improvement, a class jump.</w:t>
      </w:r>
    </w:p>
    <w:p>
      <w:pPr>
        <w:spacing w:before="0" w:after="120" w:line="312" w:lineRule="auto"/>
      </w:pPr>
      <w:r>
        <w:rPr>
          <w:sz w:val="22"/>
        </w:rPr>
        <w:t xml:space="preserve">WHY HYDROGEN-RICH IS THE WHOLE GAME: hydrogen nuclei match the incoming proton mass, so each collision takes the maximum energy per hit — billiard-ball physics: equal masses trade the whole velocity. Water is the cheapest hydrogen-rich shield that is also cargo, crew consumable, and radiation mass — three manifests, one tank.</w:t>
      </w:r>
    </w:p>
    <w:p>
      <w:pPr>
        <w:spacing w:before="0" w:after="120" w:line="312" w:lineRule="auto"/>
      </w:pPr>
      <w:r>
        <w:rPr>
          <w:sz w:val="22"/>
        </w:rPr>
        <w:t xml:space="preserve">THE REFILL DOCTRINE — THE AUDIT'S ADDITION, OFFERED IN GRADING AND ADOPTED BY THE BOOK ORDER: shield mass is a constant because nothing leaves a shield tank without replacement going in. The shelter's rating never dips with the water level; the ledger reconciles radiation math against consumption, and the doctrine makes the reconciliation automatic.</w:t>
      </w:r>
    </w:p>
    <w:p>
      <w:pPr>
        <w:spacing w:before="0" w:after="120" w:line="312" w:lineRule="auto"/>
      </w:pPr>
      <w:r>
        <w:rPr>
          <w:sz w:val="22"/>
        </w:rPr>
        <w:t xml:space="preserve">THE MORNING-AFTER, SEATED: spoken the morning after the asteroid-water radiation audit — irradiated is not radioactive; activation impossible at space fluxes; contamination is chondritic background removed by 212's own distillation; radiolysis leaves trace peroxide footnotes. The author's reply was not relief — it was priority. The phase exists because the audit cleared the water, and the water was already the answer.</w:t>
      </w:r>
    </w:p>
    <w:p>
      <w:pPr>
        <w:spacing w:before="0" w:after="120" w:line="312" w:lineRule="auto"/>
      </w:pPr>
      <w:r>
        <w:rPr>
          <w:sz w:val="22"/>
        </w:rPr>
        <w:t xml:space="preserve">THE HONEST FLAGS, ALL FIVE: slosh — a half-full 2.8m tank under thrust is a 3.5-tonne hammer looking for a swing (baffle doctrine seated); freeze — water shipped through shadow wants to freeze, and ice expands 9% (ullage and route doctrine); head pressure — 2.8m of standing water under thrust loads the bottom seam; couplings — one standard quick-disconnect fill/drain face per panel, the ship plumbing family, glove-blind mating; the ledger flag — shield that you drink needs the consumption ledger reconciled with the dose math.</w:t>
      </w:r>
    </w:p>
    <w:p>
      <w:pPr>
        <w:spacing w:before="360" w:after="160" w:line="312" w:lineRule="auto"/>
        <w:keepNext/>
      </w:pPr>
      <w:r>
        <w:rPr>
          <w:sz w:val="24"/>
          <w:b/>
        </w:rPr>
        <w:t xml:space="preserve">§3 — THE SYSTEM IN THE TANKS</w:t>
      </w:r>
    </w:p>
    <w:p>
      <w:pPr>
        <w:spacing w:after="100" w:line="312" w:lineRule="auto"/>
        <w:ind w:left="360" w:hanging="180"/>
      </w:pPr>
      <w:r>
        <w:rPr>
          <w:sz w:val="22"/>
        </w:rPr>
        <w:t xml:space="preserve">- </w:t>
      </w:r>
      <w:r>
        <w:rPr>
          <w:sz w:val="22"/>
          <w:b/>
        </w:rPr>
        <w:t xml:space="preserve">The panels:</w:t>
      </w:r>
      <w:r>
        <w:rPr>
          <w:sz w:val="22"/>
        </w:rPr>
        <w:t xml:space="preserve"> six 450mm x 2.8m x 2.8m water wall-panels per pod — 3.53 tonnes each, about 21 tonnes the set.</w:t>
      </w:r>
    </w:p>
    <w:p>
      <w:pPr>
        <w:spacing w:after="100" w:line="312" w:lineRule="auto"/>
        <w:ind w:left="360" w:hanging="180"/>
      </w:pPr>
      <w:r>
        <w:rPr>
          <w:sz w:val="22"/>
        </w:rPr>
        <w:t xml:space="preserve">- </w:t>
      </w:r>
      <w:r>
        <w:rPr>
          <w:sz w:val="22"/>
          <w:b/>
        </w:rPr>
        <w:t xml:space="preserve">The rack:</w:t>
      </w:r>
      <w:r>
        <w:rPr>
          <w:sz w:val="22"/>
        </w:rPr>
        <w:t xml:space="preserve"> the pod rack for Moon transfers from asteroid mining — the crew lives inside the freight.</w:t>
      </w:r>
    </w:p>
    <w:p>
      <w:pPr>
        <w:spacing w:after="100" w:line="312" w:lineRule="auto"/>
        <w:ind w:left="360" w:hanging="180"/>
      </w:pPr>
      <w:r>
        <w:rPr>
          <w:sz w:val="22"/>
        </w:rPr>
        <w:t xml:space="preserve">- </w:t>
      </w:r>
      <w:r>
        <w:rPr>
          <w:sz w:val="22"/>
          <w:b/>
        </w:rPr>
        <w:t xml:space="preserve">The depth:</w:t>
      </w:r>
      <w:r>
        <w:rPr>
          <w:sz w:val="22"/>
        </w:rPr>
        <w:t xml:space="preserve"> 45 g/cm2 hydrogen-rich — an ISS-class shelter runs 20-40; the freight out-shields the station.</w:t>
      </w:r>
    </w:p>
    <w:p>
      <w:pPr>
        <w:spacing w:after="100" w:line="312" w:lineRule="auto"/>
        <w:ind w:left="360" w:hanging="180"/>
      </w:pPr>
      <w:r>
        <w:rPr>
          <w:sz w:val="22"/>
        </w:rPr>
        <w:t xml:space="preserve">- </w:t>
      </w:r>
      <w:r>
        <w:rPr>
          <w:sz w:val="22"/>
          <w:b/>
        </w:rPr>
        <w:t xml:space="preserve">The constant:</w:t>
      </w:r>
      <w:r>
        <w:rPr>
          <w:sz w:val="22"/>
        </w:rPr>
        <w:t xml:space="preserve"> nothing leaves a shield tank without replacement going in — shield mass is a constant.</w:t>
      </w:r>
    </w:p>
    <w:p>
      <w:pPr>
        <w:spacing w:after="100" w:line="312" w:lineRule="auto"/>
        <w:ind w:left="360" w:hanging="180"/>
      </w:pPr>
      <w:r>
        <w:rPr>
          <w:sz w:val="22"/>
        </w:rPr>
        <w:t xml:space="preserve">- </w:t>
      </w:r>
      <w:r>
        <w:rPr>
          <w:sz w:val="22"/>
          <w:b/>
        </w:rPr>
        <w:t xml:space="preserve">The flags:</w:t>
      </w:r>
      <w:r>
        <w:rPr>
          <w:sz w:val="22"/>
        </w:rPr>
        <w:t xml:space="preserve"> slosh, freeze, head pressure, couplings, the ledger — baffles, ullage, seams, standard faces, reconciled books.</w:t>
      </w:r>
    </w:p>
    <w:p>
      <w:pPr>
        <w:spacing w:after="100" w:line="312" w:lineRule="auto"/>
        <w:ind w:left="360" w:hanging="180"/>
      </w:pPr>
      <w:r>
        <w:rPr>
          <w:sz w:val="22"/>
        </w:rPr>
        <w:t xml:space="preserve">- </w:t>
      </w:r>
      <w:r>
        <w:rPr>
          <w:sz w:val="22"/>
          <w:b/>
        </w:rPr>
        <w:t xml:space="preserve">The morning after:</w:t>
      </w:r>
      <w:r>
        <w:rPr>
          <w:sz w:val="22"/>
        </w:rPr>
        <w:t xml:space="preserve"> irradiated is not radioactive; the audit cleared the water, and the water was already the answer.</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212's distillation is the water's clearance: contamination is chondritic background removed by 212's own still — the shield tanks drink from the family machine.</w:t>
      </w:r>
    </w:p>
    <w:p>
      <w:pPr>
        <w:spacing w:after="100" w:line="312" w:lineRule="auto"/>
        <w:ind w:left="360" w:hanging="180"/>
      </w:pPr>
      <w:r>
        <w:rPr>
          <w:sz w:val="22"/>
        </w:rPr>
        <w:t xml:space="preserve">- </w:t>
      </w:r>
      <w:r>
        <w:rPr>
          <w:sz w:val="22"/>
        </w:rPr>
        <w:t xml:space="preserve">The asteroid-water radiation audit is the phase's birthday: spoken the morning after — irradiated is not radioactive, activation impossible at space fluxes — and the author's reply was priority, not relief; the audit's clearance became the shelter's charter.</w:t>
      </w:r>
    </w:p>
    <w:p>
      <w:pPr>
        <w:spacing w:after="100" w:line="312" w:lineRule="auto"/>
        <w:ind w:left="360" w:hanging="180"/>
      </w:pPr>
      <w:r>
        <w:rPr>
          <w:sz w:val="22"/>
        </w:rPr>
        <w:t xml:space="preserve">- </w:t>
      </w:r>
      <w:r>
        <w:rPr>
          <w:sz w:val="22"/>
        </w:rPr>
        <w:t xml:space="preserve">244's service station is the rack's first route: pod transfers from asteroid mining to the Moon — the Highway's first service station takes delivery of its own shielding as freight.</w:t>
      </w:r>
    </w:p>
    <w:p>
      <w:pPr>
        <w:spacing w:after="100" w:line="312" w:lineRule="auto"/>
        <w:ind w:left="360" w:hanging="180"/>
      </w:pPr>
      <w:r>
        <w:rPr>
          <w:sz w:val="22"/>
        </w:rPr>
        <w:t xml:space="preserve">- </w:t>
      </w:r>
      <w:r>
        <w:rPr>
          <w:sz w:val="22"/>
        </w:rPr>
        <w:t xml:space="preserve">245's water-sink walls are the cousin doctrine: water as thermal shield on the reentry band, water as radiation shield here — the family's water does shield work on two fronts, both seated.</w:t>
      </w:r>
    </w:p>
    <w:p>
      <w:pPr>
        <w:spacing w:after="100" w:line="312" w:lineRule="auto"/>
        <w:ind w:left="360" w:hanging="180"/>
      </w:pPr>
      <w:r>
        <w:rPr>
          <w:sz w:val="22"/>
        </w:rPr>
        <w:t xml:space="preserve">- </w:t>
      </w:r>
      <w:r>
        <w:rPr>
          <w:sz w:val="22"/>
        </w:rPr>
        <w:t xml:space="preserve">NASA shortfall 1526 answered: Radiation Countermeasures — Crew and Habitat; the register line seats the shortfall number, and the masthead records the flesh wound now has its fourth leg and its own book.</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Build the panels: 450mm x 2.8m x 2.8m tanks, baffle plates per the slosh doctrine — spacing and perforation ratio numbered once, published.</w:t>
      </w:r>
    </w:p>
    <w:p>
      <w:pPr>
        <w:spacing w:after="100" w:line="312" w:lineRule="auto"/>
        <w:ind w:left="360" w:hanging="180"/>
      </w:pPr>
      <w:r>
        <w:rPr>
          <w:sz w:val="22"/>
        </w:rPr>
        <w:t xml:space="preserve">- </w:t>
      </w:r>
      <w:r>
        <w:rPr>
          <w:sz w:val="22"/>
        </w:rPr>
        <w:t xml:space="preserve">2. Fit the rack: six-panel box, walls roof floor — rail shear rated under max pod thrust with all six tanks full.</w:t>
      </w:r>
    </w:p>
    <w:p>
      <w:pPr>
        <w:spacing w:after="100" w:line="312" w:lineRule="auto"/>
        <w:ind w:left="360" w:hanging="180"/>
      </w:pPr>
      <w:r>
        <w:rPr>
          <w:sz w:val="22"/>
        </w:rPr>
        <w:t xml:space="preserve">- </w:t>
      </w:r>
      <w:r>
        <w:rPr>
          <w:sz w:val="22"/>
        </w:rPr>
        <w:t xml:space="preserve">3. Standardise the face: one quick-disconnect fill/drain per panel from the ship plumbing family — glove-blind mating tested.</w:t>
      </w:r>
    </w:p>
    <w:p>
      <w:pPr>
        <w:spacing w:after="100" w:line="312" w:lineRule="auto"/>
        <w:ind w:left="360" w:hanging="180"/>
      </w:pPr>
      <w:r>
        <w:rPr>
          <w:sz w:val="22"/>
        </w:rPr>
        <w:t xml:space="preserve">- </w:t>
      </w:r>
      <w:r>
        <w:rPr>
          <w:sz w:val="22"/>
        </w:rPr>
        <w:t xml:space="preserve">4. Write the doctrines: ullage percentage versus freeze, one door per route, both logged; the consumption ledger reconciled with the dose math.</w:t>
      </w:r>
    </w:p>
    <w:p>
      <w:pPr>
        <w:spacing w:after="100" w:line="312" w:lineRule="auto"/>
        <w:ind w:left="360" w:hanging="180"/>
      </w:pPr>
      <w:r>
        <w:rPr>
          <w:sz w:val="22"/>
        </w:rPr>
        <w:t xml:space="preserve">- </w:t>
      </w:r>
      <w:r>
        <w:rPr>
          <w:sz w:val="22"/>
        </w:rPr>
        <w:t xml:space="preserve">5. Measure the shelter: dose meter inside the racked box versus outside — measure once, log the number, and cross it into the qualification file.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212 (the distillation):</w:t>
      </w:r>
      <w:r>
        <w:rPr>
          <w:sz w:val="22"/>
        </w:rPr>
        <w:t xml:space="preserve"> the water's clearance — chondritic background removed by the family's own still; the shield drinks clean.</w:t>
      </w:r>
    </w:p>
    <w:p>
      <w:pPr>
        <w:spacing w:after="100" w:line="312" w:lineRule="auto"/>
        <w:ind w:left="360" w:hanging="180"/>
      </w:pPr>
      <w:r>
        <w:rPr>
          <w:sz w:val="22"/>
        </w:rPr>
        <w:t xml:space="preserve">- </w:t>
      </w:r>
      <w:r>
        <w:rPr>
          <w:sz w:val="22"/>
          <w:b/>
        </w:rPr>
        <w:t xml:space="preserve">Phase 244 (the shakedown doctrine):</w:t>
      </w:r>
      <w:r>
        <w:rPr>
          <w:sz w:val="22"/>
        </w:rPr>
        <w:t xml:space="preserve"> the first route — the Moon service station takes its shielding as freight; the rack's maiden transfers.</w:t>
      </w:r>
    </w:p>
    <w:p>
      <w:pPr>
        <w:spacing w:after="100" w:line="312" w:lineRule="auto"/>
        <w:ind w:left="360" w:hanging="180"/>
      </w:pPr>
      <w:r>
        <w:rPr>
          <w:sz w:val="22"/>
        </w:rPr>
        <w:t xml:space="preserve">- </w:t>
      </w:r>
      <w:r>
        <w:rPr>
          <w:sz w:val="22"/>
          <w:b/>
        </w:rPr>
        <w:t xml:space="preserve">Phase 245 (the shield spec):</w:t>
      </w:r>
      <w:r>
        <w:rPr>
          <w:sz w:val="22"/>
        </w:rPr>
        <w:t xml:space="preserve"> the cousin — water as thermal shield there, radiation shield here; the family's water does shield work on two fronts.</w:t>
      </w:r>
    </w:p>
    <w:p>
      <w:pPr>
        <w:spacing w:after="100" w:line="312" w:lineRule="auto"/>
        <w:ind w:left="360" w:hanging="180"/>
      </w:pPr>
      <w:r>
        <w:rPr>
          <w:sz w:val="22"/>
        </w:rPr>
        <w:t xml:space="preserve">- </w:t>
      </w:r>
      <w:r>
        <w:rPr>
          <w:sz w:val="22"/>
          <w:b/>
        </w:rPr>
        <w:t xml:space="preserve">The asteroid-water radiation audit (the morning before):</w:t>
      </w:r>
      <w:r>
        <w:rPr>
          <w:sz w:val="22"/>
        </w:rPr>
        <w:t xml:space="preserve"> the charter — irradiated is not radioactive; the clearance that made the phase a priority.</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drink the shield without the refill — nothing leaves a shield tank without replacement going in; shield mass is a constant.</w:t>
      </w:r>
    </w:p>
    <w:p>
      <w:pPr>
        <w:spacing w:after="100" w:line="312" w:lineRule="auto"/>
        <w:ind w:left="360" w:hanging="180"/>
      </w:pPr>
      <w:r>
        <w:rPr>
          <w:sz w:val="22"/>
        </w:rPr>
        <w:t xml:space="preserve">- </w:t>
      </w:r>
      <w:r>
        <w:rPr>
          <w:sz w:val="22"/>
        </w:rPr>
        <w:t xml:space="preserve">Do NOT fly a half-full tank unbaffled — a 3.5-tonne hammer looking for a swing; the baffle doctrine is seated.</w:t>
      </w:r>
    </w:p>
    <w:p>
      <w:pPr>
        <w:spacing w:after="100" w:line="312" w:lineRule="auto"/>
        <w:ind w:left="360" w:hanging="180"/>
      </w:pPr>
      <w:r>
        <w:rPr>
          <w:sz w:val="22"/>
        </w:rPr>
        <w:t xml:space="preserve">- </w:t>
      </w:r>
      <w:r>
        <w:rPr>
          <w:sz w:val="22"/>
        </w:rPr>
        <w:t xml:space="preserve">Do NOT route through shadow without the freeze doctrine — ice expands 9%; ullage and route, one door per route, both logged.</w:t>
      </w:r>
    </w:p>
    <w:p>
      <w:pPr>
        <w:spacing w:after="100" w:line="312" w:lineRule="auto"/>
        <w:ind w:left="360" w:hanging="180"/>
      </w:pPr>
      <w:r>
        <w:rPr>
          <w:sz w:val="22"/>
        </w:rPr>
        <w:t xml:space="preserve">- </w:t>
      </w:r>
      <w:r>
        <w:rPr>
          <w:sz w:val="22"/>
        </w:rPr>
        <w:t xml:space="preserve">Do NOT mix the couplings — one standard quick-disconnect per panel, the ship plumbing family, glove-blind or it is not a standard.</w:t>
      </w:r>
    </w:p>
    <w:p>
      <w:pPr>
        <w:spacing w:after="100" w:line="312" w:lineRule="auto"/>
        <w:ind w:left="360" w:hanging="180"/>
      </w:pPr>
      <w:r>
        <w:rPr>
          <w:sz w:val="22"/>
        </w:rPr>
        <w:t xml:space="preserve">- </w:t>
      </w:r>
      <w:r>
        <w:rPr>
          <w:sz w:val="22"/>
        </w:rPr>
        <w:t xml:space="preserve">Do NOT keep two books — the consumption ledger and the radiation math reconcile per the refill doctrine; shield that you drink keeps one ledger.</w:t>
      </w:r>
    </w:p>
    <w:p>
      <w:pPr>
        <w:spacing w:before="360" w:after="160" w:line="312" w:lineRule="auto"/>
        <w:keepNext/>
      </w:pPr>
      <w:r>
        <w:rPr>
          <w:sz w:val="24"/>
          <w:b/>
        </w:rPr>
        <w:t xml:space="preserve">§9 — OWED</w:t>
      </w:r>
    </w:p>
    <w:p>
      <w:pPr>
        <w:spacing w:before="0" w:after="120" w:line="312" w:lineRule="auto"/>
      </w:pPr>
      <w:r>
        <w:rPr>
          <w:sz w:val="22"/>
        </w:rPr>
        <w:t xml:space="preserve">OWED: the vet's four, whole — structural qualification (rails, seams, head pressure under thrust); slosh (baffle spacing and perforation ratio for 1/6-g and zero-g, numbered and published); freeze (ullage versus route doctrine benched); and the actual dose-rate qualification — dose meter inside the racked box versus outside, measured, logged, crossed into the file. Plus the delivery cadence: how many pod-sets make a habitat's full water wall, and which walls get panels first.</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GP-IM-259, v1.0 — CURRENT — PASS / STRUCTURAL, SLOSH, FREEZE AND ACTUAL DOSE-RATE QUALIFICATION, seated law, master v2.1 (numerical print order). Built 24 August 2026, twentieth of the 20-chapter 'ok next 20' shift (the author's order, 24 August 2026, seated in sitting 622).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259</w:t>
      </w:r>
    </w:p>
    <w:sectPr>
      <w:footerReference xmlns:r="http://schemas.openxmlformats.org/officeDocument/2006/relationships" w:type="default" r:id="R06bd4f11784546d7"/>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abc3b0ba38184fa3" Type="http://schemas.openxmlformats.org/officeDocument/2006/relationships/styles" Target="styles.xml"/><Relationship Id="R06bd4f11784546d7" Type="http://schemas.openxmlformats.org/officeDocument/2006/relationships/footer" Target="footer1.xml"/><Relationship Id="R556f01ff09f2418f" Type="http://schemas.openxmlformats.org/officeDocument/2006/relationships/image" Target="../media/image.png"/></Relationships>
</file>