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9E172" w14:textId="21E288BC" w:rsidR="00A20377" w:rsidRPr="008E4DE1" w:rsidRDefault="00A20377" w:rsidP="00A203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студент </w:t>
      </w: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Боюн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Артур </w:t>
      </w: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Валерійович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(ПЗ-19-1ду)</w:t>
      </w:r>
    </w:p>
    <w:p w14:paraId="59F5AD14" w14:textId="77777777" w:rsidR="00A20377" w:rsidRDefault="00A20377" w:rsidP="003A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83BCA" w14:textId="4FDD5D1C" w:rsidR="003A6F99" w:rsidRPr="008E4DE1" w:rsidRDefault="003A6F99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53FA6E87" w14:textId="62B73F99" w:rsid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Атом, барометр,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мікроб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зірка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астероїд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пестик,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жорстка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вода, Земля,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блюмінг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доменна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піч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грошовий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обіг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гроші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, рукав (пристрою).</w:t>
      </w:r>
    </w:p>
    <w:p w14:paraId="2B0FB54A" w14:textId="77777777" w:rsidR="00A20377" w:rsidRPr="008E4DE1" w:rsidRDefault="00A20377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6F0916" w14:textId="77777777" w:rsidR="003A6F99" w:rsidRPr="008E4DE1" w:rsidRDefault="003A6F99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43BC6343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Національні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38EC1D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відсоток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E827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лінгвістика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C51549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мовознавство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E4166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сировина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AFC285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відрізок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2155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фахівець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F9C2D8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недолік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B4DA2B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доказ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228DA4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зазначити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A0CD9B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діалектика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FC84E8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38AB5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>- рух;</w:t>
      </w:r>
    </w:p>
    <w:p w14:paraId="456CEDBD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E93709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F14A21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доповідь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5CCC00" w14:textId="690AE9C6" w:rsidR="00A20377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C097DF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Запозичені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58F2BC3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процент; </w:t>
      </w:r>
    </w:p>
    <w:p w14:paraId="708ECB74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200565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проблема;</w:t>
      </w:r>
    </w:p>
    <w:p w14:paraId="347BCF08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блюмінг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C2297F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утилізація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BE9A79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агломерація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38C350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бактерія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A9A61D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спеціаліст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56560A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>- дефект;</w:t>
      </w:r>
    </w:p>
    <w:p w14:paraId="282F9D9F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>- аргумент;</w:t>
      </w:r>
    </w:p>
    <w:p w14:paraId="45BE9B07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фіксувати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4E3336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F6607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комунікація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C9D1FE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апарат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5589C0A2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лічман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AFEC02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>- футбол;</w:t>
      </w:r>
    </w:p>
    <w:p w14:paraId="17FDC472" w14:textId="118344BD" w:rsid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>- реферат.</w:t>
      </w:r>
    </w:p>
    <w:p w14:paraId="73F0C23A" w14:textId="77777777" w:rsidR="00A20377" w:rsidRPr="003A6F99" w:rsidRDefault="00A20377" w:rsidP="003A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661A55" w14:textId="77777777" w:rsidR="003A6F99" w:rsidRPr="008E4DE1" w:rsidRDefault="003A6F99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 </w:t>
      </w:r>
    </w:p>
    <w:p w14:paraId="510D35AD" w14:textId="05B20B75" w:rsid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Обл.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 ком. ;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дм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; т.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вул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дир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 ; м. ; ЗАГС; напр. ; грн. ; мг; В.О. ; оз. ;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рр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 ; пор. ; акад. ;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півн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.-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сх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 ; громад.</w:t>
      </w:r>
    </w:p>
    <w:p w14:paraId="1A6E38BC" w14:textId="77777777" w:rsidR="00A20377" w:rsidRPr="008E4DE1" w:rsidRDefault="00A20377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088AC0" w14:textId="77777777" w:rsidR="003A6F99" w:rsidRPr="008E4DE1" w:rsidRDefault="003A6F99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</w:p>
    <w:p w14:paraId="49BFA185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>За два кроки;</w:t>
      </w:r>
    </w:p>
    <w:p w14:paraId="57A446E1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Пошкодити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3FFE3A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Понести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08E4C4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Брати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участь;</w:t>
      </w:r>
    </w:p>
    <w:p w14:paraId="0E3D0A0C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Попит і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пропозиція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B735D7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Кутова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кімната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95DE2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Вразливе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B38CB5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Господар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становища;</w:t>
      </w:r>
    </w:p>
    <w:p w14:paraId="7629BAEA" w14:textId="200556B0" w:rsid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Господар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слова.</w:t>
      </w:r>
    </w:p>
    <w:p w14:paraId="07DB5E01" w14:textId="77777777" w:rsidR="00A20377" w:rsidRPr="003A6F99" w:rsidRDefault="00A20377" w:rsidP="003A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F4A7EE" w14:textId="77777777" w:rsidR="003A6F99" w:rsidRPr="008E4DE1" w:rsidRDefault="003A6F99" w:rsidP="003A6F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</w:t>
      </w:r>
    </w:p>
    <w:p w14:paraId="79DB384A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Мій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використовував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тактичні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привернути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нашу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B5F20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тактовно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не дозволяла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спитати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зайве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D2C5C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2) 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дівчини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мене,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музикальний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голос.</w:t>
      </w:r>
    </w:p>
    <w:p w14:paraId="18ABA82E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музичні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звучать по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казково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FAFA0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3) На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я буду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трудитися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городі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бабусі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E14878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Я з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задоволенням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буду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з ним 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A5F809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4) Наш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виборний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співробітник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гідно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виступив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прес-конференції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9664F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виборчий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дільниці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гіодезисти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десяти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чоловік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46B3E6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кілометрів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вказував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до пункту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залишилось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їхати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тридцять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70582B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місяц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у нас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помітно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зросли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34CC1" w14:textId="77777777" w:rsidR="003A6F99" w:rsidRPr="003A6F99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6) В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минулому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закінчив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технікум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8F62F3" w14:textId="38BBB305" w:rsidR="00510D9F" w:rsidRDefault="003A6F99" w:rsidP="003A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Я завершив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писати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6F99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3A6F99">
        <w:rPr>
          <w:rFonts w:ascii="Times New Roman" w:hAnsi="Times New Roman" w:cs="Times New Roman"/>
          <w:sz w:val="28"/>
          <w:szCs w:val="28"/>
          <w:lang w:val="ru-RU"/>
        </w:rPr>
        <w:t xml:space="preserve"> у середу.</w:t>
      </w:r>
    </w:p>
    <w:p w14:paraId="13CFA54E" w14:textId="77777777" w:rsidR="00A20377" w:rsidRDefault="00A20377" w:rsidP="003A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E7122" w14:textId="77777777" w:rsidR="00A20377" w:rsidRPr="008E4DE1" w:rsidRDefault="00A20377" w:rsidP="00A203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</w:t>
      </w:r>
    </w:p>
    <w:p w14:paraId="2B672FD2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Какаду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30A2588B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Кенгуру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</w:p>
    <w:p w14:paraId="5F2B8A63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Поні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2468D328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Колібрі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64795B2E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Дінго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1EABCFA6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Леді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4049E846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Протеже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6E609E84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Таксі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</w:p>
    <w:p w14:paraId="0BAE2D09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Метро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34026825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Журі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5B621DEB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Коні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5E22AF57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Мадам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73AD76D1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Візаві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ч.р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60B42470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Танго-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 ;</w:t>
      </w:r>
    </w:p>
    <w:p w14:paraId="79E6C7E8" w14:textId="14AA9028" w:rsid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Сюрі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с.р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6911D0" w14:textId="77777777" w:rsidR="00A20377" w:rsidRP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00CB7" w14:textId="77777777" w:rsidR="00A20377" w:rsidRPr="008E4DE1" w:rsidRDefault="00A20377" w:rsidP="00A203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4D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 w14:paraId="377FA32C" w14:textId="708C544F" w:rsidR="00A20377" w:rsidRDefault="00A20377" w:rsidP="00A203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Автоматичний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автошкола,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автобіографія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антибіотик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антиквар,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антигромадський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метаболізм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металоконструкції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 метагенез,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монографія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мономах,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моносахариди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неоантроп,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неолізм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постанова,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субвенція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0377">
        <w:rPr>
          <w:rFonts w:ascii="Times New Roman" w:hAnsi="Times New Roman" w:cs="Times New Roman"/>
          <w:sz w:val="28"/>
          <w:szCs w:val="28"/>
          <w:lang w:val="ru-RU"/>
        </w:rPr>
        <w:t>субурбанізація</w:t>
      </w:r>
      <w:proofErr w:type="spellEnd"/>
      <w:r w:rsidRPr="00A203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B470B" w14:textId="44316403" w:rsidR="00756875" w:rsidRDefault="00756875" w:rsidP="00A203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A540DF" w14:textId="77777777" w:rsidR="00756875" w:rsidRPr="00756875" w:rsidRDefault="00756875" w:rsidP="007568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5687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7568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8 </w:t>
      </w:r>
    </w:p>
    <w:p w14:paraId="24B6B841" w14:textId="77777777" w:rsidR="00756875" w:rsidRPr="00756875" w:rsidRDefault="00756875" w:rsidP="007568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Педагогічний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 словник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термінів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0C7583A" w14:textId="77777777" w:rsidR="00756875" w:rsidRPr="00756875" w:rsidRDefault="00756875" w:rsidP="007568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Академічна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 година,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акредитація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4A906EE7" w14:textId="55EFB676" w:rsidR="00756875" w:rsidRDefault="00756875" w:rsidP="0075687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самоперевірка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бакалавр,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заява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есе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доповідь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реферат,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дискусія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семінар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37B338" w14:textId="77777777" w:rsidR="00FE666A" w:rsidRPr="00756875" w:rsidRDefault="00FE666A" w:rsidP="007568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FB78D9" w14:textId="77777777" w:rsidR="00756875" w:rsidRPr="00FE666A" w:rsidRDefault="00756875" w:rsidP="007568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E66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FE66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9</w:t>
      </w:r>
    </w:p>
    <w:p w14:paraId="35D699F6" w14:textId="452AB14D" w:rsidR="00756875" w:rsidRDefault="00756875" w:rsidP="00756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Семантика;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вербальний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церебральний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багатоскладовий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дифтонг;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асиміляція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запозичена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вокалізація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пасивний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56875">
        <w:rPr>
          <w:rFonts w:ascii="Times New Roman" w:hAnsi="Times New Roman" w:cs="Times New Roman"/>
          <w:sz w:val="28"/>
          <w:szCs w:val="28"/>
          <w:lang w:val="ru-RU"/>
        </w:rPr>
        <w:t>язиковий</w:t>
      </w:r>
      <w:proofErr w:type="spellEnd"/>
      <w:r w:rsidRPr="007568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E0B576" w14:textId="749E2537" w:rsidR="00FE666A" w:rsidRDefault="00FE666A" w:rsidP="007568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9784DA" w14:textId="77777777" w:rsidR="00865865" w:rsidRDefault="00865865" w:rsidP="00FE66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1AEB63" w14:textId="77777777" w:rsidR="00865865" w:rsidRDefault="00865865" w:rsidP="00FE66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07A95F" w14:textId="77777777" w:rsidR="00865865" w:rsidRDefault="00865865" w:rsidP="00FE66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FCA1F1" w14:textId="77777777" w:rsidR="00865865" w:rsidRDefault="00865865" w:rsidP="00FE66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78626A" w14:textId="49F974A4" w:rsidR="00FE666A" w:rsidRPr="00FE666A" w:rsidRDefault="00FE666A" w:rsidP="00FE66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E66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 w:rsidRPr="00FE66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</w:t>
      </w:r>
    </w:p>
    <w:p w14:paraId="28645FF0" w14:textId="6ACF6367" w:rsidR="00FE666A" w:rsidRPr="00FE666A" w:rsidRDefault="00FE666A" w:rsidP="008658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666A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CF7FFC1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сучасної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уміннях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рольового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репертуару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комунікативної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компетентності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а й 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уміннях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налагоджувати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контакти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виходять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ділових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інтересів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- один з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невід'ємних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педагогічної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11B8D4C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професійному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мотиви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соціально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значущими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Специфічним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є те,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керується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намірами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спрямуваннями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передбачають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професійний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обов'язок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аспектом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ним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міжособистісних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здібностей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студента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колективі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І тут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переважає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особисте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взаємини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колективом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єдиним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цілим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індивідуальних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колективних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інтересів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професіоналізму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культурі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взаємовідносин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досягає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той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розглядає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обопільний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стають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повноправними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партнерами.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Професіоналізм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талант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полягають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 тому,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запобігати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пом'якшувати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різницю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характери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відчути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впевненість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Культура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як система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соціально-цілісних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орієнтацій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нестійкі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загальною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характеристикою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педагога. </w:t>
      </w:r>
    </w:p>
    <w:p w14:paraId="19084B98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Педагогічне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– вид духовного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виробництва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обов'язково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як передачу (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ретрансляцію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умінь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продуктивного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нового –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позитивних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загальнолюдських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рис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особистісного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фахівця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здатен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взаємини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студентами, в такому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вряд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вести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48B56C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культура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формується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педагогічної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а через те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ніби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вбирає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виступає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664E635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E06C21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6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Головне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вузівського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особи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вчиться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вирішується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студентом. Тому в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Професійний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педагог ” входить не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конкретного предмету, але і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педагогічна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майстерність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збудувати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увійти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до контакту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зацікавити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виховати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з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суб'єкт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учення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A0DE9F" w14:textId="77777777" w:rsidR="00FE666A" w:rsidRPr="00FE666A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“В воспитании все должно основываться на личности воспитателя, потому что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воспитующая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сила изливается только из живого источника человеческой личности. Никакие уставы и программы... не могут заменить личности в деле воспитания. Только характером можно образовать характер” (К.Д. Ушинский).</w:t>
      </w:r>
    </w:p>
    <w:p w14:paraId="72069568" w14:textId="118928D2" w:rsidR="00FE666A" w:rsidRPr="003A6F99" w:rsidRDefault="00FE666A" w:rsidP="00FE66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тут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особових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здібностей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педагогічної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інтуїції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володіючи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викладацьким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талантом,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обов'язково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вчитися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педагогічному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спілкуванню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викладачеві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рефлектувати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а значить —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з ними контакт, адекватно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реагувати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666A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FE66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E666A" w:rsidRPr="003A6F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41"/>
    <w:rsid w:val="002E2E20"/>
    <w:rsid w:val="00375137"/>
    <w:rsid w:val="003A6F99"/>
    <w:rsid w:val="00756875"/>
    <w:rsid w:val="00865865"/>
    <w:rsid w:val="008E4DE1"/>
    <w:rsid w:val="00A20377"/>
    <w:rsid w:val="00D35341"/>
    <w:rsid w:val="00D84478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ECF8"/>
  <w15:chartTrackingRefBased/>
  <w15:docId w15:val="{6BD7CDB1-DA81-4A60-9404-69730052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8</cp:revision>
  <dcterms:created xsi:type="dcterms:W3CDTF">2020-06-04T20:13:00Z</dcterms:created>
  <dcterms:modified xsi:type="dcterms:W3CDTF">2020-06-05T05:19:00Z</dcterms:modified>
</cp:coreProperties>
</file>