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1DA53C" w14:textId="5ADB603B" w:rsidR="008225AF" w:rsidRDefault="008225AF" w:rsidP="007663AD">
      <w:pPr>
        <w:snapToGrid w:val="0"/>
        <w:rPr>
          <w:b/>
          <w:bCs/>
          <w:sz w:val="36"/>
          <w:szCs w:val="36"/>
        </w:rPr>
      </w:pPr>
      <w:r w:rsidRPr="008225AF">
        <w:rPr>
          <w:b/>
          <w:bCs/>
          <w:sz w:val="36"/>
          <w:szCs w:val="36"/>
        </w:rPr>
        <w:t>An Investigation of Rapid Earthquake Characterization Using Single-Station Waveforms and a Convolutional Neural Network</w:t>
      </w:r>
    </w:p>
    <w:p w14:paraId="2D07B04B" w14:textId="3C8ECCFA" w:rsidR="008225AF" w:rsidRDefault="008225AF" w:rsidP="007663AD">
      <w:pPr>
        <w:snapToGrid w:val="0"/>
        <w:rPr>
          <w:rFonts w:ascii="微軟正黑體" w:eastAsia="微軟正黑體" w:hAnsi="微軟正黑體"/>
          <w:b/>
          <w:bCs/>
          <w:sz w:val="30"/>
          <w:szCs w:val="30"/>
        </w:rPr>
      </w:pPr>
      <w:r>
        <w:rPr>
          <w:rFonts w:ascii="微軟正黑體" w:eastAsia="微軟正黑體" w:hAnsi="微軟正黑體" w:hint="eastAsia"/>
          <w:b/>
          <w:bCs/>
          <w:sz w:val="30"/>
          <w:szCs w:val="30"/>
        </w:rPr>
        <w:t>利用單一測站地震波</w:t>
      </w:r>
      <w:r w:rsidR="002F074B">
        <w:rPr>
          <w:rFonts w:ascii="微軟正黑體" w:eastAsia="微軟正黑體" w:hAnsi="微軟正黑體" w:hint="eastAsia"/>
          <w:b/>
          <w:bCs/>
          <w:sz w:val="30"/>
          <w:szCs w:val="30"/>
        </w:rPr>
        <w:t>形</w:t>
      </w:r>
      <w:proofErr w:type="gramStart"/>
      <w:r>
        <w:rPr>
          <w:rFonts w:ascii="微軟正黑體" w:eastAsia="微軟正黑體" w:hAnsi="微軟正黑體" w:hint="eastAsia"/>
          <w:b/>
          <w:bCs/>
          <w:sz w:val="30"/>
          <w:szCs w:val="30"/>
        </w:rPr>
        <w:t>及</w:t>
      </w:r>
      <w:r w:rsidR="002F074B">
        <w:rPr>
          <w:rFonts w:ascii="微軟正黑體" w:eastAsia="微軟正黑體" w:hAnsi="微軟正黑體" w:hint="eastAsia"/>
          <w:b/>
          <w:bCs/>
          <w:sz w:val="30"/>
          <w:szCs w:val="30"/>
        </w:rPr>
        <w:t>卷積</w:t>
      </w:r>
      <w:r>
        <w:rPr>
          <w:rFonts w:ascii="微軟正黑體" w:eastAsia="微軟正黑體" w:hAnsi="微軟正黑體" w:hint="eastAsia"/>
          <w:b/>
          <w:bCs/>
          <w:sz w:val="30"/>
          <w:szCs w:val="30"/>
        </w:rPr>
        <w:t>神經</w:t>
      </w:r>
      <w:proofErr w:type="gramEnd"/>
      <w:r>
        <w:rPr>
          <w:rFonts w:ascii="微軟正黑體" w:eastAsia="微軟正黑體" w:hAnsi="微軟正黑體" w:hint="eastAsia"/>
          <w:b/>
          <w:bCs/>
          <w:sz w:val="30"/>
          <w:szCs w:val="30"/>
        </w:rPr>
        <w:t>網路快速</w:t>
      </w:r>
      <w:r w:rsidR="002F074B">
        <w:rPr>
          <w:rFonts w:ascii="微軟正黑體" w:eastAsia="微軟正黑體" w:hAnsi="微軟正黑體" w:hint="eastAsia"/>
          <w:b/>
          <w:bCs/>
          <w:sz w:val="30"/>
          <w:szCs w:val="30"/>
        </w:rPr>
        <w:t>辨認</w:t>
      </w:r>
      <w:r>
        <w:rPr>
          <w:rFonts w:ascii="微軟正黑體" w:eastAsia="微軟正黑體" w:hAnsi="微軟正黑體" w:hint="eastAsia"/>
          <w:b/>
          <w:bCs/>
          <w:sz w:val="30"/>
          <w:szCs w:val="30"/>
        </w:rPr>
        <w:t>地震</w:t>
      </w:r>
      <w:r w:rsidR="002F074B">
        <w:rPr>
          <w:rFonts w:ascii="微軟正黑體" w:eastAsia="微軟正黑體" w:hAnsi="微軟正黑體" w:hint="eastAsia"/>
          <w:b/>
          <w:bCs/>
          <w:sz w:val="30"/>
          <w:szCs w:val="30"/>
        </w:rPr>
        <w:t>之調查</w:t>
      </w:r>
    </w:p>
    <w:p w14:paraId="24986702" w14:textId="64CE00C9" w:rsidR="008225AF" w:rsidRDefault="008225AF" w:rsidP="007663AD">
      <w:pPr>
        <w:snapToGrid w:val="0"/>
        <w:rPr>
          <w:b/>
          <w:bCs/>
          <w:sz w:val="28"/>
          <w:szCs w:val="28"/>
        </w:rPr>
      </w:pPr>
      <w:r w:rsidRPr="008225AF">
        <w:rPr>
          <w:b/>
          <w:bCs/>
          <w:sz w:val="28"/>
          <w:szCs w:val="28"/>
        </w:rPr>
        <w:t xml:space="preserve">by Anthony Lomax, Alberto </w:t>
      </w:r>
      <w:proofErr w:type="spellStart"/>
      <w:r w:rsidRPr="008225AF">
        <w:rPr>
          <w:b/>
          <w:bCs/>
          <w:sz w:val="28"/>
          <w:szCs w:val="28"/>
        </w:rPr>
        <w:t>Michelini</w:t>
      </w:r>
      <w:proofErr w:type="spellEnd"/>
      <w:r w:rsidRPr="008225AF">
        <w:rPr>
          <w:b/>
          <w:bCs/>
          <w:sz w:val="28"/>
          <w:szCs w:val="28"/>
        </w:rPr>
        <w:t xml:space="preserve">, and Dario </w:t>
      </w:r>
      <w:proofErr w:type="spellStart"/>
      <w:r w:rsidRPr="008225AF">
        <w:rPr>
          <w:b/>
          <w:bCs/>
          <w:sz w:val="28"/>
          <w:szCs w:val="28"/>
        </w:rPr>
        <w:t>Jozinovic</w:t>
      </w:r>
      <w:proofErr w:type="spellEnd"/>
    </w:p>
    <w:p w14:paraId="4E010B71" w14:textId="111E6485" w:rsidR="008225AF" w:rsidRDefault="008225AF" w:rsidP="007663AD">
      <w:pPr>
        <w:snapToGrid w:val="0"/>
        <w:rPr>
          <w:b/>
          <w:bCs/>
          <w:sz w:val="28"/>
          <w:szCs w:val="28"/>
        </w:rPr>
      </w:pPr>
      <w:r w:rsidRPr="008225AF">
        <w:rPr>
          <w:b/>
          <w:bCs/>
          <w:sz w:val="28"/>
          <w:szCs w:val="28"/>
        </w:rPr>
        <w:t>ABSTRACT</w:t>
      </w:r>
    </w:p>
    <w:p w14:paraId="1A83EFFE" w14:textId="77777777" w:rsidR="000A3F73" w:rsidRDefault="000A3F73" w:rsidP="007663AD">
      <w:pPr>
        <w:snapToGrid w:val="0"/>
        <w:rPr>
          <w:sz w:val="28"/>
          <w:szCs w:val="28"/>
        </w:rPr>
      </w:pPr>
    </w:p>
    <w:p w14:paraId="5602F7E4" w14:textId="795DB209" w:rsidR="008225AF" w:rsidRPr="002F074B" w:rsidRDefault="008225AF" w:rsidP="000E2252">
      <w:pPr>
        <w:snapToGrid w:val="0"/>
        <w:jc w:val="both"/>
        <w:rPr>
          <w:rFonts w:ascii="AdvOT2015df00" w:hAnsi="AdvOT2015df00"/>
          <w:sz w:val="26"/>
          <w:szCs w:val="26"/>
        </w:rPr>
      </w:pPr>
      <w:r w:rsidRPr="002F074B">
        <w:rPr>
          <w:rFonts w:ascii="AdvOT2015df00" w:hAnsi="AdvOT2015df00"/>
          <w:sz w:val="26"/>
          <w:szCs w:val="26"/>
        </w:rPr>
        <w:t>Effective early warning, emergency response, and information dissemination for earthquakes and tsunamis require rapid characterization of an earthquake’s location, size, and other parameters, usually provided by real-time seismogram analysis using established, rule-based, seismological procedures.</w:t>
      </w:r>
    </w:p>
    <w:p w14:paraId="76843E2E" w14:textId="3D026D15" w:rsidR="008225AF" w:rsidRPr="00AB3E14" w:rsidRDefault="008225AF" w:rsidP="000E2252">
      <w:pPr>
        <w:snapToGrid w:val="0"/>
        <w:jc w:val="both"/>
        <w:rPr>
          <w:rFonts w:ascii="微軟正黑體" w:eastAsia="微軟正黑體" w:hAnsi="微軟正黑體"/>
          <w:color w:val="FF0000"/>
          <w:szCs w:val="24"/>
        </w:rPr>
      </w:pPr>
      <w:r w:rsidRPr="00AB3E14">
        <w:rPr>
          <w:rFonts w:ascii="微軟正黑體" w:eastAsia="微軟正黑體" w:hAnsi="微軟正黑體" w:hint="eastAsia"/>
          <w:color w:val="FF0000"/>
          <w:szCs w:val="24"/>
        </w:rPr>
        <w:t>就地震及海嘯而言，具有影響力的地震預警、災害管理及資訊傳播需要快速</w:t>
      </w:r>
      <w:r w:rsidR="007772EE" w:rsidRPr="00AB3E14">
        <w:rPr>
          <w:rFonts w:ascii="微軟正黑體" w:eastAsia="微軟正黑體" w:hAnsi="微軟正黑體" w:hint="eastAsia"/>
          <w:color w:val="FF0000"/>
          <w:szCs w:val="24"/>
        </w:rPr>
        <w:t>的</w:t>
      </w:r>
      <w:r w:rsidR="00907280" w:rsidRPr="00AB3E14">
        <w:rPr>
          <w:rFonts w:ascii="微軟正黑體" w:eastAsia="微軟正黑體" w:hAnsi="微軟正黑體" w:hint="eastAsia"/>
          <w:color w:val="FF0000"/>
          <w:szCs w:val="24"/>
        </w:rPr>
        <w:t>地震</w:t>
      </w:r>
      <w:r w:rsidR="007772EE" w:rsidRPr="00AB3E14">
        <w:rPr>
          <w:rFonts w:ascii="微軟正黑體" w:eastAsia="微軟正黑體" w:hAnsi="微軟正黑體" w:hint="eastAsia"/>
          <w:color w:val="FF0000"/>
          <w:szCs w:val="24"/>
        </w:rPr>
        <w:t>辨認</w:t>
      </w:r>
      <w:r w:rsidRPr="00AB3E14">
        <w:rPr>
          <w:rFonts w:ascii="微軟正黑體" w:eastAsia="微軟正黑體" w:hAnsi="微軟正黑體" w:hint="eastAsia"/>
          <w:color w:val="FF0000"/>
          <w:szCs w:val="24"/>
        </w:rPr>
        <w:t>，包括地震發生地點、大小及其他因素</w:t>
      </w:r>
      <w:r w:rsidR="000A3F73" w:rsidRPr="00AB3E14">
        <w:rPr>
          <w:rFonts w:ascii="微軟正黑體" w:eastAsia="微軟正黑體" w:hAnsi="微軟正黑體" w:hint="eastAsia"/>
          <w:color w:val="FF0000"/>
          <w:szCs w:val="24"/>
        </w:rPr>
        <w:t>。</w:t>
      </w:r>
      <w:r w:rsidRPr="00AB3E14">
        <w:rPr>
          <w:rFonts w:ascii="微軟正黑體" w:eastAsia="微軟正黑體" w:hAnsi="微軟正黑體" w:hint="eastAsia"/>
          <w:color w:val="FF0000"/>
          <w:szCs w:val="24"/>
        </w:rPr>
        <w:t>透過即時地震儀分析，</w:t>
      </w:r>
      <w:r w:rsidR="000A3F73" w:rsidRPr="00AB3E14">
        <w:rPr>
          <w:rFonts w:ascii="微軟正黑體" w:eastAsia="微軟正黑體" w:hAnsi="微軟正黑體" w:hint="eastAsia"/>
          <w:color w:val="FF0000"/>
          <w:szCs w:val="24"/>
        </w:rPr>
        <w:t>可以</w:t>
      </w:r>
      <w:r w:rsidRPr="00AB3E14">
        <w:rPr>
          <w:rFonts w:ascii="微軟正黑體" w:eastAsia="微軟正黑體" w:hAnsi="微軟正黑體" w:hint="eastAsia"/>
          <w:color w:val="FF0000"/>
          <w:szCs w:val="24"/>
        </w:rPr>
        <w:t>建立</w:t>
      </w:r>
      <w:r w:rsidR="000A3F73" w:rsidRPr="00AB3E14">
        <w:rPr>
          <w:rFonts w:ascii="微軟正黑體" w:eastAsia="微軟正黑體" w:hAnsi="微軟正黑體" w:hint="eastAsia"/>
          <w:color w:val="FF0000"/>
          <w:szCs w:val="24"/>
        </w:rPr>
        <w:t>一個有規則的地震程序系統。</w:t>
      </w:r>
    </w:p>
    <w:p w14:paraId="5E18D2D9" w14:textId="529AAC54" w:rsidR="000A3F73" w:rsidRPr="002F074B" w:rsidRDefault="000A3F73" w:rsidP="000E2252">
      <w:pPr>
        <w:snapToGrid w:val="0"/>
        <w:jc w:val="both"/>
        <w:rPr>
          <w:rFonts w:ascii="微軟正黑體" w:eastAsia="微軟正黑體" w:hAnsi="微軟正黑體"/>
          <w:szCs w:val="24"/>
        </w:rPr>
      </w:pPr>
    </w:p>
    <w:p w14:paraId="12D1F02E" w14:textId="64293017" w:rsidR="000A3F73" w:rsidRPr="002F074B" w:rsidRDefault="000A3F73" w:rsidP="000E2252">
      <w:pPr>
        <w:snapToGrid w:val="0"/>
        <w:jc w:val="both"/>
        <w:rPr>
          <w:rFonts w:ascii="AdvOT2015df00" w:hAnsi="AdvOT2015df00"/>
          <w:szCs w:val="24"/>
        </w:rPr>
      </w:pPr>
      <w:r w:rsidRPr="002F074B">
        <w:rPr>
          <w:rFonts w:ascii="AdvOT2015df00" w:hAnsi="AdvOT2015df00"/>
          <w:szCs w:val="24"/>
        </w:rPr>
        <w:t xml:space="preserve">Powerful, new machine learning (ML) tools analyze basic data using little or no rule-based knowledge, and an ML deep convolutional neural network (CNN) can operate directly on seismogram waveforms with little preprocessing and without feature extraction. </w:t>
      </w:r>
    </w:p>
    <w:p w14:paraId="1B26DE5D" w14:textId="05C064F6" w:rsidR="000A3F73" w:rsidRPr="00AB3E14" w:rsidRDefault="000A3F73" w:rsidP="000E2252">
      <w:pPr>
        <w:snapToGrid w:val="0"/>
        <w:jc w:val="both"/>
        <w:rPr>
          <w:rFonts w:ascii="微軟正黑體" w:eastAsia="微軟正黑體" w:hAnsi="微軟正黑體"/>
          <w:color w:val="ED7D31" w:themeColor="accent2"/>
          <w:szCs w:val="24"/>
        </w:rPr>
      </w:pPr>
      <w:r w:rsidRPr="00AB3E14">
        <w:rPr>
          <w:rFonts w:ascii="微軟正黑體" w:eastAsia="微軟正黑體" w:hAnsi="微軟正黑體" w:hint="eastAsia"/>
          <w:color w:val="ED7D31" w:themeColor="accent2"/>
          <w:szCs w:val="24"/>
        </w:rPr>
        <w:t>強大且新型的機器學習工具可以</w:t>
      </w:r>
      <w:r w:rsidR="002F074B" w:rsidRPr="00AB3E14">
        <w:rPr>
          <w:rFonts w:ascii="微軟正黑體" w:eastAsia="微軟正黑體" w:hAnsi="微軟正黑體" w:hint="eastAsia"/>
          <w:color w:val="ED7D31" w:themeColor="accent2"/>
          <w:szCs w:val="24"/>
        </w:rPr>
        <w:t>分析一些資料或是</w:t>
      </w:r>
      <w:r w:rsidRPr="00AB3E14">
        <w:rPr>
          <w:rFonts w:ascii="微軟正黑體" w:eastAsia="微軟正黑體" w:hAnsi="微軟正黑體" w:hint="eastAsia"/>
          <w:color w:val="ED7D31" w:themeColor="accent2"/>
          <w:szCs w:val="24"/>
        </w:rPr>
        <w:t>無</w:t>
      </w:r>
      <w:r w:rsidR="002F074B" w:rsidRPr="00AB3E14">
        <w:rPr>
          <w:rFonts w:ascii="微軟正黑體" w:eastAsia="微軟正黑體" w:hAnsi="微軟正黑體" w:hint="eastAsia"/>
          <w:color w:val="ED7D31" w:themeColor="accent2"/>
          <w:szCs w:val="24"/>
        </w:rPr>
        <w:t>基礎概括</w:t>
      </w:r>
      <w:r w:rsidRPr="00AB3E14">
        <w:rPr>
          <w:rFonts w:ascii="微軟正黑體" w:eastAsia="微軟正黑體" w:hAnsi="微軟正黑體" w:hint="eastAsia"/>
          <w:color w:val="ED7D31" w:themeColor="accent2"/>
          <w:szCs w:val="24"/>
        </w:rPr>
        <w:t>的資料，</w:t>
      </w:r>
      <w:r w:rsidR="002F074B" w:rsidRPr="00AB3E14">
        <w:rPr>
          <w:rFonts w:ascii="微軟正黑體" w:eastAsia="微軟正黑體" w:hAnsi="微軟正黑體" w:hint="eastAsia"/>
          <w:color w:val="ED7D31" w:themeColor="accent2"/>
          <w:szCs w:val="24"/>
        </w:rPr>
        <w:t>而深度機器學習</w:t>
      </w:r>
      <w:proofErr w:type="gramStart"/>
      <w:r w:rsidR="002F074B" w:rsidRPr="00AB3E14">
        <w:rPr>
          <w:rFonts w:ascii="微軟正黑體" w:eastAsia="微軟正黑體" w:hAnsi="微軟正黑體" w:hint="eastAsia"/>
          <w:color w:val="ED7D31" w:themeColor="accent2"/>
          <w:szCs w:val="24"/>
        </w:rPr>
        <w:t>的卷積</w:t>
      </w:r>
      <w:r w:rsidRPr="00AB3E14">
        <w:rPr>
          <w:rFonts w:ascii="微軟正黑體" w:eastAsia="微軟正黑體" w:hAnsi="微軟正黑體" w:hint="eastAsia"/>
          <w:color w:val="ED7D31" w:themeColor="accent2"/>
          <w:szCs w:val="24"/>
        </w:rPr>
        <w:t>神經</w:t>
      </w:r>
      <w:proofErr w:type="gramEnd"/>
      <w:r w:rsidRPr="00AB3E14">
        <w:rPr>
          <w:rFonts w:ascii="微軟正黑體" w:eastAsia="微軟正黑體" w:hAnsi="微軟正黑體" w:hint="eastAsia"/>
          <w:color w:val="ED7D31" w:themeColor="accent2"/>
          <w:szCs w:val="24"/>
        </w:rPr>
        <w:t>網路</w:t>
      </w:r>
      <w:r w:rsidR="002F074B" w:rsidRPr="00AB3E14">
        <w:rPr>
          <w:rFonts w:ascii="微軟正黑體" w:eastAsia="微軟正黑體" w:hAnsi="微軟正黑體" w:hint="eastAsia"/>
          <w:color w:val="ED7D31" w:themeColor="accent2"/>
          <w:szCs w:val="24"/>
        </w:rPr>
        <w:t>(</w:t>
      </w:r>
      <w:r w:rsidR="002F074B" w:rsidRPr="00AB3E14">
        <w:rPr>
          <w:rFonts w:ascii="微軟正黑體" w:eastAsia="微軟正黑體" w:hAnsi="微軟正黑體"/>
          <w:color w:val="ED7D31" w:themeColor="accent2"/>
          <w:szCs w:val="24"/>
        </w:rPr>
        <w:t>CNN)</w:t>
      </w:r>
      <w:r w:rsidR="002F074B" w:rsidRPr="00AB3E14">
        <w:rPr>
          <w:rFonts w:ascii="微軟正黑體" w:eastAsia="微軟正黑體" w:hAnsi="微軟正黑體" w:hint="eastAsia"/>
          <w:color w:val="ED7D31" w:themeColor="accent2"/>
          <w:szCs w:val="24"/>
        </w:rPr>
        <w:t>可以在沒有抽取特徵的情況下</w:t>
      </w:r>
      <w:r w:rsidRPr="00AB3E14">
        <w:rPr>
          <w:rFonts w:ascii="微軟正黑體" w:eastAsia="微軟正黑體" w:hAnsi="微軟正黑體" w:hint="eastAsia"/>
          <w:color w:val="ED7D31" w:themeColor="accent2"/>
          <w:szCs w:val="24"/>
        </w:rPr>
        <w:t>對地震波波形進行簡單的預先處理</w:t>
      </w:r>
    </w:p>
    <w:p w14:paraId="0175C5AF" w14:textId="1E2D68EC" w:rsidR="00E15ECC" w:rsidRPr="002F074B" w:rsidRDefault="00E15ECC" w:rsidP="000E2252">
      <w:pPr>
        <w:snapToGrid w:val="0"/>
        <w:jc w:val="both"/>
        <w:rPr>
          <w:rFonts w:ascii="微軟正黑體" w:eastAsia="微軟正黑體" w:hAnsi="微軟正黑體"/>
          <w:szCs w:val="24"/>
        </w:rPr>
      </w:pPr>
    </w:p>
    <w:p w14:paraId="4F1EEEDD" w14:textId="5DF3EEAC" w:rsidR="00E15ECC" w:rsidRPr="002F074B" w:rsidRDefault="00E15ECC" w:rsidP="000E2252">
      <w:pPr>
        <w:autoSpaceDE w:val="0"/>
        <w:autoSpaceDN w:val="0"/>
        <w:adjustRightInd w:val="0"/>
        <w:snapToGrid w:val="0"/>
        <w:jc w:val="both"/>
        <w:rPr>
          <w:rFonts w:ascii="AdvOT2015df00" w:hAnsi="AdvOT2015df00" w:cs="AdvOT2015df00"/>
          <w:kern w:val="0"/>
          <w:szCs w:val="24"/>
        </w:rPr>
      </w:pPr>
      <w:r w:rsidRPr="002F074B">
        <w:rPr>
          <w:rFonts w:ascii="AdvOT2015df00" w:hAnsi="AdvOT2015df00" w:cs="AdvOT2015df00"/>
          <w:kern w:val="0"/>
          <w:szCs w:val="24"/>
        </w:rPr>
        <w:t>How a CNN will perform for rapid automated</w:t>
      </w:r>
      <w:r w:rsidRPr="002F074B">
        <w:rPr>
          <w:rFonts w:ascii="AdvOT2015df00" w:hAnsi="AdvOT2015df00" w:cs="AdvOT2015df00" w:hint="eastAsia"/>
          <w:kern w:val="0"/>
          <w:szCs w:val="24"/>
        </w:rPr>
        <w:t xml:space="preserve"> </w:t>
      </w:r>
      <w:r w:rsidRPr="002F074B">
        <w:rPr>
          <w:rFonts w:ascii="AdvOT2015df00" w:hAnsi="AdvOT2015df00" w:cs="AdvOT2015df00"/>
          <w:kern w:val="0"/>
          <w:szCs w:val="24"/>
        </w:rPr>
        <w:t>earthquake detection and</w:t>
      </w:r>
      <w:r w:rsidRPr="002F074B">
        <w:rPr>
          <w:rFonts w:ascii="AdvOT2015df00" w:hAnsi="AdvOT2015df00" w:cs="AdvOT2015df00" w:hint="eastAsia"/>
          <w:kern w:val="0"/>
          <w:szCs w:val="24"/>
        </w:rPr>
        <w:t xml:space="preserve"> </w:t>
      </w:r>
      <w:r w:rsidRPr="002F074B">
        <w:rPr>
          <w:rFonts w:ascii="AdvOT2015df00" w:hAnsi="AdvOT2015df00" w:cs="AdvOT2015df00"/>
          <w:kern w:val="0"/>
          <w:szCs w:val="24"/>
        </w:rPr>
        <w:t>characterization using short single</w:t>
      </w:r>
      <w:r w:rsidRPr="002F074B">
        <w:rPr>
          <w:rFonts w:ascii="AdvOT2015df00" w:hAnsi="AdvOT2015df00" w:cs="AdvOT2015df00" w:hint="eastAsia"/>
          <w:kern w:val="0"/>
          <w:szCs w:val="24"/>
        </w:rPr>
        <w:t xml:space="preserve"> </w:t>
      </w:r>
      <w:r w:rsidRPr="002F074B">
        <w:rPr>
          <w:rFonts w:ascii="AdvOT2015df00" w:hAnsi="AdvOT2015df00" w:cs="AdvOT2015df00"/>
          <w:kern w:val="0"/>
          <w:szCs w:val="24"/>
        </w:rPr>
        <w:t>station</w:t>
      </w:r>
      <w:r w:rsidRPr="002F074B">
        <w:rPr>
          <w:rFonts w:ascii="AdvOT2015df00" w:hAnsi="AdvOT2015df00" w:cs="AdvOT2015df00" w:hint="eastAsia"/>
          <w:kern w:val="0"/>
          <w:szCs w:val="24"/>
        </w:rPr>
        <w:t xml:space="preserve"> </w:t>
      </w:r>
      <w:r w:rsidRPr="002F074B">
        <w:rPr>
          <w:rFonts w:ascii="AdvOT2015df00" w:hAnsi="AdvOT2015df00" w:cs="AdvOT2015df00"/>
          <w:kern w:val="0"/>
          <w:szCs w:val="24"/>
        </w:rPr>
        <w:t>waveforms is an issue of fundamental importance</w:t>
      </w:r>
      <w:r w:rsidRPr="002F074B">
        <w:rPr>
          <w:rFonts w:ascii="AdvOT2015df00" w:hAnsi="AdvOT2015df00" w:cs="AdvOT2015df00" w:hint="eastAsia"/>
          <w:kern w:val="0"/>
          <w:szCs w:val="24"/>
        </w:rPr>
        <w:t xml:space="preserve"> </w:t>
      </w:r>
      <w:r w:rsidRPr="002F074B">
        <w:rPr>
          <w:rFonts w:ascii="AdvOT2015df00" w:hAnsi="AdvOT2015df00" w:cs="AdvOT2015df00"/>
          <w:kern w:val="0"/>
          <w:szCs w:val="24"/>
        </w:rPr>
        <w:t>for earthquake monitoring.</w:t>
      </w:r>
    </w:p>
    <w:p w14:paraId="3204D923" w14:textId="654F9BC3" w:rsidR="00E15ECC" w:rsidRPr="00AB3E14" w:rsidRDefault="00E15ECC" w:rsidP="000E2252">
      <w:pPr>
        <w:autoSpaceDE w:val="0"/>
        <w:autoSpaceDN w:val="0"/>
        <w:adjustRightInd w:val="0"/>
        <w:snapToGrid w:val="0"/>
        <w:jc w:val="both"/>
        <w:rPr>
          <w:rFonts w:ascii="微軟正黑體" w:eastAsia="微軟正黑體" w:hAnsi="微軟正黑體"/>
          <w:color w:val="ED7D31" w:themeColor="accent2"/>
          <w:szCs w:val="24"/>
        </w:rPr>
      </w:pPr>
      <w:r w:rsidRPr="00AB3E14">
        <w:rPr>
          <w:rFonts w:ascii="微軟正黑體" w:eastAsia="微軟正黑體" w:hAnsi="微軟正黑體" w:hint="eastAsia"/>
          <w:color w:val="ED7D31" w:themeColor="accent2"/>
          <w:szCs w:val="24"/>
        </w:rPr>
        <w:t>要如何利用</w:t>
      </w:r>
      <w:r w:rsidR="002137D2" w:rsidRPr="00AB3E14">
        <w:rPr>
          <w:rFonts w:ascii="微軟正黑體" w:eastAsia="微軟正黑體" w:hAnsi="微軟正黑體" w:hint="eastAsia"/>
          <w:color w:val="ED7D31" w:themeColor="accent2"/>
          <w:szCs w:val="24"/>
        </w:rPr>
        <w:t>單一</w:t>
      </w:r>
      <w:r w:rsidRPr="00AB3E14">
        <w:rPr>
          <w:rFonts w:ascii="微軟正黑體" w:eastAsia="微軟正黑體" w:hAnsi="微軟正黑體" w:hint="eastAsia"/>
          <w:color w:val="ED7D31" w:themeColor="accent2"/>
          <w:szCs w:val="24"/>
        </w:rPr>
        <w:t>測站</w:t>
      </w:r>
      <w:r w:rsidR="002137D2" w:rsidRPr="00AB3E14">
        <w:rPr>
          <w:rFonts w:ascii="微軟正黑體" w:eastAsia="微軟正黑體" w:hAnsi="微軟正黑體" w:hint="eastAsia"/>
          <w:color w:val="ED7D31" w:themeColor="accent2"/>
          <w:szCs w:val="24"/>
        </w:rPr>
        <w:t>短</w:t>
      </w:r>
      <w:r w:rsidRPr="00AB3E14">
        <w:rPr>
          <w:rFonts w:ascii="微軟正黑體" w:eastAsia="微軟正黑體" w:hAnsi="微軟正黑體" w:hint="eastAsia"/>
          <w:color w:val="ED7D31" w:themeColor="accent2"/>
          <w:szCs w:val="24"/>
        </w:rPr>
        <w:t>波形資料</w:t>
      </w:r>
      <w:r w:rsidR="002137D2" w:rsidRPr="00AB3E14">
        <w:rPr>
          <w:rFonts w:ascii="微軟正黑體" w:eastAsia="微軟正黑體" w:hAnsi="微軟正黑體" w:hint="eastAsia"/>
          <w:color w:val="ED7D31" w:themeColor="accent2"/>
          <w:szCs w:val="24"/>
        </w:rPr>
        <w:t>應用</w:t>
      </w:r>
      <w:r w:rsidRPr="00AB3E14">
        <w:rPr>
          <w:rFonts w:ascii="微軟正黑體" w:eastAsia="微軟正黑體" w:hAnsi="微軟正黑體" w:hint="eastAsia"/>
          <w:color w:val="ED7D31" w:themeColor="accent2"/>
          <w:szCs w:val="24"/>
        </w:rPr>
        <w:t>至</w:t>
      </w:r>
      <w:r w:rsidRPr="00AB3E14">
        <w:rPr>
          <w:rFonts w:ascii="微軟正黑體" w:eastAsia="微軟正黑體" w:hAnsi="微軟正黑體"/>
          <w:color w:val="ED7D31" w:themeColor="accent2"/>
          <w:szCs w:val="24"/>
        </w:rPr>
        <w:t>CNN</w:t>
      </w:r>
      <w:r w:rsidR="002137D2" w:rsidRPr="00AB3E14">
        <w:rPr>
          <w:rFonts w:ascii="微軟正黑體" w:eastAsia="微軟正黑體" w:hAnsi="微軟正黑體" w:hint="eastAsia"/>
          <w:color w:val="ED7D31" w:themeColor="accent2"/>
          <w:szCs w:val="24"/>
        </w:rPr>
        <w:t>上</w:t>
      </w:r>
      <w:r w:rsidRPr="00AB3E14">
        <w:rPr>
          <w:rFonts w:ascii="微軟正黑體" w:eastAsia="微軟正黑體" w:hAnsi="微軟正黑體" w:hint="eastAsia"/>
          <w:color w:val="ED7D31" w:themeColor="accent2"/>
          <w:szCs w:val="24"/>
        </w:rPr>
        <w:t>去快速且自動的</w:t>
      </w:r>
      <w:r w:rsidR="002137D2" w:rsidRPr="00AB3E14">
        <w:rPr>
          <w:rFonts w:ascii="微軟正黑體" w:eastAsia="微軟正黑體" w:hAnsi="微軟正黑體" w:hint="eastAsia"/>
          <w:color w:val="ED7D31" w:themeColor="accent2"/>
          <w:szCs w:val="24"/>
        </w:rPr>
        <w:t>做出</w:t>
      </w:r>
      <w:r w:rsidRPr="00AB3E14">
        <w:rPr>
          <w:rFonts w:ascii="微軟正黑體" w:eastAsia="微軟正黑體" w:hAnsi="微軟正黑體" w:hint="eastAsia"/>
          <w:color w:val="ED7D31" w:themeColor="accent2"/>
          <w:szCs w:val="24"/>
        </w:rPr>
        <w:t>地震</w:t>
      </w:r>
      <w:r w:rsidR="002137D2" w:rsidRPr="00AB3E14">
        <w:rPr>
          <w:rFonts w:ascii="微軟正黑體" w:eastAsia="微軟正黑體" w:hAnsi="微軟正黑體" w:hint="eastAsia"/>
          <w:color w:val="ED7D31" w:themeColor="accent2"/>
          <w:szCs w:val="24"/>
        </w:rPr>
        <w:t>檢測</w:t>
      </w:r>
      <w:r w:rsidRPr="00AB3E14">
        <w:rPr>
          <w:rFonts w:ascii="微軟正黑體" w:eastAsia="微軟正黑體" w:hAnsi="微軟正黑體" w:hint="eastAsia"/>
          <w:color w:val="ED7D31" w:themeColor="accent2"/>
          <w:szCs w:val="24"/>
        </w:rPr>
        <w:t>及</w:t>
      </w:r>
      <w:r w:rsidR="007772EE" w:rsidRPr="00AB3E14">
        <w:rPr>
          <w:rFonts w:ascii="微軟正黑體" w:eastAsia="微軟正黑體" w:hAnsi="微軟正黑體" w:hint="eastAsia"/>
          <w:color w:val="ED7D31" w:themeColor="accent2"/>
          <w:szCs w:val="24"/>
        </w:rPr>
        <w:t>辨認</w:t>
      </w:r>
      <w:r w:rsidR="002137D2" w:rsidRPr="00AB3E14">
        <w:rPr>
          <w:rFonts w:ascii="微軟正黑體" w:eastAsia="微軟正黑體" w:hAnsi="微軟正黑體" w:hint="eastAsia"/>
          <w:color w:val="ED7D31" w:themeColor="accent2"/>
          <w:szCs w:val="24"/>
        </w:rPr>
        <w:t>對於地震監測是一個</w:t>
      </w:r>
      <w:r w:rsidRPr="00AB3E14">
        <w:rPr>
          <w:rFonts w:ascii="微軟正黑體" w:eastAsia="微軟正黑體" w:hAnsi="微軟正黑體" w:hint="eastAsia"/>
          <w:color w:val="ED7D31" w:themeColor="accent2"/>
          <w:szCs w:val="24"/>
        </w:rPr>
        <w:t>的</w:t>
      </w:r>
      <w:r w:rsidR="00DA7E2A" w:rsidRPr="00AB3E14">
        <w:rPr>
          <w:rFonts w:ascii="微軟正黑體" w:eastAsia="微軟正黑體" w:hAnsi="微軟正黑體" w:hint="eastAsia"/>
          <w:color w:val="ED7D31" w:themeColor="accent2"/>
          <w:szCs w:val="24"/>
        </w:rPr>
        <w:t>基</w:t>
      </w:r>
      <w:r w:rsidR="002137D2" w:rsidRPr="00AB3E14">
        <w:rPr>
          <w:rFonts w:ascii="微軟正黑體" w:eastAsia="微軟正黑體" w:hAnsi="微軟正黑體" w:hint="eastAsia"/>
          <w:color w:val="ED7D31" w:themeColor="accent2"/>
          <w:szCs w:val="24"/>
        </w:rPr>
        <w:t>本且重要的</w:t>
      </w:r>
      <w:r w:rsidR="00DA7E2A" w:rsidRPr="00AB3E14">
        <w:rPr>
          <w:rFonts w:ascii="微軟正黑體" w:eastAsia="微軟正黑體" w:hAnsi="微軟正黑體" w:hint="eastAsia"/>
          <w:color w:val="ED7D31" w:themeColor="accent2"/>
          <w:szCs w:val="24"/>
        </w:rPr>
        <w:t>問題。</w:t>
      </w:r>
    </w:p>
    <w:p w14:paraId="45D69E32" w14:textId="557FCDBD" w:rsidR="00DA7E2A" w:rsidRPr="002137D2" w:rsidRDefault="00DA7E2A" w:rsidP="000E2252">
      <w:pPr>
        <w:autoSpaceDE w:val="0"/>
        <w:autoSpaceDN w:val="0"/>
        <w:adjustRightInd w:val="0"/>
        <w:snapToGrid w:val="0"/>
        <w:jc w:val="both"/>
        <w:rPr>
          <w:rFonts w:ascii="微軟正黑體" w:eastAsia="微軟正黑體" w:hAnsi="微軟正黑體"/>
          <w:szCs w:val="24"/>
        </w:rPr>
      </w:pPr>
    </w:p>
    <w:p w14:paraId="6108C4AE" w14:textId="178E61C4" w:rsidR="00DA7E2A" w:rsidRPr="002F074B" w:rsidRDefault="00DA7E2A" w:rsidP="000E2252">
      <w:pPr>
        <w:autoSpaceDE w:val="0"/>
        <w:autoSpaceDN w:val="0"/>
        <w:adjustRightInd w:val="0"/>
        <w:snapToGrid w:val="0"/>
        <w:jc w:val="both"/>
        <w:rPr>
          <w:rFonts w:ascii="AdvOT2015df00" w:hAnsi="AdvOT2015df00" w:cs="AdvOT2015df00"/>
          <w:color w:val="000000"/>
          <w:kern w:val="0"/>
          <w:szCs w:val="24"/>
        </w:rPr>
      </w:pPr>
      <w:r w:rsidRPr="002F074B">
        <w:rPr>
          <w:rFonts w:ascii="AdvOT2015df00" w:hAnsi="AdvOT2015df00" w:cs="AdvOT2015df00"/>
          <w:color w:val="000000"/>
          <w:kern w:val="0"/>
          <w:szCs w:val="24"/>
        </w:rPr>
        <w:t>For an initial investigation of this issue, we adapt an existing</w:t>
      </w:r>
      <w:r w:rsidRPr="002F074B">
        <w:rPr>
          <w:rFonts w:ascii="AdvOT2015df00" w:hAnsi="AdvOT2015df00" w:cs="AdvOT2015df00" w:hint="eastAsia"/>
          <w:color w:val="000000"/>
          <w:kern w:val="0"/>
          <w:szCs w:val="24"/>
        </w:rPr>
        <w:t xml:space="preserve"> </w:t>
      </w:r>
      <w:r w:rsidRPr="002F074B">
        <w:rPr>
          <w:rFonts w:ascii="AdvOT2015df00" w:hAnsi="AdvOT2015df00" w:cs="AdvOT2015df00"/>
          <w:color w:val="000000"/>
          <w:kern w:val="0"/>
          <w:szCs w:val="24"/>
        </w:rPr>
        <w:t>CNN for local earthquake detection and epicentral classification</w:t>
      </w:r>
      <w:r w:rsidRPr="002F074B">
        <w:rPr>
          <w:rFonts w:ascii="AdvOT2015df00" w:hAnsi="AdvOT2015df00" w:cs="AdvOT2015df00" w:hint="eastAsia"/>
          <w:color w:val="000000"/>
          <w:kern w:val="0"/>
          <w:szCs w:val="24"/>
        </w:rPr>
        <w:t xml:space="preserve"> </w:t>
      </w:r>
      <w:r w:rsidRPr="002F074B">
        <w:rPr>
          <w:rFonts w:ascii="AdvOT2015df00" w:hAnsi="AdvOT2015df00" w:cs="AdvOT2015df00"/>
          <w:color w:val="000000"/>
          <w:kern w:val="0"/>
          <w:szCs w:val="24"/>
        </w:rPr>
        <w:t>using single-station waveforms (</w:t>
      </w:r>
      <w:proofErr w:type="spellStart"/>
      <w:r w:rsidRPr="002F074B">
        <w:rPr>
          <w:rFonts w:ascii="AdvOT2015df00" w:hAnsi="AdvOT2015df00" w:cs="AdvOT2015df00"/>
          <w:color w:val="0000FF"/>
          <w:kern w:val="0"/>
          <w:szCs w:val="24"/>
        </w:rPr>
        <w:t>Perol</w:t>
      </w:r>
      <w:proofErr w:type="spellEnd"/>
      <w:r w:rsidRPr="002F074B">
        <w:rPr>
          <w:rFonts w:ascii="AdvOT2015df00" w:hAnsi="AdvOT2015df00" w:cs="AdvOT2015df00"/>
          <w:color w:val="0000FF"/>
          <w:kern w:val="0"/>
          <w:szCs w:val="24"/>
        </w:rPr>
        <w:t xml:space="preserve"> </w:t>
      </w:r>
      <w:r w:rsidRPr="002F074B">
        <w:rPr>
          <w:rFonts w:ascii="AdvOT1a356080.I" w:hAnsi="AdvOT1a356080.I" w:cs="AdvOT1a356080.I"/>
          <w:color w:val="0000FF"/>
          <w:kern w:val="0"/>
          <w:szCs w:val="24"/>
        </w:rPr>
        <w:t>et al.</w:t>
      </w:r>
      <w:r w:rsidRPr="002F074B">
        <w:rPr>
          <w:rFonts w:ascii="AdvOT2015df00" w:hAnsi="AdvOT2015df00" w:cs="AdvOT2015df00"/>
          <w:color w:val="0000FF"/>
          <w:kern w:val="0"/>
          <w:szCs w:val="24"/>
        </w:rPr>
        <w:t>, 2018</w:t>
      </w:r>
      <w:r w:rsidRPr="002F074B">
        <w:rPr>
          <w:rFonts w:ascii="AdvOT2015df00" w:hAnsi="AdvOT2015df00" w:cs="AdvOT2015df00"/>
          <w:color w:val="000000"/>
          <w:kern w:val="0"/>
          <w:szCs w:val="24"/>
        </w:rPr>
        <w:t>), to</w:t>
      </w:r>
      <w:r w:rsidRPr="002F074B">
        <w:rPr>
          <w:rFonts w:ascii="AdvOT2015df00" w:hAnsi="AdvOT2015df00" w:cs="AdvOT2015df00" w:hint="eastAsia"/>
          <w:color w:val="000000"/>
          <w:kern w:val="0"/>
          <w:szCs w:val="24"/>
        </w:rPr>
        <w:t xml:space="preserve"> </w:t>
      </w:r>
      <w:r w:rsidRPr="002F074B">
        <w:rPr>
          <w:rFonts w:ascii="AdvOT2015df00" w:hAnsi="AdvOT2015df00" w:cs="AdvOT2015df00"/>
          <w:color w:val="000000"/>
          <w:kern w:val="0"/>
          <w:szCs w:val="24"/>
        </w:rPr>
        <w:t xml:space="preserve">form a new CNN, </w:t>
      </w:r>
      <w:proofErr w:type="spellStart"/>
      <w:r w:rsidRPr="002F074B">
        <w:rPr>
          <w:rFonts w:ascii="AdvOT2015df00" w:hAnsi="AdvOT2015df00" w:cs="AdvOT2015df00"/>
          <w:color w:val="000000"/>
          <w:kern w:val="0"/>
          <w:szCs w:val="24"/>
        </w:rPr>
        <w:t>ConvNetQuake_INGV</w:t>
      </w:r>
      <w:proofErr w:type="spellEnd"/>
      <w:r w:rsidRPr="002F074B">
        <w:rPr>
          <w:rFonts w:ascii="AdvOT2015df00" w:hAnsi="AdvOT2015df00" w:cs="AdvOT2015df00"/>
          <w:color w:val="000000"/>
          <w:kern w:val="0"/>
          <w:szCs w:val="24"/>
        </w:rPr>
        <w:t>, to characterize</w:t>
      </w:r>
      <w:r w:rsidRPr="002F074B">
        <w:rPr>
          <w:rFonts w:ascii="AdvOT2015df00" w:hAnsi="AdvOT2015df00" w:cs="AdvOT2015df00" w:hint="eastAsia"/>
          <w:color w:val="000000"/>
          <w:kern w:val="0"/>
          <w:szCs w:val="24"/>
        </w:rPr>
        <w:t xml:space="preserve"> </w:t>
      </w:r>
      <w:r w:rsidRPr="002F074B">
        <w:rPr>
          <w:rFonts w:ascii="AdvOT2015df00" w:hAnsi="AdvOT2015df00" w:cs="AdvOT2015df00"/>
          <w:color w:val="000000"/>
          <w:kern w:val="0"/>
          <w:szCs w:val="24"/>
        </w:rPr>
        <w:t xml:space="preserve">earthquakes at any distance (local </w:t>
      </w:r>
      <w:proofErr w:type="spellStart"/>
      <w:r w:rsidRPr="002F074B">
        <w:rPr>
          <w:rFonts w:ascii="AdvOT2015df00" w:hAnsi="AdvOT2015df00" w:cs="AdvOT2015df00"/>
          <w:color w:val="000000"/>
          <w:kern w:val="0"/>
          <w:szCs w:val="24"/>
        </w:rPr>
        <w:t>to</w:t>
      </w:r>
      <w:proofErr w:type="spellEnd"/>
      <w:r w:rsidRPr="002F074B">
        <w:rPr>
          <w:rFonts w:ascii="AdvOT2015df00" w:hAnsi="AdvOT2015df00" w:cs="AdvOT2015df00"/>
          <w:color w:val="000000"/>
          <w:kern w:val="0"/>
          <w:szCs w:val="24"/>
        </w:rPr>
        <w:t xml:space="preserve"> far-</w:t>
      </w:r>
      <w:proofErr w:type="spellStart"/>
      <w:r w:rsidRPr="002F074B">
        <w:rPr>
          <w:rFonts w:ascii="AdvOT2015df00" w:hAnsi="AdvOT2015df00" w:cs="AdvOT2015df00"/>
          <w:color w:val="000000"/>
          <w:kern w:val="0"/>
          <w:szCs w:val="24"/>
        </w:rPr>
        <w:t>teleseismic</w:t>
      </w:r>
      <w:proofErr w:type="spellEnd"/>
      <w:r w:rsidRPr="002F074B">
        <w:rPr>
          <w:rFonts w:ascii="AdvOT2015df00" w:hAnsi="AdvOT2015df00" w:cs="AdvOT2015df00"/>
          <w:color w:val="000000"/>
          <w:kern w:val="0"/>
          <w:szCs w:val="24"/>
        </w:rPr>
        <w:t>).</w:t>
      </w:r>
    </w:p>
    <w:p w14:paraId="308CE50A" w14:textId="40CCA737" w:rsidR="00DA7E2A" w:rsidRPr="00AB3E14" w:rsidRDefault="00DA7E2A" w:rsidP="000E2252">
      <w:pPr>
        <w:autoSpaceDE w:val="0"/>
        <w:autoSpaceDN w:val="0"/>
        <w:adjustRightInd w:val="0"/>
        <w:snapToGrid w:val="0"/>
        <w:jc w:val="both"/>
        <w:rPr>
          <w:rFonts w:ascii="微軟正黑體" w:eastAsia="微軟正黑體" w:hAnsi="微軟正黑體" w:cs="AdvOT2015df00"/>
          <w:color w:val="00B050"/>
          <w:kern w:val="0"/>
          <w:szCs w:val="24"/>
        </w:rPr>
      </w:pPr>
      <w:r w:rsidRPr="00AB3E14">
        <w:rPr>
          <w:rFonts w:ascii="微軟正黑體" w:eastAsia="微軟正黑體" w:hAnsi="微軟正黑體" w:cs="AdvOT2015df00" w:hint="eastAsia"/>
          <w:color w:val="00B050"/>
          <w:kern w:val="0"/>
          <w:szCs w:val="24"/>
        </w:rPr>
        <w:t>在剛開始探討這個問題時，我們利用單一測站波形套用至現有的C</w:t>
      </w:r>
      <w:r w:rsidRPr="00AB3E14">
        <w:rPr>
          <w:rFonts w:ascii="微軟正黑體" w:eastAsia="微軟正黑體" w:hAnsi="微軟正黑體" w:cs="AdvOT2015df00"/>
          <w:color w:val="00B050"/>
          <w:kern w:val="0"/>
          <w:szCs w:val="24"/>
        </w:rPr>
        <w:t>NN</w:t>
      </w:r>
      <w:r w:rsidRPr="00AB3E14">
        <w:rPr>
          <w:rFonts w:ascii="微軟正黑體" w:eastAsia="微軟正黑體" w:hAnsi="微軟正黑體" w:cs="AdvOT2015df00" w:hint="eastAsia"/>
          <w:color w:val="00B050"/>
          <w:kern w:val="0"/>
          <w:szCs w:val="24"/>
        </w:rPr>
        <w:t>模型去做</w:t>
      </w:r>
      <w:r w:rsidR="00EC1E26" w:rsidRPr="00AB3E14">
        <w:rPr>
          <w:rFonts w:ascii="微軟正黑體" w:eastAsia="微軟正黑體" w:hAnsi="微軟正黑體" w:cs="AdvOT2015df00" w:hint="eastAsia"/>
          <w:color w:val="00B050"/>
          <w:kern w:val="0"/>
          <w:szCs w:val="24"/>
        </w:rPr>
        <w:t>當地的</w:t>
      </w:r>
      <w:r w:rsidRPr="00AB3E14">
        <w:rPr>
          <w:rFonts w:ascii="微軟正黑體" w:eastAsia="微軟正黑體" w:hAnsi="微軟正黑體" w:cs="AdvOT2015df00" w:hint="eastAsia"/>
          <w:color w:val="00B050"/>
          <w:kern w:val="0"/>
          <w:szCs w:val="24"/>
        </w:rPr>
        <w:t>地震</w:t>
      </w:r>
      <w:r w:rsidR="00EC1E26" w:rsidRPr="00AB3E14">
        <w:rPr>
          <w:rFonts w:ascii="微軟正黑體" w:eastAsia="微軟正黑體" w:hAnsi="微軟正黑體" w:cs="AdvOT2015df00" w:hint="eastAsia"/>
          <w:color w:val="00B050"/>
          <w:kern w:val="0"/>
          <w:szCs w:val="24"/>
        </w:rPr>
        <w:t>檢測</w:t>
      </w:r>
      <w:r w:rsidRPr="00AB3E14">
        <w:rPr>
          <w:rFonts w:ascii="微軟正黑體" w:eastAsia="微軟正黑體" w:hAnsi="微軟正黑體" w:cs="AdvOT2015df00" w:hint="eastAsia"/>
          <w:color w:val="00B050"/>
          <w:kern w:val="0"/>
          <w:szCs w:val="24"/>
        </w:rPr>
        <w:t>及震央分類。並產生出一套新的C</w:t>
      </w:r>
      <w:r w:rsidRPr="00AB3E14">
        <w:rPr>
          <w:rFonts w:ascii="微軟正黑體" w:eastAsia="微軟正黑體" w:hAnsi="微軟正黑體" w:cs="AdvOT2015df00"/>
          <w:color w:val="00B050"/>
          <w:kern w:val="0"/>
          <w:szCs w:val="24"/>
        </w:rPr>
        <w:t>NN</w:t>
      </w:r>
      <w:r w:rsidRPr="00AB3E14">
        <w:rPr>
          <w:rFonts w:ascii="微軟正黑體" w:eastAsia="微軟正黑體" w:hAnsi="微軟正黑體" w:cs="AdvOT2015df00" w:hint="eastAsia"/>
          <w:color w:val="00B050"/>
          <w:kern w:val="0"/>
          <w:szCs w:val="24"/>
        </w:rPr>
        <w:t>，</w:t>
      </w:r>
      <w:proofErr w:type="spellStart"/>
      <w:r w:rsidRPr="00AB3E14">
        <w:rPr>
          <w:rFonts w:ascii="微軟正黑體" w:eastAsia="微軟正黑體" w:hAnsi="微軟正黑體" w:cs="AdvOT2015df00" w:hint="eastAsia"/>
          <w:color w:val="00B050"/>
          <w:kern w:val="0"/>
          <w:szCs w:val="24"/>
        </w:rPr>
        <w:t>C</w:t>
      </w:r>
      <w:r w:rsidRPr="00AB3E14">
        <w:rPr>
          <w:rFonts w:ascii="微軟正黑體" w:eastAsia="微軟正黑體" w:hAnsi="微軟正黑體" w:cs="AdvOT2015df00"/>
          <w:color w:val="00B050"/>
          <w:kern w:val="0"/>
          <w:szCs w:val="24"/>
        </w:rPr>
        <w:t>oncNetQuake_</w:t>
      </w:r>
      <w:r w:rsidRPr="00AB3E14">
        <w:rPr>
          <w:rFonts w:ascii="微軟正黑體" w:eastAsia="微軟正黑體" w:hAnsi="微軟正黑體" w:cs="AdvOT2015df00" w:hint="eastAsia"/>
          <w:color w:val="00B050"/>
          <w:kern w:val="0"/>
          <w:szCs w:val="24"/>
        </w:rPr>
        <w:t>I</w:t>
      </w:r>
      <w:r w:rsidRPr="00AB3E14">
        <w:rPr>
          <w:rFonts w:ascii="微軟正黑體" w:eastAsia="微軟正黑體" w:hAnsi="微軟正黑體" w:cs="AdvOT2015df00"/>
          <w:color w:val="00B050"/>
          <w:kern w:val="0"/>
          <w:szCs w:val="24"/>
        </w:rPr>
        <w:t>NGV</w:t>
      </w:r>
      <w:proofErr w:type="spellEnd"/>
      <w:r w:rsidRPr="00AB3E14">
        <w:rPr>
          <w:rFonts w:ascii="微軟正黑體" w:eastAsia="微軟正黑體" w:hAnsi="微軟正黑體" w:cs="AdvOT2015df00" w:hint="eastAsia"/>
          <w:color w:val="00B050"/>
          <w:kern w:val="0"/>
          <w:szCs w:val="24"/>
        </w:rPr>
        <w:t>，來</w:t>
      </w:r>
      <w:r w:rsidR="00EC1E26" w:rsidRPr="00AB3E14">
        <w:rPr>
          <w:rFonts w:ascii="微軟正黑體" w:eastAsia="微軟正黑體" w:hAnsi="微軟正黑體" w:cs="AdvOT2015df00" w:hint="eastAsia"/>
          <w:color w:val="00B050"/>
          <w:kern w:val="0"/>
          <w:szCs w:val="24"/>
        </w:rPr>
        <w:t>分類不同距離的地震(當地或是遠程地震)</w:t>
      </w:r>
      <w:r w:rsidRPr="00AB3E14">
        <w:rPr>
          <w:rFonts w:ascii="微軟正黑體" w:eastAsia="微軟正黑體" w:hAnsi="微軟正黑體" w:cs="AdvOT2015df00" w:hint="eastAsia"/>
          <w:color w:val="00B050"/>
          <w:kern w:val="0"/>
          <w:szCs w:val="24"/>
        </w:rPr>
        <w:t xml:space="preserve">。 </w:t>
      </w:r>
    </w:p>
    <w:p w14:paraId="10626892" w14:textId="77777777" w:rsidR="002F074B" w:rsidRPr="002F074B" w:rsidRDefault="002F074B" w:rsidP="000E2252">
      <w:pPr>
        <w:autoSpaceDE w:val="0"/>
        <w:autoSpaceDN w:val="0"/>
        <w:adjustRightInd w:val="0"/>
        <w:snapToGrid w:val="0"/>
        <w:jc w:val="both"/>
        <w:rPr>
          <w:rFonts w:ascii="微軟正黑體" w:eastAsia="微軟正黑體" w:hAnsi="微軟正黑體" w:cs="AdvOT2015df00" w:hint="eastAsia"/>
          <w:color w:val="000000"/>
          <w:kern w:val="0"/>
          <w:szCs w:val="24"/>
        </w:rPr>
      </w:pPr>
    </w:p>
    <w:p w14:paraId="2304A2E1" w14:textId="7729D984" w:rsidR="00DA7E2A" w:rsidRPr="002F074B" w:rsidRDefault="00DA7E2A" w:rsidP="000E2252">
      <w:pPr>
        <w:autoSpaceDE w:val="0"/>
        <w:autoSpaceDN w:val="0"/>
        <w:adjustRightInd w:val="0"/>
        <w:snapToGrid w:val="0"/>
        <w:jc w:val="both"/>
        <w:rPr>
          <w:rFonts w:ascii="AdvOT2015df00" w:hAnsi="AdvOT2015df00" w:cs="AdvOT2015df00"/>
          <w:color w:val="000000"/>
          <w:kern w:val="0"/>
          <w:szCs w:val="24"/>
        </w:rPr>
      </w:pPr>
      <w:proofErr w:type="spellStart"/>
      <w:r w:rsidRPr="002F074B">
        <w:rPr>
          <w:rFonts w:ascii="AdvOT2015df00" w:hAnsi="AdvOT2015df00" w:cs="AdvOT2015df00"/>
          <w:color w:val="000000"/>
          <w:kern w:val="0"/>
          <w:szCs w:val="24"/>
        </w:rPr>
        <w:lastRenderedPageBreak/>
        <w:t>ConvNetQuake_INGV</w:t>
      </w:r>
      <w:proofErr w:type="spellEnd"/>
      <w:r w:rsidRPr="002F074B">
        <w:rPr>
          <w:rFonts w:ascii="AdvOT2015df00" w:hAnsi="AdvOT2015df00" w:cs="AdvOT2015df00"/>
          <w:color w:val="000000"/>
          <w:kern w:val="0"/>
          <w:szCs w:val="24"/>
        </w:rPr>
        <w:t xml:space="preserve"> operates directly on 50-s three-component</w:t>
      </w:r>
      <w:r w:rsidR="00AA7339">
        <w:rPr>
          <w:rFonts w:ascii="AdvOT2015df00" w:hAnsi="AdvOT2015df00" w:cs="AdvOT2015df00" w:hint="eastAsia"/>
          <w:color w:val="000000"/>
          <w:kern w:val="0"/>
          <w:szCs w:val="24"/>
        </w:rPr>
        <w:t xml:space="preserve"> </w:t>
      </w:r>
      <w:r w:rsidRPr="002F074B">
        <w:rPr>
          <w:rFonts w:ascii="AdvOT2015df00" w:hAnsi="AdvOT2015df00" w:cs="AdvOT2015df00"/>
          <w:color w:val="000000"/>
          <w:kern w:val="0"/>
          <w:szCs w:val="24"/>
        </w:rPr>
        <w:t>broadband single-station waveforms to detect seismic</w:t>
      </w:r>
      <w:r w:rsidR="00AA7339">
        <w:rPr>
          <w:rFonts w:ascii="AdvOT2015df00" w:hAnsi="AdvOT2015df00" w:cs="AdvOT2015df00" w:hint="eastAsia"/>
          <w:color w:val="000000"/>
          <w:kern w:val="0"/>
          <w:szCs w:val="24"/>
        </w:rPr>
        <w:t xml:space="preserve"> </w:t>
      </w:r>
      <w:r w:rsidRPr="002F074B">
        <w:rPr>
          <w:rFonts w:ascii="AdvOT2015df00" w:hAnsi="AdvOT2015df00" w:cs="AdvOT2015df00"/>
          <w:color w:val="000000"/>
          <w:kern w:val="0"/>
          <w:szCs w:val="24"/>
        </w:rPr>
        <w:t>events and obtain binned probabilistic estimates of the distance,</w:t>
      </w:r>
      <w:r w:rsidR="00AA7339">
        <w:rPr>
          <w:rFonts w:ascii="AdvOT2015df00" w:hAnsi="AdvOT2015df00" w:cs="AdvOT2015df00" w:hint="eastAsia"/>
          <w:color w:val="000000"/>
          <w:kern w:val="0"/>
          <w:szCs w:val="24"/>
        </w:rPr>
        <w:t xml:space="preserve"> </w:t>
      </w:r>
      <w:r w:rsidRPr="002F074B">
        <w:rPr>
          <w:rFonts w:ascii="AdvOT2015df00" w:hAnsi="AdvOT2015df00" w:cs="AdvOT2015df00"/>
          <w:color w:val="000000"/>
          <w:kern w:val="0"/>
          <w:szCs w:val="24"/>
        </w:rPr>
        <w:t>azimuth, depth, and magnitude of the event.</w:t>
      </w:r>
    </w:p>
    <w:p w14:paraId="7DEB7136" w14:textId="6C8609FB" w:rsidR="00DA7E2A" w:rsidRPr="00AB3E14" w:rsidRDefault="00DA7E2A" w:rsidP="000E2252">
      <w:pPr>
        <w:autoSpaceDE w:val="0"/>
        <w:autoSpaceDN w:val="0"/>
        <w:adjustRightInd w:val="0"/>
        <w:snapToGrid w:val="0"/>
        <w:jc w:val="both"/>
        <w:rPr>
          <w:rFonts w:ascii="微軟正黑體" w:eastAsia="微軟正黑體" w:hAnsi="微軟正黑體" w:cs="AdvOT2015df00"/>
          <w:color w:val="00B050"/>
          <w:kern w:val="0"/>
          <w:szCs w:val="24"/>
        </w:rPr>
      </w:pPr>
      <w:proofErr w:type="spellStart"/>
      <w:r w:rsidRPr="00AB3E14">
        <w:rPr>
          <w:rFonts w:ascii="微軟正黑體" w:eastAsia="微軟正黑體" w:hAnsi="微軟正黑體" w:cs="AdvOT2015df00" w:hint="eastAsia"/>
          <w:color w:val="00B050"/>
          <w:kern w:val="0"/>
          <w:szCs w:val="24"/>
        </w:rPr>
        <w:t>C</w:t>
      </w:r>
      <w:r w:rsidRPr="00AB3E14">
        <w:rPr>
          <w:rFonts w:ascii="微軟正黑體" w:eastAsia="微軟正黑體" w:hAnsi="微軟正黑體" w:cs="AdvOT2015df00"/>
          <w:color w:val="00B050"/>
          <w:kern w:val="0"/>
          <w:szCs w:val="24"/>
        </w:rPr>
        <w:t>oncNetQuake_</w:t>
      </w:r>
      <w:r w:rsidRPr="00AB3E14">
        <w:rPr>
          <w:rFonts w:ascii="微軟正黑體" w:eastAsia="微軟正黑體" w:hAnsi="微軟正黑體" w:cs="AdvOT2015df00" w:hint="eastAsia"/>
          <w:color w:val="00B050"/>
          <w:kern w:val="0"/>
          <w:szCs w:val="24"/>
        </w:rPr>
        <w:t>I</w:t>
      </w:r>
      <w:r w:rsidRPr="00AB3E14">
        <w:rPr>
          <w:rFonts w:ascii="微軟正黑體" w:eastAsia="微軟正黑體" w:hAnsi="微軟正黑體" w:cs="AdvOT2015df00"/>
          <w:color w:val="00B050"/>
          <w:kern w:val="0"/>
          <w:szCs w:val="24"/>
        </w:rPr>
        <w:t>NGV</w:t>
      </w:r>
      <w:proofErr w:type="spellEnd"/>
      <w:r w:rsidRPr="00AB3E14">
        <w:rPr>
          <w:rFonts w:ascii="微軟正黑體" w:eastAsia="微軟正黑體" w:hAnsi="微軟正黑體" w:cs="AdvOT2015df00" w:hint="eastAsia"/>
          <w:color w:val="00B050"/>
          <w:kern w:val="0"/>
          <w:szCs w:val="24"/>
        </w:rPr>
        <w:t>模型透過</w:t>
      </w:r>
      <w:r w:rsidR="00B3630F" w:rsidRPr="00AB3E14">
        <w:rPr>
          <w:rFonts w:ascii="微軟正黑體" w:eastAsia="微軟正黑體" w:hAnsi="微軟正黑體" w:cs="AdvOT2015df00" w:hint="eastAsia"/>
          <w:color w:val="00B050"/>
          <w:kern w:val="0"/>
          <w:szCs w:val="24"/>
        </w:rPr>
        <w:t>50-</w:t>
      </w:r>
      <w:r w:rsidR="00B3630F" w:rsidRPr="00AB3E14">
        <w:rPr>
          <w:rFonts w:ascii="微軟正黑體" w:eastAsia="微軟正黑體" w:hAnsi="微軟正黑體" w:cs="AdvOT2015df00"/>
          <w:color w:val="00B050"/>
          <w:kern w:val="0"/>
          <w:szCs w:val="24"/>
        </w:rPr>
        <w:t>s</w:t>
      </w:r>
      <w:r w:rsidR="00B3630F" w:rsidRPr="00AB3E14">
        <w:rPr>
          <w:rFonts w:ascii="微軟正黑體" w:eastAsia="微軟正黑體" w:hAnsi="微軟正黑體" w:cs="AdvOT2015df00" w:hint="eastAsia"/>
          <w:color w:val="00B050"/>
          <w:kern w:val="0"/>
          <w:szCs w:val="24"/>
        </w:rPr>
        <w:t>三分量寬頻的單一測站波形資料來偵測地震事件</w:t>
      </w:r>
      <w:r w:rsidR="00AA7339" w:rsidRPr="00AB3E14">
        <w:rPr>
          <w:rFonts w:ascii="微軟正黑體" w:eastAsia="微軟正黑體" w:hAnsi="微軟正黑體" w:cs="AdvOT2015df00" w:hint="eastAsia"/>
          <w:color w:val="00B050"/>
          <w:kern w:val="0"/>
          <w:szCs w:val="24"/>
        </w:rPr>
        <w:t>，分類概括</w:t>
      </w:r>
      <w:r w:rsidR="00B3630F" w:rsidRPr="00AB3E14">
        <w:rPr>
          <w:rFonts w:ascii="微軟正黑體" w:eastAsia="微軟正黑體" w:hAnsi="微軟正黑體" w:cs="AdvOT2015df00" w:hint="eastAsia"/>
          <w:color w:val="00B050"/>
          <w:kern w:val="0"/>
          <w:szCs w:val="24"/>
        </w:rPr>
        <w:t>來估計距離、方位角、深度及地震規模。</w:t>
      </w:r>
    </w:p>
    <w:p w14:paraId="291782BC" w14:textId="05FF4011" w:rsidR="00B3630F" w:rsidRPr="00AB3E14" w:rsidRDefault="00B3630F" w:rsidP="000E2252">
      <w:pPr>
        <w:autoSpaceDE w:val="0"/>
        <w:autoSpaceDN w:val="0"/>
        <w:adjustRightInd w:val="0"/>
        <w:snapToGrid w:val="0"/>
        <w:jc w:val="both"/>
        <w:rPr>
          <w:rFonts w:ascii="微軟正黑體" w:eastAsia="微軟正黑體" w:hAnsi="微軟正黑體" w:cs="AdvOT2015df00"/>
          <w:color w:val="00B050"/>
          <w:kern w:val="0"/>
          <w:szCs w:val="24"/>
        </w:rPr>
      </w:pPr>
    </w:p>
    <w:p w14:paraId="2C497084" w14:textId="6D97BAB2" w:rsidR="00B3630F" w:rsidRPr="002F074B" w:rsidRDefault="00B3630F" w:rsidP="000E2252">
      <w:pPr>
        <w:autoSpaceDE w:val="0"/>
        <w:autoSpaceDN w:val="0"/>
        <w:adjustRightInd w:val="0"/>
        <w:snapToGrid w:val="0"/>
        <w:jc w:val="both"/>
        <w:rPr>
          <w:rFonts w:ascii="AdvOT2015df00" w:hAnsi="AdvOT2015df00" w:cs="AdvOT2015df00"/>
          <w:kern w:val="0"/>
          <w:szCs w:val="24"/>
        </w:rPr>
      </w:pPr>
      <w:r w:rsidRPr="002F074B">
        <w:rPr>
          <w:rFonts w:ascii="AdvOT2015df00" w:hAnsi="AdvOT2015df00" w:cs="AdvOT2015df00"/>
          <w:color w:val="FF0000"/>
          <w:kern w:val="0"/>
          <w:szCs w:val="24"/>
        </w:rPr>
        <w:t>The</w:t>
      </w:r>
      <w:r w:rsidRPr="002F074B">
        <w:rPr>
          <w:rFonts w:ascii="AdvOT2015df00" w:hAnsi="AdvOT2015df00" w:cs="AdvOT2015df00"/>
          <w:kern w:val="0"/>
          <w:szCs w:val="24"/>
        </w:rPr>
        <w:t xml:space="preserve"> best</w:t>
      </w:r>
      <w:r w:rsidRPr="002F074B">
        <w:rPr>
          <w:rFonts w:ascii="AdvOT2015df00" w:hAnsi="AdvOT2015df00" w:cs="AdvOT2015df00" w:hint="eastAsia"/>
          <w:kern w:val="0"/>
          <w:szCs w:val="24"/>
        </w:rPr>
        <w:t xml:space="preserve"> </w:t>
      </w:r>
      <w:r w:rsidRPr="002F074B">
        <w:rPr>
          <w:rFonts w:ascii="AdvOT2015df00" w:hAnsi="AdvOT2015df00" w:cs="AdvOT2015df00"/>
          <w:kern w:val="0"/>
          <w:szCs w:val="24"/>
        </w:rPr>
        <w:t xml:space="preserve">performance of </w:t>
      </w:r>
      <w:proofErr w:type="spellStart"/>
      <w:r w:rsidRPr="002F074B">
        <w:rPr>
          <w:rFonts w:ascii="AdvOT2015df00" w:hAnsi="AdvOT2015df00" w:cs="AdvOT2015df00"/>
          <w:kern w:val="0"/>
          <w:szCs w:val="24"/>
        </w:rPr>
        <w:t>ConvNetQuake_INGV</w:t>
      </w:r>
      <w:proofErr w:type="spellEnd"/>
      <w:r w:rsidRPr="002F074B">
        <w:rPr>
          <w:rFonts w:ascii="AdvOT2015df00" w:hAnsi="AdvOT2015df00" w:cs="AdvOT2015df00"/>
          <w:kern w:val="0"/>
          <w:szCs w:val="24"/>
        </w:rPr>
        <w:t xml:space="preserve"> is obtained using a last</w:t>
      </w:r>
      <w:r w:rsidR="00AA7339">
        <w:rPr>
          <w:rFonts w:ascii="AdvOT2015df00" w:hAnsi="AdvOT2015df00" w:cs="AdvOT2015df00" w:hint="eastAsia"/>
          <w:kern w:val="0"/>
          <w:szCs w:val="24"/>
        </w:rPr>
        <w:t xml:space="preserve"> </w:t>
      </w:r>
      <w:r w:rsidRPr="002F074B">
        <w:rPr>
          <w:rFonts w:ascii="AdvOT2015df00" w:hAnsi="AdvOT2015df00" w:cs="AdvOT2015df00"/>
          <w:kern w:val="0"/>
          <w:szCs w:val="24"/>
        </w:rPr>
        <w:t>convolutional layer with fewer nodes than the number of output</w:t>
      </w:r>
      <w:r w:rsidR="00AA7339">
        <w:rPr>
          <w:rFonts w:ascii="AdvOT2015df00" w:hAnsi="AdvOT2015df00" w:cs="AdvOT2015df00" w:hint="eastAsia"/>
          <w:kern w:val="0"/>
          <w:szCs w:val="24"/>
        </w:rPr>
        <w:t xml:space="preserve"> </w:t>
      </w:r>
      <w:r w:rsidRPr="002F074B">
        <w:rPr>
          <w:rFonts w:ascii="AdvOT2015df00" w:hAnsi="AdvOT2015df00" w:cs="AdvOT2015df00"/>
          <w:kern w:val="0"/>
          <w:szCs w:val="24"/>
        </w:rPr>
        <w:t>classifications, a form of information bottleneck.</w:t>
      </w:r>
    </w:p>
    <w:p w14:paraId="25A38269" w14:textId="32E39B19" w:rsidR="00B3630F" w:rsidRPr="00AB3E14" w:rsidRDefault="00B3630F" w:rsidP="000E2252">
      <w:pPr>
        <w:autoSpaceDE w:val="0"/>
        <w:autoSpaceDN w:val="0"/>
        <w:adjustRightInd w:val="0"/>
        <w:snapToGrid w:val="0"/>
        <w:jc w:val="both"/>
        <w:rPr>
          <w:rFonts w:ascii="微軟正黑體" w:eastAsia="微軟正黑體" w:hAnsi="微軟正黑體" w:cs="AdvOT2015df00"/>
          <w:color w:val="00B050"/>
          <w:kern w:val="0"/>
          <w:szCs w:val="24"/>
        </w:rPr>
      </w:pPr>
      <w:proofErr w:type="spellStart"/>
      <w:r w:rsidRPr="00AB3E14">
        <w:rPr>
          <w:rFonts w:ascii="微軟正黑體" w:eastAsia="微軟正黑體" w:hAnsi="微軟正黑體" w:cs="AdvOT2015df00" w:hint="eastAsia"/>
          <w:color w:val="00B050"/>
          <w:kern w:val="0"/>
          <w:szCs w:val="24"/>
        </w:rPr>
        <w:t>C</w:t>
      </w:r>
      <w:r w:rsidRPr="00AB3E14">
        <w:rPr>
          <w:rFonts w:ascii="微軟正黑體" w:eastAsia="微軟正黑體" w:hAnsi="微軟正黑體" w:cs="AdvOT2015df00"/>
          <w:color w:val="00B050"/>
          <w:kern w:val="0"/>
          <w:szCs w:val="24"/>
        </w:rPr>
        <w:t>oncNetQuake_</w:t>
      </w:r>
      <w:r w:rsidRPr="00AB3E14">
        <w:rPr>
          <w:rFonts w:ascii="微軟正黑體" w:eastAsia="微軟正黑體" w:hAnsi="微軟正黑體" w:cs="AdvOT2015df00" w:hint="eastAsia"/>
          <w:color w:val="00B050"/>
          <w:kern w:val="0"/>
          <w:szCs w:val="24"/>
        </w:rPr>
        <w:t>I</w:t>
      </w:r>
      <w:r w:rsidRPr="00AB3E14">
        <w:rPr>
          <w:rFonts w:ascii="微軟正黑體" w:eastAsia="微軟正黑體" w:hAnsi="微軟正黑體" w:cs="AdvOT2015df00"/>
          <w:color w:val="00B050"/>
          <w:kern w:val="0"/>
          <w:szCs w:val="24"/>
        </w:rPr>
        <w:t>NGV</w:t>
      </w:r>
      <w:proofErr w:type="spellEnd"/>
      <w:r w:rsidRPr="00AB3E14">
        <w:rPr>
          <w:rFonts w:ascii="微軟正黑體" w:eastAsia="微軟正黑體" w:hAnsi="微軟正黑體" w:cs="AdvOT2015df00" w:hint="eastAsia"/>
          <w:color w:val="00B050"/>
          <w:kern w:val="0"/>
          <w:szCs w:val="24"/>
        </w:rPr>
        <w:t>的最佳</w:t>
      </w:r>
      <w:r w:rsidR="00AA7339" w:rsidRPr="00AB3E14">
        <w:rPr>
          <w:rFonts w:ascii="微軟正黑體" w:eastAsia="微軟正黑體" w:hAnsi="微軟正黑體" w:cs="AdvOT2015df00" w:hint="eastAsia"/>
          <w:color w:val="00B050"/>
          <w:kern w:val="0"/>
          <w:szCs w:val="24"/>
        </w:rPr>
        <w:t>性能使用了最後</w:t>
      </w:r>
      <w:proofErr w:type="gramStart"/>
      <w:r w:rsidR="00AA7339" w:rsidRPr="00AB3E14">
        <w:rPr>
          <w:rFonts w:ascii="微軟正黑體" w:eastAsia="微軟正黑體" w:hAnsi="微軟正黑體" w:cs="AdvOT2015df00" w:hint="eastAsia"/>
          <w:color w:val="00B050"/>
          <w:kern w:val="0"/>
          <w:szCs w:val="24"/>
        </w:rPr>
        <w:t>一個卷積層</w:t>
      </w:r>
      <w:proofErr w:type="gramEnd"/>
      <w:r w:rsidR="00AA7339" w:rsidRPr="00AB3E14">
        <w:rPr>
          <w:rFonts w:ascii="微軟正黑體" w:eastAsia="微軟正黑體" w:hAnsi="微軟正黑體" w:cs="AdvOT2015df00" w:hint="eastAsia"/>
          <w:color w:val="00B050"/>
          <w:kern w:val="0"/>
          <w:szCs w:val="24"/>
        </w:rPr>
        <w:t>來獲得，卷基層的節點數少於</w:t>
      </w:r>
      <w:r w:rsidR="00944DF9" w:rsidRPr="00AB3E14">
        <w:rPr>
          <w:rFonts w:ascii="微軟正黑體" w:eastAsia="微軟正黑體" w:hAnsi="微軟正黑體" w:cs="AdvOT2015df00" w:hint="eastAsia"/>
          <w:color w:val="00B050"/>
          <w:kern w:val="0"/>
          <w:szCs w:val="24"/>
        </w:rPr>
        <w:t>資料輸出分類的數量。</w:t>
      </w:r>
    </w:p>
    <w:p w14:paraId="4B56A8DB" w14:textId="5698AE3A" w:rsidR="007663AD" w:rsidRPr="002F074B" w:rsidRDefault="007663AD" w:rsidP="000E2252">
      <w:pPr>
        <w:autoSpaceDE w:val="0"/>
        <w:autoSpaceDN w:val="0"/>
        <w:adjustRightInd w:val="0"/>
        <w:snapToGrid w:val="0"/>
        <w:jc w:val="both"/>
        <w:rPr>
          <w:rFonts w:ascii="微軟正黑體" w:eastAsia="微軟正黑體" w:hAnsi="微軟正黑體" w:cs="AdvOT2015df00"/>
          <w:color w:val="000000"/>
          <w:kern w:val="0"/>
          <w:szCs w:val="24"/>
        </w:rPr>
      </w:pPr>
    </w:p>
    <w:p w14:paraId="3A60CAA7" w14:textId="179EB804" w:rsidR="007663AD" w:rsidRPr="002F074B" w:rsidRDefault="007663AD" w:rsidP="000E2252">
      <w:pPr>
        <w:autoSpaceDE w:val="0"/>
        <w:autoSpaceDN w:val="0"/>
        <w:adjustRightInd w:val="0"/>
        <w:snapToGrid w:val="0"/>
        <w:jc w:val="both"/>
        <w:rPr>
          <w:rFonts w:ascii="AdvOT2015df00" w:hAnsi="AdvOT2015df00" w:cs="AdvOT2015df00"/>
          <w:kern w:val="0"/>
          <w:szCs w:val="24"/>
        </w:rPr>
      </w:pPr>
      <w:r w:rsidRPr="002F074B">
        <w:rPr>
          <w:rFonts w:ascii="AdvOT2015df00" w:hAnsi="AdvOT2015df00" w:cs="AdvOT2015df00"/>
          <w:kern w:val="0"/>
          <w:szCs w:val="24"/>
        </w:rPr>
        <w:t xml:space="preserve">We show that </w:t>
      </w:r>
      <w:proofErr w:type="spellStart"/>
      <w:r w:rsidRPr="002F074B">
        <w:rPr>
          <w:rFonts w:ascii="AdvOT2015df00" w:hAnsi="AdvOT2015df00" w:cs="AdvOT2015df00"/>
          <w:kern w:val="0"/>
          <w:szCs w:val="24"/>
        </w:rPr>
        <w:t>ConvNetQuake_INGV</w:t>
      </w:r>
      <w:proofErr w:type="spellEnd"/>
      <w:r w:rsidRPr="002F074B">
        <w:rPr>
          <w:rFonts w:ascii="AdvOT2015df00" w:hAnsi="AdvOT2015df00" w:cs="AdvOT2015df00"/>
          <w:kern w:val="0"/>
          <w:szCs w:val="24"/>
        </w:rPr>
        <w:t xml:space="preserve"> detects very well (accuracy</w:t>
      </w:r>
      <w:r w:rsidRPr="002F074B">
        <w:rPr>
          <w:rFonts w:ascii="AdvOT2015df00" w:hAnsi="AdvOT2015df00" w:cs="AdvOT2015df00" w:hint="eastAsia"/>
          <w:kern w:val="0"/>
          <w:szCs w:val="24"/>
        </w:rPr>
        <w:t xml:space="preserve"> </w:t>
      </w:r>
      <w:r w:rsidRPr="002F074B">
        <w:rPr>
          <w:rFonts w:ascii="AdvOT2015df00" w:hAnsi="AdvOT2015df00" w:cs="AdvOT2015df00"/>
          <w:kern w:val="0"/>
          <w:szCs w:val="24"/>
        </w:rPr>
        <w:t>87%) and characterizes moderately well earthquakes over a</w:t>
      </w:r>
      <w:r w:rsidRPr="002F074B">
        <w:rPr>
          <w:rFonts w:ascii="AdvOT2015df00" w:hAnsi="AdvOT2015df00" w:cs="AdvOT2015df00" w:hint="eastAsia"/>
          <w:kern w:val="0"/>
          <w:szCs w:val="24"/>
        </w:rPr>
        <w:t xml:space="preserve"> </w:t>
      </w:r>
      <w:r w:rsidRPr="002F074B">
        <w:rPr>
          <w:rFonts w:ascii="AdvOT2015df00" w:hAnsi="AdvOT2015df00" w:cs="AdvOT2015df00"/>
          <w:kern w:val="0"/>
          <w:szCs w:val="24"/>
        </w:rPr>
        <w:t>broad range of distances and magnitudes, and we analyze outlier</w:t>
      </w:r>
      <w:r w:rsidRPr="002F074B">
        <w:rPr>
          <w:rFonts w:ascii="AdvOT2015df00" w:hAnsi="AdvOT2015df00" w:cs="AdvOT2015df00" w:hint="eastAsia"/>
          <w:kern w:val="0"/>
          <w:szCs w:val="24"/>
        </w:rPr>
        <w:t xml:space="preserve"> </w:t>
      </w:r>
      <w:r w:rsidRPr="002F074B">
        <w:rPr>
          <w:rFonts w:ascii="AdvOT2015df00" w:hAnsi="AdvOT2015df00" w:cs="AdvOT2015df00"/>
          <w:kern w:val="0"/>
          <w:szCs w:val="24"/>
        </w:rPr>
        <w:t>results and indications of overfitting of the CNN training</w:t>
      </w:r>
      <w:r w:rsidRPr="002F074B">
        <w:rPr>
          <w:rFonts w:ascii="AdvOT2015df00" w:hAnsi="AdvOT2015df00" w:cs="AdvOT2015df00" w:hint="eastAsia"/>
          <w:kern w:val="0"/>
          <w:szCs w:val="24"/>
        </w:rPr>
        <w:t xml:space="preserve"> </w:t>
      </w:r>
      <w:r w:rsidRPr="002F074B">
        <w:rPr>
          <w:rFonts w:ascii="AdvOT2015df00" w:hAnsi="AdvOT2015df00" w:cs="AdvOT2015df00"/>
          <w:kern w:val="0"/>
          <w:szCs w:val="24"/>
        </w:rPr>
        <w:t>data.</w:t>
      </w:r>
    </w:p>
    <w:p w14:paraId="3F062C46" w14:textId="0FC34C7B" w:rsidR="007663AD" w:rsidRPr="00AB3E14" w:rsidRDefault="007663AD" w:rsidP="000E2252">
      <w:pPr>
        <w:autoSpaceDE w:val="0"/>
        <w:autoSpaceDN w:val="0"/>
        <w:adjustRightInd w:val="0"/>
        <w:snapToGrid w:val="0"/>
        <w:jc w:val="both"/>
        <w:rPr>
          <w:rFonts w:ascii="微軟正黑體" w:eastAsia="微軟正黑體" w:hAnsi="微軟正黑體" w:cs="AdvOT2015df00"/>
          <w:color w:val="00B0F0"/>
          <w:kern w:val="0"/>
          <w:szCs w:val="24"/>
        </w:rPr>
      </w:pPr>
      <w:r w:rsidRPr="00AB3E14">
        <w:rPr>
          <w:rFonts w:ascii="微軟正黑體" w:eastAsia="微軟正黑體" w:hAnsi="微軟正黑體" w:hint="eastAsia"/>
          <w:color w:val="00B0F0"/>
          <w:szCs w:val="24"/>
        </w:rPr>
        <w:t>我們發現</w:t>
      </w:r>
      <w:proofErr w:type="spellStart"/>
      <w:r w:rsidRPr="00AB3E14">
        <w:rPr>
          <w:rFonts w:ascii="微軟正黑體" w:eastAsia="微軟正黑體" w:hAnsi="微軟正黑體" w:cs="AdvOT2015df00" w:hint="eastAsia"/>
          <w:color w:val="00B0F0"/>
          <w:kern w:val="0"/>
          <w:szCs w:val="24"/>
        </w:rPr>
        <w:t>C</w:t>
      </w:r>
      <w:r w:rsidRPr="00AB3E14">
        <w:rPr>
          <w:rFonts w:ascii="微軟正黑體" w:eastAsia="微軟正黑體" w:hAnsi="微軟正黑體" w:cs="AdvOT2015df00"/>
          <w:color w:val="00B0F0"/>
          <w:kern w:val="0"/>
          <w:szCs w:val="24"/>
        </w:rPr>
        <w:t>oncNetQuake_</w:t>
      </w:r>
      <w:r w:rsidRPr="00AB3E14">
        <w:rPr>
          <w:rFonts w:ascii="微軟正黑體" w:eastAsia="微軟正黑體" w:hAnsi="微軟正黑體" w:cs="AdvOT2015df00" w:hint="eastAsia"/>
          <w:color w:val="00B0F0"/>
          <w:kern w:val="0"/>
          <w:szCs w:val="24"/>
        </w:rPr>
        <w:t>I</w:t>
      </w:r>
      <w:r w:rsidRPr="00AB3E14">
        <w:rPr>
          <w:rFonts w:ascii="微軟正黑體" w:eastAsia="微軟正黑體" w:hAnsi="微軟正黑體" w:cs="AdvOT2015df00"/>
          <w:color w:val="00B0F0"/>
          <w:kern w:val="0"/>
          <w:szCs w:val="24"/>
        </w:rPr>
        <w:t>NGV</w:t>
      </w:r>
      <w:proofErr w:type="spellEnd"/>
      <w:r w:rsidR="00944DF9" w:rsidRPr="00AB3E14">
        <w:rPr>
          <w:rFonts w:ascii="微軟正黑體" w:eastAsia="微軟正黑體" w:hAnsi="微軟正黑體" w:cs="AdvOT2015df00" w:hint="eastAsia"/>
          <w:color w:val="00B0F0"/>
          <w:kern w:val="0"/>
          <w:szCs w:val="24"/>
        </w:rPr>
        <w:t>對於地震檢測相當傑出(87%的正確率)，廣泛的距離及深度也分類的不錯</w:t>
      </w:r>
      <w:r w:rsidRPr="00AB3E14">
        <w:rPr>
          <w:rFonts w:ascii="微軟正黑體" w:eastAsia="微軟正黑體" w:hAnsi="微軟正黑體" w:cs="AdvOT2015df00" w:hint="eastAsia"/>
          <w:color w:val="00B0F0"/>
          <w:kern w:val="0"/>
          <w:szCs w:val="24"/>
        </w:rPr>
        <w:t>，</w:t>
      </w:r>
      <w:r w:rsidR="00944DF9" w:rsidRPr="00AB3E14">
        <w:rPr>
          <w:rFonts w:ascii="微軟正黑體" w:eastAsia="微軟正黑體" w:hAnsi="微軟正黑體" w:cs="AdvOT2015df00" w:hint="eastAsia"/>
          <w:color w:val="00B0F0"/>
          <w:kern w:val="0"/>
          <w:szCs w:val="24"/>
        </w:rPr>
        <w:t>而</w:t>
      </w:r>
      <w:r w:rsidRPr="00AB3E14">
        <w:rPr>
          <w:rFonts w:ascii="微軟正黑體" w:eastAsia="微軟正黑體" w:hAnsi="微軟正黑體" w:cs="AdvOT2015df00" w:hint="eastAsia"/>
          <w:color w:val="00B0F0"/>
          <w:kern w:val="0"/>
          <w:szCs w:val="24"/>
        </w:rPr>
        <w:t>我們亦分析了離群值結果是適應於C</w:t>
      </w:r>
      <w:r w:rsidRPr="00AB3E14">
        <w:rPr>
          <w:rFonts w:ascii="微軟正黑體" w:eastAsia="微軟正黑體" w:hAnsi="微軟正黑體" w:cs="AdvOT2015df00"/>
          <w:color w:val="00B0F0"/>
          <w:kern w:val="0"/>
          <w:szCs w:val="24"/>
        </w:rPr>
        <w:t>NN</w:t>
      </w:r>
      <w:r w:rsidRPr="00AB3E14">
        <w:rPr>
          <w:rFonts w:ascii="微軟正黑體" w:eastAsia="微軟正黑體" w:hAnsi="微軟正黑體" w:cs="AdvOT2015df00" w:hint="eastAsia"/>
          <w:color w:val="00B0F0"/>
          <w:kern w:val="0"/>
          <w:szCs w:val="24"/>
        </w:rPr>
        <w:t>訓練資料的。</w:t>
      </w:r>
    </w:p>
    <w:p w14:paraId="68C2D99C" w14:textId="162314D5" w:rsidR="00012B89" w:rsidRPr="002F074B" w:rsidRDefault="00012B89" w:rsidP="000E2252">
      <w:pPr>
        <w:autoSpaceDE w:val="0"/>
        <w:autoSpaceDN w:val="0"/>
        <w:adjustRightInd w:val="0"/>
        <w:snapToGrid w:val="0"/>
        <w:jc w:val="both"/>
        <w:rPr>
          <w:rFonts w:ascii="微軟正黑體" w:eastAsia="微軟正黑體" w:hAnsi="微軟正黑體" w:cs="AdvOT2015df00"/>
          <w:color w:val="000000"/>
          <w:kern w:val="0"/>
          <w:szCs w:val="24"/>
        </w:rPr>
      </w:pPr>
    </w:p>
    <w:p w14:paraId="5AE2FD14" w14:textId="21C184C6" w:rsidR="00012B89" w:rsidRPr="002F074B" w:rsidRDefault="00012B89" w:rsidP="000E2252">
      <w:pPr>
        <w:autoSpaceDE w:val="0"/>
        <w:autoSpaceDN w:val="0"/>
        <w:adjustRightInd w:val="0"/>
        <w:snapToGrid w:val="0"/>
        <w:jc w:val="both"/>
        <w:rPr>
          <w:rFonts w:ascii="AdvOT2015df00" w:hAnsi="AdvOT2015df00" w:cs="AdvOT2015df00"/>
          <w:kern w:val="0"/>
          <w:szCs w:val="24"/>
        </w:rPr>
      </w:pPr>
      <w:r w:rsidRPr="002F074B">
        <w:rPr>
          <w:rFonts w:ascii="AdvOT2015df00" w:hAnsi="AdvOT2015df00" w:cs="AdvOT2015df00"/>
          <w:kern w:val="0"/>
          <w:szCs w:val="24"/>
        </w:rPr>
        <w:t>We find weak evidence that the CNN</w:t>
      </w:r>
      <w:r w:rsidRPr="002F074B">
        <w:rPr>
          <w:rFonts w:ascii="AdvOT2015df00" w:hAnsi="AdvOT2015df00" w:cs="AdvOT2015df00" w:hint="eastAsia"/>
          <w:kern w:val="0"/>
          <w:szCs w:val="24"/>
        </w:rPr>
        <w:t xml:space="preserve"> </w:t>
      </w:r>
      <w:r w:rsidRPr="002F074B">
        <w:rPr>
          <w:rFonts w:ascii="AdvOT2015df00" w:hAnsi="AdvOT2015df00" w:cs="AdvOT2015df00"/>
          <w:kern w:val="0"/>
          <w:szCs w:val="24"/>
        </w:rPr>
        <w:t>is performing more</w:t>
      </w:r>
      <w:r w:rsidRPr="002F074B">
        <w:rPr>
          <w:rFonts w:ascii="AdvOT2015df00" w:hAnsi="AdvOT2015df00" w:cs="AdvOT2015df00" w:hint="eastAsia"/>
          <w:kern w:val="0"/>
          <w:szCs w:val="24"/>
        </w:rPr>
        <w:t xml:space="preserve"> </w:t>
      </w:r>
      <w:r w:rsidRPr="002F074B">
        <w:rPr>
          <w:rFonts w:ascii="AdvOT2015df00" w:hAnsi="AdvOT2015df00" w:cs="AdvOT2015df00"/>
          <w:kern w:val="0"/>
          <w:szCs w:val="24"/>
        </w:rPr>
        <w:t>than high-dimensional regression and pattern recognition,</w:t>
      </w:r>
      <w:r w:rsidRPr="002F074B">
        <w:rPr>
          <w:rFonts w:ascii="AdvOT2015df00" w:hAnsi="AdvOT2015df00" w:cs="AdvOT2015df00" w:hint="eastAsia"/>
          <w:kern w:val="0"/>
          <w:szCs w:val="24"/>
        </w:rPr>
        <w:t xml:space="preserve"> </w:t>
      </w:r>
      <w:r w:rsidRPr="002F074B">
        <w:rPr>
          <w:rFonts w:ascii="AdvOT2015df00" w:hAnsi="AdvOT2015df00" w:cs="AdvOT2015df00"/>
          <w:kern w:val="0"/>
          <w:szCs w:val="24"/>
        </w:rPr>
        <w:t>and is generalizing information or learning, to provide useful</w:t>
      </w:r>
      <w:r w:rsidRPr="002F074B">
        <w:rPr>
          <w:rFonts w:ascii="AdvOT2015df00" w:hAnsi="AdvOT2015df00" w:cs="AdvOT2015df00" w:hint="eastAsia"/>
          <w:kern w:val="0"/>
          <w:szCs w:val="24"/>
        </w:rPr>
        <w:t xml:space="preserve"> </w:t>
      </w:r>
      <w:r w:rsidRPr="002F074B">
        <w:rPr>
          <w:rFonts w:ascii="AdvOT2015df00" w:hAnsi="AdvOT2015df00" w:cs="AdvOT2015df00"/>
          <w:kern w:val="0"/>
          <w:szCs w:val="24"/>
        </w:rPr>
        <w:t>characterization of new events not represented in the training</w:t>
      </w:r>
      <w:r w:rsidRPr="002F074B">
        <w:rPr>
          <w:rFonts w:ascii="AdvOT2015df00" w:hAnsi="AdvOT2015df00" w:cs="AdvOT2015df00" w:hint="eastAsia"/>
          <w:kern w:val="0"/>
          <w:szCs w:val="24"/>
        </w:rPr>
        <w:t xml:space="preserve"> </w:t>
      </w:r>
      <w:r w:rsidRPr="002F074B">
        <w:rPr>
          <w:rFonts w:ascii="AdvOT2015df00" w:hAnsi="AdvOT2015df00" w:cs="AdvOT2015df00"/>
          <w:kern w:val="0"/>
          <w:szCs w:val="24"/>
        </w:rPr>
        <w:t>data.</w:t>
      </w:r>
    </w:p>
    <w:p w14:paraId="15BFCFED" w14:textId="216AFB21" w:rsidR="00012B89" w:rsidRPr="00AB3E14" w:rsidRDefault="00012B89" w:rsidP="000E2252">
      <w:pPr>
        <w:autoSpaceDE w:val="0"/>
        <w:autoSpaceDN w:val="0"/>
        <w:adjustRightInd w:val="0"/>
        <w:snapToGrid w:val="0"/>
        <w:jc w:val="both"/>
        <w:rPr>
          <w:rFonts w:ascii="微軟正黑體" w:eastAsia="微軟正黑體" w:hAnsi="微軟正黑體"/>
          <w:color w:val="00B0F0"/>
          <w:szCs w:val="24"/>
        </w:rPr>
      </w:pPr>
      <w:r w:rsidRPr="00AB3E14">
        <w:rPr>
          <w:rFonts w:ascii="微軟正黑體" w:eastAsia="微軟正黑體" w:hAnsi="微軟正黑體" w:hint="eastAsia"/>
          <w:color w:val="00B0F0"/>
          <w:szCs w:val="24"/>
        </w:rPr>
        <w:t>我們發現有微弱的證據顯示C</w:t>
      </w:r>
      <w:r w:rsidRPr="00AB3E14">
        <w:rPr>
          <w:rFonts w:ascii="微軟正黑體" w:eastAsia="微軟正黑體" w:hAnsi="微軟正黑體"/>
          <w:color w:val="00B0F0"/>
          <w:szCs w:val="24"/>
        </w:rPr>
        <w:t>NN</w:t>
      </w:r>
      <w:r w:rsidRPr="00AB3E14">
        <w:rPr>
          <w:rFonts w:ascii="微軟正黑體" w:eastAsia="微軟正黑體" w:hAnsi="微軟正黑體" w:hint="eastAsia"/>
          <w:color w:val="00B0F0"/>
          <w:szCs w:val="24"/>
        </w:rPr>
        <w:t>有較好</w:t>
      </w:r>
      <w:r w:rsidR="00944DF9" w:rsidRPr="00AB3E14">
        <w:rPr>
          <w:rFonts w:ascii="微軟正黑體" w:eastAsia="微軟正黑體" w:hAnsi="微軟正黑體" w:hint="eastAsia"/>
          <w:color w:val="00B0F0"/>
          <w:szCs w:val="24"/>
        </w:rPr>
        <w:t>的</w:t>
      </w:r>
      <w:r w:rsidR="00944DF9" w:rsidRPr="00AB3E14">
        <w:rPr>
          <w:rFonts w:ascii="微軟正黑體" w:eastAsia="微軟正黑體" w:hAnsi="微軟正黑體" w:hint="eastAsia"/>
          <w:color w:val="00B0F0"/>
          <w:szCs w:val="24"/>
        </w:rPr>
        <w:t>概括了資訊及學習</w:t>
      </w:r>
      <w:r w:rsidR="00944DF9" w:rsidRPr="00AB3E14">
        <w:rPr>
          <w:rFonts w:ascii="微軟正黑體" w:eastAsia="微軟正黑體" w:hAnsi="微軟正黑體" w:hint="eastAsia"/>
          <w:color w:val="00B0F0"/>
          <w:szCs w:val="24"/>
        </w:rPr>
        <w:t>之</w:t>
      </w:r>
      <w:r w:rsidRPr="00AB3E14">
        <w:rPr>
          <w:rFonts w:ascii="微軟正黑體" w:eastAsia="微軟正黑體" w:hAnsi="微軟正黑體" w:hint="eastAsia"/>
          <w:color w:val="00B0F0"/>
          <w:szCs w:val="24"/>
        </w:rPr>
        <w:t>高維</w:t>
      </w:r>
      <w:proofErr w:type="gramStart"/>
      <w:r w:rsidRPr="00AB3E14">
        <w:rPr>
          <w:rFonts w:ascii="微軟正黑體" w:eastAsia="微軟正黑體" w:hAnsi="微軟正黑體" w:hint="eastAsia"/>
          <w:color w:val="00B0F0"/>
          <w:szCs w:val="24"/>
        </w:rPr>
        <w:t>迴</w:t>
      </w:r>
      <w:proofErr w:type="gramEnd"/>
      <w:r w:rsidRPr="00AB3E14">
        <w:rPr>
          <w:rFonts w:ascii="微軟正黑體" w:eastAsia="微軟正黑體" w:hAnsi="微軟正黑體" w:hint="eastAsia"/>
          <w:color w:val="00B0F0"/>
          <w:szCs w:val="24"/>
        </w:rPr>
        <w:t>歸及圖形辨認</w:t>
      </w:r>
      <w:r w:rsidR="00944DF9" w:rsidRPr="00AB3E14">
        <w:rPr>
          <w:rFonts w:ascii="微軟正黑體" w:eastAsia="微軟正黑體" w:hAnsi="微軟正黑體" w:hint="eastAsia"/>
          <w:color w:val="00B0F0"/>
          <w:szCs w:val="24"/>
        </w:rPr>
        <w:t>，對於不在訓練資料內的新型地震是個有用的</w:t>
      </w:r>
      <w:r w:rsidR="007772EE" w:rsidRPr="00AB3E14">
        <w:rPr>
          <w:rFonts w:ascii="微軟正黑體" w:eastAsia="微軟正黑體" w:hAnsi="微軟正黑體" w:hint="eastAsia"/>
          <w:color w:val="00B0F0"/>
          <w:szCs w:val="24"/>
        </w:rPr>
        <w:t>辨認</w:t>
      </w:r>
      <w:r w:rsidR="00944DF9" w:rsidRPr="00AB3E14">
        <w:rPr>
          <w:rFonts w:ascii="微軟正黑體" w:eastAsia="微軟正黑體" w:hAnsi="微軟正黑體" w:hint="eastAsia"/>
          <w:color w:val="00B0F0"/>
          <w:szCs w:val="24"/>
        </w:rPr>
        <w:t>依據</w:t>
      </w:r>
      <w:r w:rsidRPr="00AB3E14">
        <w:rPr>
          <w:rFonts w:ascii="微軟正黑體" w:eastAsia="微軟正黑體" w:hAnsi="微軟正黑體" w:hint="eastAsia"/>
          <w:color w:val="00B0F0"/>
          <w:szCs w:val="24"/>
        </w:rPr>
        <w:t>。</w:t>
      </w:r>
    </w:p>
    <w:p w14:paraId="20030E85" w14:textId="3050C37B" w:rsidR="00012B89" w:rsidRPr="00AB3E14" w:rsidRDefault="00012B89" w:rsidP="000E2252">
      <w:pPr>
        <w:autoSpaceDE w:val="0"/>
        <w:autoSpaceDN w:val="0"/>
        <w:adjustRightInd w:val="0"/>
        <w:snapToGrid w:val="0"/>
        <w:jc w:val="both"/>
        <w:rPr>
          <w:rFonts w:ascii="微軟正黑體" w:eastAsia="微軟正黑體" w:hAnsi="微軟正黑體"/>
          <w:color w:val="00B0F0"/>
          <w:szCs w:val="24"/>
        </w:rPr>
      </w:pPr>
    </w:p>
    <w:p w14:paraId="2568243F" w14:textId="61A2B472" w:rsidR="00012B89" w:rsidRPr="002F074B" w:rsidRDefault="00012B89" w:rsidP="000E2252">
      <w:pPr>
        <w:autoSpaceDE w:val="0"/>
        <w:autoSpaceDN w:val="0"/>
        <w:adjustRightInd w:val="0"/>
        <w:jc w:val="both"/>
        <w:rPr>
          <w:rFonts w:ascii="AdvOT2015df00" w:hAnsi="AdvOT2015df00" w:cs="AdvOT2015df00"/>
          <w:kern w:val="0"/>
          <w:szCs w:val="24"/>
        </w:rPr>
      </w:pPr>
      <w:r w:rsidRPr="002F074B">
        <w:rPr>
          <w:rFonts w:ascii="AdvOT2015df00" w:hAnsi="AdvOT2015df00" w:cs="AdvOT2015df00"/>
          <w:kern w:val="0"/>
          <w:szCs w:val="24"/>
        </w:rPr>
        <w:t>We expect that real-time ML procedures such as</w:t>
      </w:r>
      <w:r w:rsidRPr="002F074B">
        <w:rPr>
          <w:rFonts w:ascii="AdvOT2015df00" w:hAnsi="AdvOT2015df00" w:cs="AdvOT2015df00" w:hint="eastAsia"/>
          <w:kern w:val="0"/>
          <w:szCs w:val="24"/>
        </w:rPr>
        <w:t xml:space="preserve"> </w:t>
      </w:r>
      <w:proofErr w:type="spellStart"/>
      <w:r w:rsidRPr="002F074B">
        <w:rPr>
          <w:rFonts w:ascii="AdvOT2015df00" w:hAnsi="AdvOT2015df00" w:cs="AdvOT2015df00"/>
          <w:kern w:val="0"/>
          <w:szCs w:val="24"/>
        </w:rPr>
        <w:t>ConvNetQuake_INGV</w:t>
      </w:r>
      <w:proofErr w:type="spellEnd"/>
      <w:r w:rsidRPr="002F074B">
        <w:rPr>
          <w:rFonts w:ascii="AdvOT2015df00" w:hAnsi="AdvOT2015df00" w:cs="AdvOT2015df00"/>
          <w:kern w:val="0"/>
          <w:szCs w:val="24"/>
        </w:rPr>
        <w:t>, perhaps incorporating rule-based</w:t>
      </w:r>
      <w:r w:rsidRPr="002F074B">
        <w:rPr>
          <w:rFonts w:ascii="AdvOT2015df00" w:hAnsi="AdvOT2015df00" w:cs="AdvOT2015df00" w:hint="eastAsia"/>
          <w:kern w:val="0"/>
          <w:szCs w:val="24"/>
        </w:rPr>
        <w:t xml:space="preserve"> </w:t>
      </w:r>
      <w:r w:rsidRPr="002F074B">
        <w:rPr>
          <w:rFonts w:ascii="AdvOT2015df00" w:hAnsi="AdvOT2015df00" w:cs="AdvOT2015df00"/>
          <w:kern w:val="0"/>
          <w:szCs w:val="24"/>
        </w:rPr>
        <w:t>knowledge, will ultimately prove valuable for rapid detection</w:t>
      </w:r>
      <w:r w:rsidRPr="002F074B">
        <w:rPr>
          <w:rFonts w:ascii="AdvOT2015df00" w:hAnsi="AdvOT2015df00" w:cs="AdvOT2015df00" w:hint="eastAsia"/>
          <w:kern w:val="0"/>
          <w:szCs w:val="24"/>
        </w:rPr>
        <w:t xml:space="preserve"> </w:t>
      </w:r>
      <w:r w:rsidRPr="002F074B">
        <w:rPr>
          <w:rFonts w:ascii="AdvOT2015df00" w:hAnsi="AdvOT2015df00" w:cs="AdvOT2015df00"/>
          <w:kern w:val="0"/>
          <w:szCs w:val="24"/>
        </w:rPr>
        <w:t>and characterization of earthquakes for earthquake response</w:t>
      </w:r>
      <w:r w:rsidRPr="002F074B">
        <w:rPr>
          <w:rFonts w:ascii="AdvOT2015df00" w:hAnsi="AdvOT2015df00" w:cs="AdvOT2015df00" w:hint="eastAsia"/>
          <w:kern w:val="0"/>
          <w:szCs w:val="24"/>
        </w:rPr>
        <w:t xml:space="preserve"> </w:t>
      </w:r>
      <w:r w:rsidRPr="002F074B">
        <w:rPr>
          <w:rFonts w:ascii="AdvOT2015df00" w:hAnsi="AdvOT2015df00" w:cs="AdvOT2015df00"/>
          <w:kern w:val="0"/>
          <w:szCs w:val="24"/>
        </w:rPr>
        <w:t>and tsunami early warning.</w:t>
      </w:r>
    </w:p>
    <w:p w14:paraId="6737CE50" w14:textId="3733A109" w:rsidR="00012B89" w:rsidRPr="00AB3E14" w:rsidRDefault="00012B89" w:rsidP="000E2252">
      <w:pPr>
        <w:autoSpaceDE w:val="0"/>
        <w:autoSpaceDN w:val="0"/>
        <w:adjustRightInd w:val="0"/>
        <w:snapToGrid w:val="0"/>
        <w:jc w:val="both"/>
        <w:rPr>
          <w:rFonts w:ascii="微軟正黑體" w:eastAsia="微軟正黑體" w:hAnsi="微軟正黑體" w:hint="eastAsia"/>
          <w:color w:val="7030A0"/>
          <w:szCs w:val="24"/>
        </w:rPr>
      </w:pPr>
      <w:r w:rsidRPr="00AB3E14">
        <w:rPr>
          <w:rFonts w:ascii="微軟正黑體" w:eastAsia="微軟正黑體" w:hAnsi="微軟正黑體" w:cs="AdvOT2015df00" w:hint="eastAsia"/>
          <w:color w:val="7030A0"/>
          <w:kern w:val="0"/>
          <w:szCs w:val="24"/>
        </w:rPr>
        <w:t>我們期待透過即時機器學習程序，像是</w:t>
      </w:r>
      <w:proofErr w:type="spellStart"/>
      <w:r w:rsidRPr="00AB3E14">
        <w:rPr>
          <w:rFonts w:ascii="AdvOT2015df00" w:hAnsi="AdvOT2015df00" w:cs="AdvOT2015df00"/>
          <w:color w:val="7030A0"/>
          <w:kern w:val="0"/>
          <w:szCs w:val="24"/>
        </w:rPr>
        <w:t>ConvNetQuake_INGV</w:t>
      </w:r>
      <w:proofErr w:type="spellEnd"/>
      <w:r w:rsidRPr="00AB3E14">
        <w:rPr>
          <w:rFonts w:ascii="AdvOT2015df00" w:hAnsi="AdvOT2015df00" w:cs="AdvOT2015df00" w:hint="eastAsia"/>
          <w:color w:val="7030A0"/>
          <w:kern w:val="0"/>
          <w:szCs w:val="24"/>
        </w:rPr>
        <w:t>，</w:t>
      </w:r>
      <w:r w:rsidRPr="00AB3E14">
        <w:rPr>
          <w:rFonts w:ascii="微軟正黑體" w:eastAsia="微軟正黑體" w:hAnsi="微軟正黑體" w:cs="AdvOT2015df00" w:hint="eastAsia"/>
          <w:color w:val="7030A0"/>
          <w:kern w:val="0"/>
          <w:szCs w:val="24"/>
        </w:rPr>
        <w:t>或許包括了</w:t>
      </w:r>
      <w:r w:rsidR="000E2252" w:rsidRPr="00AB3E14">
        <w:rPr>
          <w:rFonts w:ascii="微軟正黑體" w:eastAsia="微軟正黑體" w:hAnsi="微軟正黑體" w:cs="AdvOT2015df00" w:hint="eastAsia"/>
          <w:color w:val="7030A0"/>
          <w:kern w:val="0"/>
          <w:szCs w:val="24"/>
        </w:rPr>
        <w:t>基礎規則概括的知識，最終能夠提供</w:t>
      </w:r>
      <w:r w:rsidR="00944DF9" w:rsidRPr="00AB3E14">
        <w:rPr>
          <w:rFonts w:ascii="微軟正黑體" w:eastAsia="微軟正黑體" w:hAnsi="微軟正黑體" w:cs="AdvOT2015df00" w:hint="eastAsia"/>
          <w:color w:val="7030A0"/>
          <w:kern w:val="0"/>
          <w:szCs w:val="24"/>
        </w:rPr>
        <w:t>實用性</w:t>
      </w:r>
      <w:r w:rsidR="000E2252" w:rsidRPr="00AB3E14">
        <w:rPr>
          <w:rFonts w:ascii="微軟正黑體" w:eastAsia="微軟正黑體" w:hAnsi="微軟正黑體" w:cs="AdvOT2015df00" w:hint="eastAsia"/>
          <w:color w:val="7030A0"/>
          <w:kern w:val="0"/>
          <w:szCs w:val="24"/>
        </w:rPr>
        <w:t>的成果去快速的</w:t>
      </w:r>
      <w:r w:rsidR="00944DF9" w:rsidRPr="00AB3E14">
        <w:rPr>
          <w:rFonts w:ascii="微軟正黑體" w:eastAsia="微軟正黑體" w:hAnsi="微軟正黑體" w:cs="AdvOT2015df00" w:hint="eastAsia"/>
          <w:color w:val="7030A0"/>
          <w:kern w:val="0"/>
          <w:szCs w:val="24"/>
        </w:rPr>
        <w:t>做地震檢測及</w:t>
      </w:r>
      <w:r w:rsidR="007772EE" w:rsidRPr="00AB3E14">
        <w:rPr>
          <w:rFonts w:ascii="微軟正黑體" w:eastAsia="微軟正黑體" w:hAnsi="微軟正黑體" w:cs="AdvOT2015df00" w:hint="eastAsia"/>
          <w:color w:val="7030A0"/>
          <w:kern w:val="0"/>
          <w:szCs w:val="24"/>
        </w:rPr>
        <w:t>辨認</w:t>
      </w:r>
      <w:r w:rsidR="00944DF9" w:rsidRPr="00AB3E14">
        <w:rPr>
          <w:rFonts w:ascii="微軟正黑體" w:eastAsia="微軟正黑體" w:hAnsi="微軟正黑體" w:cs="AdvOT2015df00" w:hint="eastAsia"/>
          <w:color w:val="7030A0"/>
          <w:kern w:val="0"/>
          <w:szCs w:val="24"/>
        </w:rPr>
        <w:t>，</w:t>
      </w:r>
      <w:r w:rsidR="000E2252" w:rsidRPr="00AB3E14">
        <w:rPr>
          <w:rFonts w:ascii="微軟正黑體" w:eastAsia="微軟正黑體" w:hAnsi="微軟正黑體" w:cs="AdvOT2015df00" w:hint="eastAsia"/>
          <w:color w:val="7030A0"/>
          <w:kern w:val="0"/>
          <w:szCs w:val="24"/>
        </w:rPr>
        <w:t>以利用於地震預報及海嘯</w:t>
      </w:r>
      <w:r w:rsidR="00944DF9" w:rsidRPr="00AB3E14">
        <w:rPr>
          <w:rFonts w:ascii="微軟正黑體" w:eastAsia="微軟正黑體" w:hAnsi="微軟正黑體" w:cs="AdvOT2015df00" w:hint="eastAsia"/>
          <w:color w:val="7030A0"/>
          <w:kern w:val="0"/>
          <w:szCs w:val="24"/>
        </w:rPr>
        <w:t>的早期警報</w:t>
      </w:r>
      <w:r w:rsidR="000E2252" w:rsidRPr="00AB3E14">
        <w:rPr>
          <w:rFonts w:ascii="微軟正黑體" w:eastAsia="微軟正黑體" w:hAnsi="微軟正黑體" w:cs="AdvOT2015df00" w:hint="eastAsia"/>
          <w:color w:val="7030A0"/>
          <w:kern w:val="0"/>
          <w:szCs w:val="24"/>
        </w:rPr>
        <w:t>。</w:t>
      </w:r>
    </w:p>
    <w:sectPr w:rsidR="00012B89" w:rsidRPr="00AB3E1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dvOT2015df00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dvOT1a356080.I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5AF"/>
    <w:rsid w:val="00012B89"/>
    <w:rsid w:val="000A3F73"/>
    <w:rsid w:val="000E2252"/>
    <w:rsid w:val="002137D2"/>
    <w:rsid w:val="002F074B"/>
    <w:rsid w:val="007663AD"/>
    <w:rsid w:val="007772EE"/>
    <w:rsid w:val="008225AF"/>
    <w:rsid w:val="00907280"/>
    <w:rsid w:val="00944DF9"/>
    <w:rsid w:val="00AA7339"/>
    <w:rsid w:val="00AB3E14"/>
    <w:rsid w:val="00B3630F"/>
    <w:rsid w:val="00DA7E2A"/>
    <w:rsid w:val="00E15ECC"/>
    <w:rsid w:val="00EC1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4D952"/>
  <w15:chartTrackingRefBased/>
  <w15:docId w15:val="{5C63E7D9-AD65-4DEF-A9E6-2D34422CB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225A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8225AF"/>
    <w:rPr>
      <w:rFonts w:asciiTheme="majorHAnsi" w:eastAsiaTheme="majorEastAsia" w:hAnsiTheme="majorHAnsi" w:cstheme="majorBidi"/>
      <w:b/>
      <w:bCs/>
      <w:kern w:val="52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2</Pages>
  <Words>460</Words>
  <Characters>2624</Characters>
  <Application>Microsoft Office Word</Application>
  <DocSecurity>0</DocSecurity>
  <Lines>21</Lines>
  <Paragraphs>6</Paragraphs>
  <ScaleCrop>false</ScaleCrop>
  <Company/>
  <LinksUpToDate>false</LinksUpToDate>
  <CharactersWithSpaces>3078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林育謙</dc:creator>
  <cp:keywords/>
  <dc:description/>
  <cp:lastModifiedBy>林育謙</cp:lastModifiedBy>
  <cp:revision>9</cp:revision>
  <dcterms:created xsi:type="dcterms:W3CDTF">2020-07-24T08:03:00Z</dcterms:created>
  <dcterms:modified xsi:type="dcterms:W3CDTF">2020-07-27T13:45:00Z</dcterms:modified>
</cp:coreProperties>
</file>