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sz w:val="22"/>
          <w:szCs w:val="22"/>
        </w:rPr>
      </w:pPr>
      <w:r w:rsidDel="00000000" w:rsidR="00000000" w:rsidRPr="00000000">
        <w:rPr>
          <w:rtl w:val="0"/>
        </w:rPr>
      </w:r>
    </w:p>
    <w:p w:rsidR="00000000" w:rsidDel="00000000" w:rsidP="00000000" w:rsidRDefault="00000000" w:rsidRPr="00000000" w14:paraId="00000002">
      <w:pPr>
        <w:rPr>
          <w:sz w:val="20"/>
          <w:szCs w:val="20"/>
        </w:rPr>
      </w:pPr>
      <w:r w:rsidDel="00000000" w:rsidR="00000000" w:rsidRPr="00000000">
        <w:rPr>
          <w:rtl w:val="0"/>
        </w:rPr>
      </w:r>
    </w:p>
    <w:p w:rsidR="00000000" w:rsidDel="00000000" w:rsidP="00000000" w:rsidRDefault="00000000" w:rsidRPr="00000000" w14:paraId="00000003">
      <w:pPr>
        <w:spacing w:after="240" w:before="240" w:lineRule="auto"/>
        <w:rPr>
          <w:b w:val="1"/>
          <w:sz w:val="20"/>
          <w:szCs w:val="20"/>
        </w:rPr>
      </w:pPr>
      <w:r w:rsidDel="00000000" w:rsidR="00000000" w:rsidRPr="00000000">
        <w:rPr>
          <w:b w:val="1"/>
          <w:sz w:val="20"/>
          <w:szCs w:val="20"/>
          <w:rtl w:val="0"/>
        </w:rPr>
        <w:t xml:space="preserve">Statement Regarding CV Inclusion in Bids Submitted by Bailey Partnership (Group) Ltd</w:t>
      </w:r>
    </w:p>
    <w:p w:rsidR="00000000" w:rsidDel="00000000" w:rsidP="00000000" w:rsidRDefault="00000000" w:rsidRPr="00000000" w14:paraId="00000004">
      <w:pPr>
        <w:spacing w:after="240" w:before="240" w:lineRule="auto"/>
        <w:rPr>
          <w:sz w:val="20"/>
          <w:szCs w:val="20"/>
        </w:rPr>
      </w:pPr>
      <w:r w:rsidDel="00000000" w:rsidR="00000000" w:rsidRPr="00000000">
        <w:rPr>
          <w:sz w:val="20"/>
          <w:szCs w:val="20"/>
          <w:rtl w:val="0"/>
        </w:rPr>
        <w:t xml:space="preserve">Bailey Partnership (Group) Ltd is committed to providing comprehensive and transparent bids that clearly demonstrate both our capability and capacity to successfully deliver proposed projects. </w:t>
      </w:r>
    </w:p>
    <w:p w:rsidR="00000000" w:rsidDel="00000000" w:rsidP="00000000" w:rsidRDefault="00000000" w:rsidRPr="00000000" w14:paraId="00000005">
      <w:pPr>
        <w:spacing w:after="240" w:before="240" w:lineRule="auto"/>
        <w:rPr>
          <w:sz w:val="20"/>
          <w:szCs w:val="20"/>
        </w:rPr>
      </w:pPr>
      <w:r w:rsidDel="00000000" w:rsidR="00000000" w:rsidRPr="00000000">
        <w:rPr>
          <w:sz w:val="20"/>
          <w:szCs w:val="20"/>
          <w:rtl w:val="0"/>
        </w:rPr>
        <w:t xml:space="preserve">To this end, we confirm that bids submitted by Bailey Partnership (Group) Ltd include CVs for key personnel proposed for the project. This practice ensures that our clients have the necessary information to evaluate the experience and expertise of our team, giving them confidence in our ability to execute the project to the highest standards. </w:t>
      </w:r>
    </w:p>
    <w:p w:rsidR="00000000" w:rsidDel="00000000" w:rsidP="00000000" w:rsidRDefault="00000000" w:rsidRPr="00000000" w14:paraId="00000006">
      <w:pPr>
        <w:spacing w:after="240" w:before="240" w:lineRule="auto"/>
        <w:rPr>
          <w:sz w:val="20"/>
          <w:szCs w:val="20"/>
        </w:rPr>
      </w:pPr>
      <w:r w:rsidDel="00000000" w:rsidR="00000000" w:rsidRPr="00000000">
        <w:rPr>
          <w:sz w:val="20"/>
          <w:szCs w:val="20"/>
          <w:rtl w:val="0"/>
        </w:rPr>
        <w:t xml:space="preserve">The inclusion of CVs also provides clear evidence of our team's qualifications and relevant experience, allowing for a thorough assessment of our </w:t>
      </w:r>
      <w:r w:rsidDel="00000000" w:rsidR="00000000" w:rsidRPr="00000000">
        <w:rPr>
          <w:i w:val="1"/>
          <w:sz w:val="20"/>
          <w:szCs w:val="20"/>
          <w:rtl w:val="0"/>
        </w:rPr>
        <w:t xml:space="preserve">capability</w:t>
      </w:r>
      <w:r w:rsidDel="00000000" w:rsidR="00000000" w:rsidRPr="00000000">
        <w:rPr>
          <w:sz w:val="20"/>
          <w:szCs w:val="20"/>
          <w:rtl w:val="0"/>
        </w:rPr>
        <w:t xml:space="preserve"> to undertake the work, and supports our demonstration of the </w:t>
      </w:r>
      <w:r w:rsidDel="00000000" w:rsidR="00000000" w:rsidRPr="00000000">
        <w:rPr>
          <w:i w:val="1"/>
          <w:sz w:val="20"/>
          <w:szCs w:val="20"/>
          <w:rtl w:val="0"/>
        </w:rPr>
        <w:t xml:space="preserve">capacity</w:t>
      </w:r>
      <w:r w:rsidDel="00000000" w:rsidR="00000000" w:rsidRPr="00000000">
        <w:rPr>
          <w:sz w:val="20"/>
          <w:szCs w:val="20"/>
          <w:rtl w:val="0"/>
        </w:rPr>
        <w:t xml:space="preserve"> we have available to dedicate to the successful completion of the project.</w:t>
      </w:r>
    </w:p>
    <w:p w:rsidR="00000000" w:rsidDel="00000000" w:rsidP="00000000" w:rsidRDefault="00000000" w:rsidRPr="00000000" w14:paraId="00000007">
      <w:pPr>
        <w:spacing w:after="240" w:before="240" w:lineRule="auto"/>
        <w:rPr>
          <w:sz w:val="20"/>
          <w:szCs w:val="20"/>
        </w:rPr>
      </w:pPr>
      <w:r w:rsidDel="00000000" w:rsidR="00000000" w:rsidRPr="00000000">
        <w:rPr>
          <w:rtl w:val="0"/>
        </w:rPr>
      </w:r>
    </w:p>
    <w:p w:rsidR="00000000" w:rsidDel="00000000" w:rsidP="00000000" w:rsidRDefault="00000000" w:rsidRPr="00000000" w14:paraId="00000008">
      <w:pPr>
        <w:spacing w:after="240" w:before="240" w:lineRule="auto"/>
        <w:rPr>
          <w:sz w:val="20"/>
          <w:szCs w:val="20"/>
        </w:rPr>
      </w:pPr>
      <w:r w:rsidDel="00000000" w:rsidR="00000000" w:rsidRPr="00000000">
        <w:rPr>
          <w:rtl w:val="0"/>
        </w:rPr>
      </w:r>
    </w:p>
    <w:p w:rsidR="00000000" w:rsidDel="00000000" w:rsidP="00000000" w:rsidRDefault="00000000" w:rsidRPr="00000000" w14:paraId="00000009">
      <w:pPr>
        <w:spacing w:after="240" w:before="240" w:lineRule="auto"/>
        <w:rPr>
          <w:sz w:val="20"/>
          <w:szCs w:val="20"/>
        </w:rPr>
      </w:pPr>
      <w:r w:rsidDel="00000000" w:rsidR="00000000" w:rsidRPr="00000000">
        <w:rPr>
          <w:rtl w:val="0"/>
        </w:rPr>
      </w:r>
    </w:p>
    <w:p w:rsidR="00000000" w:rsidDel="00000000" w:rsidP="00000000" w:rsidRDefault="00000000" w:rsidRPr="00000000" w14:paraId="0000000A">
      <w:pPr>
        <w:spacing w:after="240" w:before="240" w:lineRule="auto"/>
        <w:rPr>
          <w:sz w:val="20"/>
          <w:szCs w:val="20"/>
        </w:rPr>
      </w:pPr>
      <w:r w:rsidDel="00000000" w:rsidR="00000000" w:rsidRPr="00000000">
        <w:rPr>
          <w:sz w:val="20"/>
          <w:szCs w:val="20"/>
          <w:rtl w:val="0"/>
        </w:rPr>
        <w:t xml:space="preserve">SIgned </w:t>
      </w:r>
      <w:r w:rsidDel="00000000" w:rsidR="00000000" w:rsidRPr="00000000">
        <w:rPr>
          <w:sz w:val="20"/>
          <w:szCs w:val="20"/>
        </w:rPr>
        <w:drawing>
          <wp:inline distB="114300" distT="114300" distL="114300" distR="114300">
            <wp:extent cx="1493588" cy="694079"/>
            <wp:effectExtent b="0" l="0" r="0" t="0"/>
            <wp:docPr id="6"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1493588" cy="694079"/>
                    </a:xfrm>
                    <a:prstGeom prst="rect"/>
                    <a:ln/>
                  </pic:spPr>
                </pic:pic>
              </a:graphicData>
            </a:graphic>
          </wp:inline>
        </w:drawing>
      </w:r>
      <w:r w:rsidDel="00000000" w:rsidR="00000000" w:rsidRPr="00000000">
        <w:rPr>
          <w:sz w:val="20"/>
          <w:szCs w:val="20"/>
          <w:rtl w:val="0"/>
        </w:rPr>
        <w:t xml:space="preserve">________________</w:t>
      </w:r>
    </w:p>
    <w:p w:rsidR="00000000" w:rsidDel="00000000" w:rsidP="00000000" w:rsidRDefault="00000000" w:rsidRPr="00000000" w14:paraId="0000000B">
      <w:pPr>
        <w:spacing w:after="240" w:before="240" w:lineRule="auto"/>
        <w:rPr>
          <w:sz w:val="20"/>
          <w:szCs w:val="20"/>
        </w:rPr>
      </w:pPr>
      <w:r w:rsidDel="00000000" w:rsidR="00000000" w:rsidRPr="00000000">
        <w:rPr>
          <w:rtl w:val="0"/>
        </w:rPr>
      </w:r>
    </w:p>
    <w:p w:rsidR="00000000" w:rsidDel="00000000" w:rsidP="00000000" w:rsidRDefault="00000000" w:rsidRPr="00000000" w14:paraId="0000000C">
      <w:pPr>
        <w:spacing w:after="240" w:before="240" w:lineRule="auto"/>
        <w:rPr>
          <w:sz w:val="20"/>
          <w:szCs w:val="20"/>
        </w:rPr>
      </w:pPr>
      <w:r w:rsidDel="00000000" w:rsidR="00000000" w:rsidRPr="00000000">
        <w:rPr>
          <w:sz w:val="20"/>
          <w:szCs w:val="20"/>
          <w:rtl w:val="0"/>
        </w:rPr>
        <w:t xml:space="preserve">Name __Karen Alabaster-Oliver__________________</w:t>
      </w:r>
    </w:p>
    <w:p w:rsidR="00000000" w:rsidDel="00000000" w:rsidP="00000000" w:rsidRDefault="00000000" w:rsidRPr="00000000" w14:paraId="0000000D">
      <w:pPr>
        <w:spacing w:after="240" w:before="240" w:lineRule="auto"/>
        <w:rPr>
          <w:sz w:val="20"/>
          <w:szCs w:val="20"/>
        </w:rPr>
      </w:pPr>
      <w:r w:rsidDel="00000000" w:rsidR="00000000" w:rsidRPr="00000000">
        <w:rPr>
          <w:rtl w:val="0"/>
        </w:rPr>
      </w:r>
    </w:p>
    <w:p w:rsidR="00000000" w:rsidDel="00000000" w:rsidP="00000000" w:rsidRDefault="00000000" w:rsidRPr="00000000" w14:paraId="0000000E">
      <w:pPr>
        <w:spacing w:after="240" w:before="240" w:lineRule="auto"/>
        <w:rPr>
          <w:sz w:val="20"/>
          <w:szCs w:val="20"/>
        </w:rPr>
      </w:pPr>
      <w:r w:rsidDel="00000000" w:rsidR="00000000" w:rsidRPr="00000000">
        <w:rPr>
          <w:sz w:val="20"/>
          <w:szCs w:val="20"/>
          <w:rtl w:val="0"/>
        </w:rPr>
        <w:t xml:space="preserve">Position _Bid Writer____________________________</w:t>
      </w:r>
    </w:p>
    <w:p w:rsidR="00000000" w:rsidDel="00000000" w:rsidP="00000000" w:rsidRDefault="00000000" w:rsidRPr="00000000" w14:paraId="0000000F">
      <w:pPr>
        <w:spacing w:after="240" w:before="240" w:lineRule="auto"/>
        <w:rPr>
          <w:sz w:val="20"/>
          <w:szCs w:val="20"/>
        </w:rPr>
      </w:pPr>
      <w:r w:rsidDel="00000000" w:rsidR="00000000" w:rsidRPr="00000000">
        <w:rPr>
          <w:rtl w:val="0"/>
        </w:rPr>
      </w:r>
    </w:p>
    <w:p w:rsidR="00000000" w:rsidDel="00000000" w:rsidP="00000000" w:rsidRDefault="00000000" w:rsidRPr="00000000" w14:paraId="00000010">
      <w:pPr>
        <w:spacing w:after="240" w:before="240" w:lineRule="auto"/>
        <w:rPr>
          <w:sz w:val="20"/>
          <w:szCs w:val="20"/>
        </w:rPr>
      </w:pPr>
      <w:r w:rsidDel="00000000" w:rsidR="00000000" w:rsidRPr="00000000">
        <w:rPr>
          <w:sz w:val="20"/>
          <w:szCs w:val="20"/>
          <w:rtl w:val="0"/>
        </w:rPr>
        <w:t xml:space="preserve">Date ____19 February 2025_____________________</w:t>
      </w:r>
    </w:p>
    <w:p w:rsidR="00000000" w:rsidDel="00000000" w:rsidP="00000000" w:rsidRDefault="00000000" w:rsidRPr="00000000" w14:paraId="00000011">
      <w:pPr>
        <w:spacing w:after="240" w:before="240" w:lineRule="auto"/>
        <w:rPr>
          <w:sz w:val="20"/>
          <w:szCs w:val="20"/>
        </w:rPr>
      </w:pPr>
      <w:r w:rsidDel="00000000" w:rsidR="00000000" w:rsidRPr="00000000">
        <w:rPr>
          <w:rtl w:val="0"/>
        </w:rPr>
      </w:r>
    </w:p>
    <w:p w:rsidR="00000000" w:rsidDel="00000000" w:rsidP="00000000" w:rsidRDefault="00000000" w:rsidRPr="00000000" w14:paraId="00000012">
      <w:pPr>
        <w:rPr>
          <w:sz w:val="20"/>
          <w:szCs w:val="20"/>
        </w:rPr>
      </w:pPr>
      <w:r w:rsidDel="00000000" w:rsidR="00000000" w:rsidRPr="00000000">
        <w:rPr>
          <w:rtl w:val="0"/>
        </w:rPr>
      </w:r>
    </w:p>
    <w:p w:rsidR="00000000" w:rsidDel="00000000" w:rsidP="00000000" w:rsidRDefault="00000000" w:rsidRPr="00000000" w14:paraId="00000013">
      <w:pPr>
        <w:rPr/>
      </w:pPr>
      <w:r w:rsidDel="00000000" w:rsidR="00000000" w:rsidRPr="00000000">
        <w:rPr/>
        <w:drawing>
          <wp:anchor allowOverlap="1" behindDoc="1" distB="0" distT="0" distL="0" distR="0" hidden="0" layoutInCell="1" locked="0" relativeHeight="0" simplePos="0">
            <wp:simplePos x="0" y="0"/>
            <wp:positionH relativeFrom="page">
              <wp:posOffset>540000</wp:posOffset>
            </wp:positionH>
            <wp:positionV relativeFrom="page">
              <wp:posOffset>9453563</wp:posOffset>
            </wp:positionV>
            <wp:extent cx="4634925" cy="399119"/>
            <wp:effectExtent b="0" l="0" r="0" t="0"/>
            <wp:wrapNone/>
            <wp:docPr id="5" name="image2.png"/>
            <a:graphic>
              <a:graphicData uri="http://schemas.openxmlformats.org/drawingml/2006/picture">
                <pic:pic>
                  <pic:nvPicPr>
                    <pic:cNvPr id="0" name="image2.png"/>
                    <pic:cNvPicPr preferRelativeResize="0"/>
                  </pic:nvPicPr>
                  <pic:blipFill>
                    <a:blip r:embed="rId8"/>
                    <a:srcRect b="9075" l="0" r="0" t="0"/>
                    <a:stretch>
                      <a:fillRect/>
                    </a:stretch>
                  </pic:blipFill>
                  <pic:spPr>
                    <a:xfrm>
                      <a:off x="0" y="0"/>
                      <a:ext cx="4634925" cy="399119"/>
                    </a:xfrm>
                    <a:prstGeom prst="rect"/>
                    <a:ln/>
                  </pic:spPr>
                </pic:pic>
              </a:graphicData>
            </a:graphic>
          </wp:anchor>
        </w:drawing>
      </w:r>
      <w:r w:rsidDel="00000000" w:rsidR="00000000" w:rsidRPr="00000000">
        <w:rPr>
          <w:rtl w:val="0"/>
        </w:rPr>
      </w:r>
    </w:p>
    <w:sectPr>
      <w:headerReference r:id="rId9" w:type="default"/>
      <w:footerReference r:id="rId10" w:type="default"/>
      <w:pgSz w:h="16838" w:w="11906" w:orient="portrait"/>
      <w:pgMar w:bottom="850.3937007874016" w:top="850.3937007874016" w:left="850.3937007874016" w:right="850.3937007874016" w:header="566.9291338582677" w:footer="566.929133858267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B">
    <w:pPr>
      <w:spacing w:line="276" w:lineRule="auto"/>
      <w:jc w:val="right"/>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plymouth@baileyp.co.uk</w:t>
    </w:r>
  </w:p>
  <w:p w:rsidR="00000000" w:rsidDel="00000000" w:rsidP="00000000" w:rsidRDefault="00000000" w:rsidRPr="00000000" w14:paraId="0000001C">
    <w:pPr>
      <w:spacing w:line="276" w:lineRule="auto"/>
      <w:jc w:val="right"/>
      <w:rPr>
        <w:rFonts w:ascii="Verdana" w:cs="Verdana" w:eastAsia="Verdana" w:hAnsi="Verdana"/>
        <w:sz w:val="18"/>
        <w:szCs w:val="18"/>
      </w:rPr>
    </w:pPr>
    <w:r w:rsidDel="00000000" w:rsidR="00000000" w:rsidRPr="00000000">
      <w:rPr>
        <w:rFonts w:ascii="Verdana" w:cs="Verdana" w:eastAsia="Verdana" w:hAnsi="Verdana"/>
        <w:sz w:val="18"/>
        <w:szCs w:val="18"/>
        <w:rtl w:val="0"/>
      </w:rPr>
      <w:t xml:space="preserve">baileypartnership.co.uk</w:t>
    </w:r>
  </w:p>
  <w:p w:rsidR="00000000" w:rsidDel="00000000" w:rsidP="00000000" w:rsidRDefault="00000000" w:rsidRPr="00000000" w14:paraId="0000001D">
    <w:pPr>
      <w:rPr>
        <w:sz w:val="14"/>
        <w:szCs w:val="1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spacing w:line="240" w:lineRule="auto"/>
      <w:rPr>
        <w:rFonts w:ascii="Verdana" w:cs="Verdana" w:eastAsia="Verdana" w:hAnsi="Verdana"/>
        <w:sz w:val="14"/>
        <w:szCs w:val="14"/>
      </w:rPr>
    </w:pPr>
    <w:r w:rsidDel="00000000" w:rsidR="00000000" w:rsidRPr="00000000">
      <w:rPr>
        <w:rFonts w:ascii="Verdana" w:cs="Verdana" w:eastAsia="Verdana" w:hAnsi="Verdana"/>
        <w:sz w:val="14"/>
        <w:szCs w:val="14"/>
        <w:rtl w:val="0"/>
      </w:rPr>
      <w:t xml:space="preserve">Bailey Partnership is the trading name of Bailey Partnership (Group) Ltd, Company Number 15873896 - Incorporated on 3 August 2024, Private Limited Company registered in England and Wales. Registered office: Lyster Court, 2 Craigie Drive, The Millfields, PLymouth, PL1 3JB.  </w:t>
    </w:r>
  </w:p>
  <w:p w:rsidR="00000000" w:rsidDel="00000000" w:rsidP="00000000" w:rsidRDefault="00000000" w:rsidRPr="00000000" w14:paraId="0000001F">
    <w:pPr>
      <w:spacing w:line="240" w:lineRule="auto"/>
      <w:rPr>
        <w:rFonts w:ascii="Verdana" w:cs="Verdana" w:eastAsia="Verdana" w:hAnsi="Verdana"/>
        <w:sz w:val="14"/>
        <w:szCs w:val="14"/>
      </w:rPr>
    </w:pPr>
    <w:r w:rsidDel="00000000" w:rsidR="00000000" w:rsidRPr="00000000">
      <w:rPr>
        <w:rFonts w:ascii="Verdana" w:cs="Verdana" w:eastAsia="Verdana" w:hAnsi="Verdana"/>
        <w:sz w:val="14"/>
        <w:szCs w:val="14"/>
        <w:rtl w:val="0"/>
      </w:rPr>
      <w:t xml:space="preserve">A list of Directors names is available at the above address.  Regulated by RICS.</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4">
    <w:pPr>
      <w:spacing w:line="276" w:lineRule="auto"/>
      <w:ind w:firstLine="720"/>
      <w:jc w:val="right"/>
      <w:rPr>
        <w:sz w:val="20"/>
        <w:szCs w:val="20"/>
      </w:rPr>
    </w:pPr>
    <w:r w:rsidDel="00000000" w:rsidR="00000000" w:rsidRPr="00000000">
      <w:rPr>
        <w:rtl w:val="0"/>
      </w:rPr>
    </w:r>
  </w:p>
  <w:p w:rsidR="00000000" w:rsidDel="00000000" w:rsidP="00000000" w:rsidRDefault="00000000" w:rsidRPr="00000000" w14:paraId="00000015">
    <w:pPr>
      <w:widowControl w:val="1"/>
      <w:spacing w:line="276" w:lineRule="auto"/>
      <w:ind w:left="0" w:firstLine="0"/>
      <w:jc w:val="righ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Lyster Court, 2 Craigie Drive</w:t>
    </w:r>
  </w:p>
  <w:p w:rsidR="00000000" w:rsidDel="00000000" w:rsidP="00000000" w:rsidRDefault="00000000" w:rsidRPr="00000000" w14:paraId="00000016">
    <w:pPr>
      <w:widowControl w:val="1"/>
      <w:spacing w:line="276" w:lineRule="auto"/>
      <w:ind w:firstLine="720"/>
      <w:jc w:val="righ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The Millfields, Plymouth</w:t>
    </w:r>
  </w:p>
  <w:p w:rsidR="00000000" w:rsidDel="00000000" w:rsidP="00000000" w:rsidRDefault="00000000" w:rsidRPr="00000000" w14:paraId="00000017">
    <w:pPr>
      <w:widowControl w:val="1"/>
      <w:spacing w:line="276" w:lineRule="auto"/>
      <w:ind w:firstLine="720"/>
      <w:jc w:val="righ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Devon PL1 3JB</w:t>
    </w:r>
  </w:p>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righ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01752 229259</w:t>
    </w:r>
  </w:p>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right"/>
      <w:rPr/>
    </w:pPr>
    <w:r w:rsidDel="00000000" w:rsidR="00000000" w:rsidRPr="00000000">
      <w:rPr>
        <w:rtl w:val="0"/>
      </w:rPr>
    </w:r>
  </w:p>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right"/>
      <w:rPr/>
    </w:pPr>
    <w:r w:rsidDel="00000000" w:rsidR="00000000" w:rsidRPr="00000000">
      <w:rPr>
        <w:sz w:val="30"/>
        <w:szCs w:val="30"/>
      </w:rPr>
      <w:drawing>
        <wp:anchor allowOverlap="1" behindDoc="0" distB="114300" distT="114300" distL="114300" distR="114300" hidden="0" layoutInCell="1" locked="0" relativeHeight="0" simplePos="0">
          <wp:simplePos x="0" y="0"/>
          <wp:positionH relativeFrom="page">
            <wp:posOffset>540000</wp:posOffset>
          </wp:positionH>
          <wp:positionV relativeFrom="page">
            <wp:posOffset>509475</wp:posOffset>
          </wp:positionV>
          <wp:extent cx="2836612" cy="684124"/>
          <wp:effectExtent b="0" l="0" r="0" t="0"/>
          <wp:wrapNone/>
          <wp:docPr id="7"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836612" cy="684124"/>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jpg"/><Relationship Id="rId8"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Gtx0bHwLI7KjQ2GkGYkbPmtC/w==">CgMxLjA4AHIhMTlaSDlBUGR4ZVNSdmU0aUhDYjM2YnlBNl9HMER6T1l2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Address">
    <vt:lpwstr>Address</vt:lpwstr>
  </property>
  <property fmtid="{D5CDD505-2E9C-101B-9397-08002B2CF9AE}" pid="3" name="Date">
    <vt:lpwstr>Date</vt:lpwstr>
  </property>
  <property fmtid="{D5CDD505-2E9C-101B-9397-08002B2CF9AE}" pid="4" name="Client/Supplier">
    <vt:lpwstr>Client/Supplier</vt:lpwstr>
  </property>
</Properties>
</file>