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458" w:rsidRPr="00575458" w:rsidRDefault="00575458" w:rsidP="00575458">
      <w:pPr>
        <w:spacing w:after="20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5458">
        <w:rPr>
          <w:rFonts w:ascii="Georgia" w:eastAsia="Times New Roman" w:hAnsi="Georgia" w:cs="Times New Roman"/>
          <w:color w:val="000000"/>
          <w:sz w:val="36"/>
          <w:szCs w:val="36"/>
        </w:rPr>
        <w:t>Se</w:t>
      </w:r>
      <w:bookmarkStart w:id="0" w:name="_GoBack"/>
      <w:bookmarkEnd w:id="0"/>
      <w:r w:rsidRPr="00575458">
        <w:rPr>
          <w:rFonts w:ascii="Georgia" w:eastAsia="Times New Roman" w:hAnsi="Georgia" w:cs="Times New Roman"/>
          <w:color w:val="000000"/>
          <w:sz w:val="36"/>
          <w:szCs w:val="36"/>
        </w:rPr>
        <w:t>ssion 1: Assignments</w:t>
      </w:r>
    </w:p>
    <w:p w:rsidR="00575458" w:rsidRPr="00575458" w:rsidRDefault="00575458" w:rsidP="00575458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575458">
        <w:rPr>
          <w:rFonts w:ascii="Calibri" w:eastAsia="Times New Roman" w:hAnsi="Calibri" w:cs="Times New Roman"/>
          <w:color w:val="000000"/>
          <w:sz w:val="28"/>
          <w:szCs w:val="28"/>
        </w:rPr>
        <w:t>Search and Answer the following questions:</w:t>
      </w:r>
    </w:p>
    <w:p w:rsidR="00575458" w:rsidRPr="00C07FB5" w:rsidRDefault="00575458" w:rsidP="00575458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575458">
        <w:rPr>
          <w:rFonts w:ascii="Calibri" w:eastAsia="Times New Roman" w:hAnsi="Calibri" w:cs="Arial"/>
          <w:color w:val="000000"/>
          <w:sz w:val="28"/>
          <w:szCs w:val="28"/>
        </w:rPr>
        <w:t>How to check a variable’s type?</w:t>
      </w:r>
    </w:p>
    <w:p w:rsidR="00C07FB5" w:rsidRPr="00C07FB5" w:rsidRDefault="00C07FB5" w:rsidP="00C07FB5">
      <w:pPr>
        <w:pStyle w:val="NormalWeb"/>
        <w:shd w:val="clear" w:color="auto" w:fill="FFFFFF"/>
        <w:spacing w:before="0" w:beforeAutospacing="0" w:after="300" w:afterAutospacing="0"/>
        <w:ind w:firstLine="720"/>
        <w:rPr>
          <w:color w:val="FF0000"/>
          <w:sz w:val="30"/>
          <w:szCs w:val="30"/>
        </w:rPr>
      </w:pPr>
      <w:proofErr w:type="spellStart"/>
      <w:r w:rsidRPr="00C07FB5">
        <w:rPr>
          <w:color w:val="FF0000"/>
          <w:sz w:val="30"/>
          <w:szCs w:val="30"/>
        </w:rPr>
        <w:t>Javascript</w:t>
      </w:r>
      <w:proofErr w:type="spellEnd"/>
      <w:r w:rsidRPr="00C07FB5">
        <w:rPr>
          <w:color w:val="FF0000"/>
          <w:sz w:val="30"/>
          <w:szCs w:val="30"/>
        </w:rPr>
        <w:t xml:space="preserve"> provides 2 operators to check the type of a given </w:t>
      </w:r>
      <w:proofErr w:type="gramStart"/>
      <w:r w:rsidRPr="00C07FB5">
        <w:rPr>
          <w:color w:val="FF0000"/>
          <w:sz w:val="30"/>
          <w:szCs w:val="30"/>
        </w:rPr>
        <w:t>value :</w:t>
      </w:r>
      <w:proofErr w:type="gramEnd"/>
    </w:p>
    <w:p w:rsidR="00C07FB5" w:rsidRPr="00C07FB5" w:rsidRDefault="00C07FB5" w:rsidP="00C07FB5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300" w:afterAutospacing="0"/>
        <w:rPr>
          <w:color w:val="FF0000"/>
          <w:sz w:val="30"/>
          <w:szCs w:val="30"/>
        </w:rPr>
      </w:pPr>
      <w:proofErr w:type="spellStart"/>
      <w:proofErr w:type="gramStart"/>
      <w:r w:rsidRPr="00C07FB5">
        <w:rPr>
          <w:rStyle w:val="special-text"/>
          <w:color w:val="FF0000"/>
          <w:sz w:val="30"/>
          <w:szCs w:val="30"/>
          <w:shd w:val="clear" w:color="auto" w:fill="E9E9E9"/>
        </w:rPr>
        <w:t>typeof</w:t>
      </w:r>
      <w:proofErr w:type="spellEnd"/>
      <w:r w:rsidRPr="00C07FB5">
        <w:rPr>
          <w:color w:val="FF0000"/>
          <w:sz w:val="30"/>
          <w:szCs w:val="30"/>
        </w:rPr>
        <w:t> :</w:t>
      </w:r>
      <w:proofErr w:type="gramEnd"/>
      <w:r w:rsidRPr="00C07FB5">
        <w:rPr>
          <w:color w:val="FF0000"/>
          <w:sz w:val="30"/>
          <w:szCs w:val="30"/>
        </w:rPr>
        <w:t xml:space="preserve"> This checks whether the value is one of the primitive data types. It </w:t>
      </w:r>
      <w:r w:rsidRPr="00C07FB5">
        <w:rPr>
          <w:rStyle w:val="Strong"/>
          <w:color w:val="FF0000"/>
          <w:sz w:val="30"/>
          <w:szCs w:val="30"/>
        </w:rPr>
        <w:t>will return a string specifying the type</w:t>
      </w:r>
      <w:r w:rsidRPr="00C07FB5">
        <w:rPr>
          <w:color w:val="FF0000"/>
          <w:sz w:val="30"/>
          <w:szCs w:val="30"/>
        </w:rPr>
        <w:t> — "undefined" / "string" / "number" / "</w:t>
      </w:r>
      <w:proofErr w:type="spellStart"/>
      <w:r w:rsidRPr="00C07FB5">
        <w:rPr>
          <w:color w:val="FF0000"/>
          <w:sz w:val="30"/>
          <w:szCs w:val="30"/>
        </w:rPr>
        <w:t>boolean</w:t>
      </w:r>
      <w:proofErr w:type="spellEnd"/>
      <w:r w:rsidRPr="00C07FB5">
        <w:rPr>
          <w:color w:val="FF0000"/>
          <w:sz w:val="30"/>
          <w:szCs w:val="30"/>
        </w:rPr>
        <w:t>" / "object" etc.</w:t>
      </w:r>
    </w:p>
    <w:p w:rsidR="00C07FB5" w:rsidRPr="00C07FB5" w:rsidRDefault="00C07FB5" w:rsidP="00C07FB5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300" w:afterAutospacing="0"/>
        <w:rPr>
          <w:color w:val="FF0000"/>
          <w:sz w:val="30"/>
          <w:szCs w:val="30"/>
        </w:rPr>
      </w:pPr>
      <w:proofErr w:type="spellStart"/>
      <w:proofErr w:type="gramStart"/>
      <w:r w:rsidRPr="00C07FB5">
        <w:rPr>
          <w:rStyle w:val="special-text"/>
          <w:color w:val="FF0000"/>
          <w:sz w:val="30"/>
          <w:szCs w:val="30"/>
          <w:shd w:val="clear" w:color="auto" w:fill="E9E9E9"/>
        </w:rPr>
        <w:t>instanceof</w:t>
      </w:r>
      <w:proofErr w:type="spellEnd"/>
      <w:r w:rsidRPr="00C07FB5">
        <w:rPr>
          <w:color w:val="FF0000"/>
          <w:sz w:val="30"/>
          <w:szCs w:val="30"/>
        </w:rPr>
        <w:t> :</w:t>
      </w:r>
      <w:proofErr w:type="gramEnd"/>
      <w:r w:rsidRPr="00C07FB5">
        <w:rPr>
          <w:color w:val="FF0000"/>
          <w:sz w:val="30"/>
          <w:szCs w:val="30"/>
        </w:rPr>
        <w:t xml:space="preserve"> This checks the "kind" of an object. For example, </w:t>
      </w:r>
      <w:proofErr w:type="spellStart"/>
      <w:r w:rsidRPr="00C07FB5">
        <w:rPr>
          <w:color w:val="FF0000"/>
          <w:sz w:val="30"/>
          <w:szCs w:val="30"/>
        </w:rPr>
        <w:t>Javascript</w:t>
      </w:r>
      <w:proofErr w:type="spellEnd"/>
      <w:r w:rsidRPr="00C07FB5">
        <w:rPr>
          <w:color w:val="FF0000"/>
          <w:sz w:val="30"/>
          <w:szCs w:val="30"/>
        </w:rPr>
        <w:t xml:space="preserve"> arrays are basically objects. Using this we can check whether a given value represents an array.</w:t>
      </w:r>
    </w:p>
    <w:p w:rsidR="00C07FB5" w:rsidRPr="00C07FB5" w:rsidRDefault="00C07FB5" w:rsidP="00C07FB5">
      <w:pPr>
        <w:pStyle w:val="NormalWeb"/>
        <w:shd w:val="clear" w:color="auto" w:fill="FFFFFF"/>
        <w:spacing w:before="0" w:beforeAutospacing="0" w:after="300" w:afterAutospacing="0"/>
        <w:ind w:left="1440"/>
        <w:rPr>
          <w:color w:val="FF0000"/>
          <w:sz w:val="30"/>
          <w:szCs w:val="30"/>
        </w:rPr>
      </w:pPr>
      <w:r w:rsidRPr="00C07FB5">
        <w:rPr>
          <w:color w:val="FF0000"/>
          <w:sz w:val="30"/>
          <w:szCs w:val="30"/>
        </w:rPr>
        <w:t> </w:t>
      </w:r>
      <w:proofErr w:type="gramStart"/>
      <w:r w:rsidRPr="00C07FB5">
        <w:rPr>
          <w:rStyle w:val="Strong"/>
          <w:color w:val="FF0000"/>
          <w:sz w:val="30"/>
          <w:szCs w:val="30"/>
        </w:rPr>
        <w:t>will</w:t>
      </w:r>
      <w:proofErr w:type="gramEnd"/>
      <w:r w:rsidRPr="00C07FB5">
        <w:rPr>
          <w:rStyle w:val="Strong"/>
          <w:color w:val="FF0000"/>
          <w:sz w:val="30"/>
          <w:szCs w:val="30"/>
        </w:rPr>
        <w:t xml:space="preserve"> return a </w:t>
      </w:r>
      <w:proofErr w:type="spellStart"/>
      <w:r w:rsidRPr="00C07FB5">
        <w:rPr>
          <w:rStyle w:val="Strong"/>
          <w:color w:val="FF0000"/>
          <w:sz w:val="30"/>
          <w:szCs w:val="30"/>
        </w:rPr>
        <w:t>boolean</w:t>
      </w:r>
      <w:proofErr w:type="spellEnd"/>
      <w:r w:rsidRPr="00C07FB5">
        <w:rPr>
          <w:rStyle w:val="Strong"/>
          <w:color w:val="FF0000"/>
          <w:sz w:val="30"/>
          <w:szCs w:val="30"/>
        </w:rPr>
        <w:t> </w:t>
      </w:r>
      <w:r w:rsidRPr="00C07FB5">
        <w:rPr>
          <w:rStyle w:val="special-text"/>
          <w:b/>
          <w:bCs/>
          <w:color w:val="FF0000"/>
          <w:sz w:val="30"/>
          <w:szCs w:val="30"/>
          <w:shd w:val="clear" w:color="auto" w:fill="E9E9E9"/>
        </w:rPr>
        <w:t>true / false</w:t>
      </w:r>
      <w:r w:rsidRPr="00C07FB5">
        <w:rPr>
          <w:color w:val="FF0000"/>
          <w:sz w:val="30"/>
          <w:szCs w:val="30"/>
        </w:rPr>
        <w:t> depending on whether the value is an instance of a given object or not.</w:t>
      </w:r>
    </w:p>
    <w:p w:rsidR="00C07FB5" w:rsidRPr="00575458" w:rsidRDefault="00C07FB5" w:rsidP="00C07FB5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575458" w:rsidRPr="00C07FB5" w:rsidRDefault="00575458" w:rsidP="00575458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575458">
        <w:rPr>
          <w:rFonts w:ascii="Calibri" w:eastAsia="Times New Roman" w:hAnsi="Calibri" w:cs="Arial"/>
          <w:color w:val="000000"/>
          <w:sz w:val="28"/>
          <w:szCs w:val="28"/>
        </w:rPr>
        <w:t xml:space="preserve">In what cases, you will get </w:t>
      </w:r>
      <w:proofErr w:type="spellStart"/>
      <w:r w:rsidRPr="00575458">
        <w:rPr>
          <w:rFonts w:ascii="Calibri" w:eastAsia="Times New Roman" w:hAnsi="Calibri" w:cs="Arial"/>
          <w:b/>
          <w:bCs/>
          <w:i/>
          <w:iCs/>
          <w:color w:val="000000"/>
          <w:sz w:val="28"/>
          <w:szCs w:val="28"/>
        </w:rPr>
        <w:t>SyntaxError</w:t>
      </w:r>
      <w:proofErr w:type="spellEnd"/>
      <w:r w:rsidRPr="00575458">
        <w:rPr>
          <w:rFonts w:ascii="Calibri" w:eastAsia="Times New Roman" w:hAnsi="Calibri" w:cs="Arial"/>
          <w:color w:val="000000"/>
          <w:sz w:val="28"/>
          <w:szCs w:val="28"/>
        </w:rPr>
        <w:t xml:space="preserve"> from the compiler telling you that some of your variables have </w:t>
      </w:r>
      <w:r w:rsidRPr="00575458">
        <w:rPr>
          <w:rFonts w:ascii="Calibri" w:eastAsia="Times New Roman" w:hAnsi="Calibri" w:cs="Arial"/>
          <w:b/>
          <w:bCs/>
          <w:color w:val="000000"/>
          <w:sz w:val="28"/>
          <w:szCs w:val="28"/>
        </w:rPr>
        <w:t>invalid names</w:t>
      </w:r>
      <w:r w:rsidRPr="00575458">
        <w:rPr>
          <w:rFonts w:ascii="Calibri" w:eastAsia="Times New Roman" w:hAnsi="Calibri" w:cs="Arial"/>
          <w:color w:val="000000"/>
          <w:sz w:val="28"/>
          <w:szCs w:val="28"/>
        </w:rPr>
        <w:t xml:space="preserve">? Can you give 3 different examples of </w:t>
      </w:r>
      <w:r w:rsidRPr="00575458">
        <w:rPr>
          <w:rFonts w:ascii="Calibri" w:eastAsia="Times New Roman" w:hAnsi="Calibri" w:cs="Arial"/>
          <w:b/>
          <w:bCs/>
          <w:color w:val="000000"/>
          <w:sz w:val="28"/>
          <w:szCs w:val="28"/>
        </w:rPr>
        <w:t>invalid names</w:t>
      </w:r>
      <w:r w:rsidRPr="00575458">
        <w:rPr>
          <w:rFonts w:ascii="Calibri" w:eastAsia="Times New Roman" w:hAnsi="Calibri" w:cs="Arial"/>
          <w:color w:val="000000"/>
          <w:sz w:val="28"/>
          <w:szCs w:val="28"/>
        </w:rPr>
        <w:t>?</w:t>
      </w:r>
    </w:p>
    <w:p w:rsidR="00C07FB5" w:rsidRPr="00C07FB5" w:rsidRDefault="00C07FB5" w:rsidP="00C07FB5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FF0000"/>
          <w:sz w:val="30"/>
          <w:szCs w:val="30"/>
        </w:rPr>
      </w:pPr>
      <w:r w:rsidRPr="00C07FB5">
        <w:rPr>
          <w:rFonts w:ascii="Times New Roman" w:eastAsia="Times New Roman" w:hAnsi="Times New Roman" w:cs="Times New Roman"/>
          <w:color w:val="FF0000"/>
          <w:sz w:val="30"/>
          <w:szCs w:val="30"/>
        </w:rPr>
        <w:t>To check the valid characters for JavaScript variable names, you should follow the below given naming conventions, which discuss about other rules to name a variable:</w:t>
      </w:r>
    </w:p>
    <w:p w:rsidR="00C07FB5" w:rsidRPr="00C07FB5" w:rsidRDefault="00C07FB5" w:rsidP="00C07FB5">
      <w:pPr>
        <w:numPr>
          <w:ilvl w:val="0"/>
          <w:numId w:val="2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color w:val="FF0000"/>
          <w:sz w:val="30"/>
          <w:szCs w:val="30"/>
        </w:rPr>
      </w:pPr>
      <w:r w:rsidRPr="00C07FB5">
        <w:rPr>
          <w:rFonts w:ascii="Times New Roman" w:eastAsia="Times New Roman" w:hAnsi="Times New Roman" w:cs="Times New Roman"/>
          <w:color w:val="FF0000"/>
          <w:sz w:val="30"/>
          <w:szCs w:val="30"/>
        </w:rPr>
        <w:t>Name can begin with $ and _ characters, for example, _result.</w:t>
      </w:r>
    </w:p>
    <w:p w:rsidR="00C07FB5" w:rsidRPr="00C07FB5" w:rsidRDefault="00C07FB5" w:rsidP="00C07FB5">
      <w:pPr>
        <w:numPr>
          <w:ilvl w:val="0"/>
          <w:numId w:val="2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color w:val="FF0000"/>
          <w:sz w:val="30"/>
          <w:szCs w:val="30"/>
        </w:rPr>
      </w:pPr>
      <w:r w:rsidRPr="00C07FB5">
        <w:rPr>
          <w:rFonts w:ascii="Times New Roman" w:eastAsia="Times New Roman" w:hAnsi="Times New Roman" w:cs="Times New Roman"/>
          <w:color w:val="FF0000"/>
          <w:sz w:val="30"/>
          <w:szCs w:val="30"/>
        </w:rPr>
        <w:t xml:space="preserve">You should not use any of the JavaScript reserved keywords as a variable name. These keywords are mentioned in the next section. For example, break or </w:t>
      </w:r>
      <w:proofErr w:type="spellStart"/>
      <w:proofErr w:type="gramStart"/>
      <w:r w:rsidRPr="00C07FB5">
        <w:rPr>
          <w:rFonts w:ascii="Times New Roman" w:eastAsia="Times New Roman" w:hAnsi="Times New Roman" w:cs="Times New Roman"/>
          <w:color w:val="FF0000"/>
          <w:sz w:val="30"/>
          <w:szCs w:val="30"/>
        </w:rPr>
        <w:t>boolean</w:t>
      </w:r>
      <w:proofErr w:type="spellEnd"/>
      <w:proofErr w:type="gramEnd"/>
      <w:r w:rsidRPr="00C07FB5">
        <w:rPr>
          <w:rFonts w:ascii="Times New Roman" w:eastAsia="Times New Roman" w:hAnsi="Times New Roman" w:cs="Times New Roman"/>
          <w:color w:val="FF0000"/>
          <w:sz w:val="30"/>
          <w:szCs w:val="30"/>
        </w:rPr>
        <w:t xml:space="preserve"> variable names are not valid.</w:t>
      </w:r>
    </w:p>
    <w:p w:rsidR="00C07FB5" w:rsidRPr="00C07FB5" w:rsidRDefault="00C07FB5" w:rsidP="00C07FB5">
      <w:pPr>
        <w:numPr>
          <w:ilvl w:val="0"/>
          <w:numId w:val="2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color w:val="FF0000"/>
          <w:sz w:val="30"/>
          <w:szCs w:val="30"/>
        </w:rPr>
      </w:pPr>
      <w:r w:rsidRPr="00C07FB5">
        <w:rPr>
          <w:rFonts w:ascii="Times New Roman" w:eastAsia="Times New Roman" w:hAnsi="Times New Roman" w:cs="Times New Roman"/>
          <w:color w:val="FF0000"/>
          <w:sz w:val="30"/>
          <w:szCs w:val="30"/>
        </w:rPr>
        <w:t>JavaScript variable names should not start with a numeral (0-9). They must begin with a letter or an underscore character. For example, 123test is an invalid variable name but _123test is a valid one.</w:t>
      </w:r>
    </w:p>
    <w:p w:rsidR="00C07FB5" w:rsidRDefault="00C07FB5" w:rsidP="00C07FB5">
      <w:pPr>
        <w:numPr>
          <w:ilvl w:val="0"/>
          <w:numId w:val="2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color w:val="FF0000"/>
          <w:sz w:val="30"/>
          <w:szCs w:val="30"/>
        </w:rPr>
      </w:pPr>
      <w:r w:rsidRPr="00C07FB5">
        <w:rPr>
          <w:rFonts w:ascii="Times New Roman" w:eastAsia="Times New Roman" w:hAnsi="Times New Roman" w:cs="Times New Roman"/>
          <w:color w:val="FF0000"/>
          <w:sz w:val="30"/>
          <w:szCs w:val="30"/>
        </w:rPr>
        <w:t>JavaScript variable names are case-sensitive. For example, Name and name are two different variables</w:t>
      </w:r>
    </w:p>
    <w:p w:rsidR="00C07FB5" w:rsidRPr="00C07FB5" w:rsidRDefault="00C07FB5" w:rsidP="00C07FB5">
      <w:pPr>
        <w:spacing w:before="100" w:beforeAutospacing="1" w:after="75" w:line="240" w:lineRule="auto"/>
        <w:rPr>
          <w:rFonts w:ascii="Times New Roman" w:eastAsia="Times New Roman" w:hAnsi="Times New Roman" w:cs="Times New Roman"/>
          <w:color w:val="FF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FF0000"/>
          <w:sz w:val="30"/>
          <w:szCs w:val="30"/>
        </w:rPr>
        <w:t>Example 3 names: 1example, if, let</w:t>
      </w:r>
      <w:proofErr w:type="gramStart"/>
      <w:r>
        <w:rPr>
          <w:rFonts w:ascii="Times New Roman" w:eastAsia="Times New Roman" w:hAnsi="Times New Roman" w:cs="Times New Roman"/>
          <w:color w:val="FF0000"/>
          <w:sz w:val="30"/>
          <w:szCs w:val="30"/>
        </w:rPr>
        <w:t>,…</w:t>
      </w:r>
      <w:proofErr w:type="gramEnd"/>
    </w:p>
    <w:p w:rsidR="00575458" w:rsidRPr="00575458" w:rsidRDefault="00575458" w:rsidP="00575458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575458">
        <w:rPr>
          <w:rFonts w:ascii="Calibri" w:eastAsia="Times New Roman" w:hAnsi="Calibri" w:cs="Times New Roman"/>
          <w:color w:val="000000"/>
          <w:sz w:val="28"/>
          <w:szCs w:val="28"/>
        </w:rPr>
        <w:lastRenderedPageBreak/>
        <w:t xml:space="preserve">Write a program that calculates the </w:t>
      </w:r>
      <w:r w:rsidRPr="00575458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area</w:t>
      </w:r>
      <w:r w:rsidRPr="00575458">
        <w:rPr>
          <w:rFonts w:ascii="Calibri" w:eastAsia="Times New Roman" w:hAnsi="Calibri" w:cs="Times New Roman"/>
          <w:color w:val="000000"/>
          <w:sz w:val="28"/>
          <w:szCs w:val="28"/>
        </w:rPr>
        <w:t xml:space="preserve"> of a </w:t>
      </w:r>
      <w:r w:rsidRPr="00575458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circle</w:t>
      </w:r>
      <w:r w:rsidRPr="00575458">
        <w:rPr>
          <w:rFonts w:ascii="Calibri" w:eastAsia="Times New Roman" w:hAnsi="Calibri" w:cs="Times New Roman"/>
          <w:color w:val="000000"/>
          <w:sz w:val="28"/>
          <w:szCs w:val="28"/>
        </w:rPr>
        <w:t>. The circle radius is entered by users</w:t>
      </w:r>
    </w:p>
    <w:p w:rsidR="00575458" w:rsidRPr="00575458" w:rsidRDefault="00575458" w:rsidP="00575458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75458">
        <w:rPr>
          <w:rFonts w:ascii="Calibri" w:eastAsia="Times New Roman" w:hAnsi="Calibri" w:cs="Times New Roman"/>
          <w:color w:val="000000"/>
          <w:sz w:val="28"/>
          <w:szCs w:val="28"/>
        </w:rPr>
        <w:t>Expected screen 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6"/>
        <w:gridCol w:w="4585"/>
      </w:tblGrid>
      <w:tr w:rsidR="00575458" w:rsidRPr="00575458" w:rsidTr="005754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575458" w:rsidRPr="00575458" w:rsidRDefault="00575458" w:rsidP="00575458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458">
              <w:rPr>
                <w:rFonts w:ascii="Calibri" w:eastAsia="Times New Roman" w:hAnsi="Calibri" w:cs="Times New Roman"/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1028700" cy="381000"/>
                  <wp:effectExtent l="0" t="0" r="0" b="0"/>
                  <wp:docPr id="11" name="Picture 11" descr="https://lh3.googleusercontent.com/xSU3Lw0uoSi8-8KaU2xFK1LfOtAsZ19ZXD55zo7hCAegKU-h7DSoBv3X2pV-E7IgodNnYJe7WxhfaSC-Bz9ENpYD1e6k3sDW5z4eWduPzRl7naxqAXhFlrjUafHsST2UHEHWvH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3.googleusercontent.com/xSU3Lw0uoSi8-8KaU2xFK1LfOtAsZ19ZXD55zo7hCAegKU-h7DSoBv3X2pV-E7IgodNnYJe7WxhfaSC-Bz9ENpYD1e6k3sDW5z4eWduPzRl7naxqAXhFlrjUafHsST2UHEHWvHB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575458" w:rsidRPr="00575458" w:rsidRDefault="00575458" w:rsidP="00575458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458">
              <w:rPr>
                <w:rFonts w:ascii="Calibri" w:eastAsia="Times New Roman" w:hAnsi="Calibri" w:cs="Times New Roman"/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1257300" cy="381000"/>
                  <wp:effectExtent l="0" t="0" r="0" b="0"/>
                  <wp:docPr id="10" name="Picture 10" descr="https://lh5.googleusercontent.com/0Ck_41BQpwgMDZOU6-46uOVDWBUG1oklx-ubAisFuDqPlRoUbtmJKK3suQWEqxOCeN5Z42kupRttYP47r245FUqylIvO6e5hiQda5s0X_76M1iBF3oydtn167JX4CczFatnZ76q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5.googleusercontent.com/0Ck_41BQpwgMDZOU6-46uOVDWBUG1oklx-ubAisFuDqPlRoUbtmJKK3suQWEqxOCeN5Z42kupRttYP47r245FUqylIvO6e5hiQda5s0X_76M1iBF3oydtn167JX4CczFatnZ76q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5458" w:rsidRPr="00575458" w:rsidTr="005754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575458" w:rsidRPr="00575458" w:rsidRDefault="00575458" w:rsidP="00575458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458">
              <w:rPr>
                <w:rFonts w:ascii="Consolas" w:eastAsia="Times New Roman" w:hAnsi="Consolas" w:cs="Consolas"/>
                <w:color w:val="FF0000"/>
                <w:sz w:val="24"/>
                <w:szCs w:val="24"/>
              </w:rPr>
              <w:t># This one is fine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575458" w:rsidRPr="00575458" w:rsidRDefault="00575458" w:rsidP="00575458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458">
              <w:rPr>
                <w:rFonts w:ascii="Consolas" w:eastAsia="Times New Roman" w:hAnsi="Consolas" w:cs="Consolas"/>
                <w:color w:val="FF0000"/>
                <w:sz w:val="24"/>
                <w:szCs w:val="24"/>
              </w:rPr>
              <w:t># This one is a little bit better</w:t>
            </w:r>
          </w:p>
        </w:tc>
      </w:tr>
    </w:tbl>
    <w:p w:rsidR="00575458" w:rsidRPr="00575458" w:rsidRDefault="00575458" w:rsidP="00575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5458" w:rsidRPr="00575458" w:rsidRDefault="00575458" w:rsidP="00575458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575458">
        <w:rPr>
          <w:rFonts w:ascii="Calibri" w:eastAsia="Times New Roman" w:hAnsi="Calibri" w:cs="Times New Roman"/>
          <w:color w:val="000000"/>
          <w:sz w:val="28"/>
          <w:szCs w:val="28"/>
        </w:rPr>
        <w:t xml:space="preserve">Write a program that converts </w:t>
      </w:r>
      <w:r w:rsidRPr="00575458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Celsius</w:t>
      </w:r>
      <w:r w:rsidRPr="00575458">
        <w:rPr>
          <w:rFonts w:ascii="Calibri" w:eastAsia="Times New Roman" w:hAnsi="Calibri" w:cs="Times New Roman"/>
          <w:color w:val="000000"/>
          <w:sz w:val="28"/>
          <w:szCs w:val="28"/>
        </w:rPr>
        <w:t xml:space="preserve"> (</w:t>
      </w:r>
      <w:r w:rsidRPr="00575458">
        <w:rPr>
          <w:rFonts w:ascii="Calibri" w:eastAsia="Times New Roman" w:hAnsi="Calibri" w:cs="Times New Roman"/>
          <w:color w:val="000000"/>
          <w:sz w:val="17"/>
          <w:szCs w:val="17"/>
          <w:vertAlign w:val="superscript"/>
        </w:rPr>
        <w:t>0</w:t>
      </w:r>
      <w:r w:rsidRPr="00575458">
        <w:rPr>
          <w:rFonts w:ascii="Calibri" w:eastAsia="Times New Roman" w:hAnsi="Calibri" w:cs="Times New Roman"/>
          <w:color w:val="000000"/>
          <w:sz w:val="28"/>
          <w:szCs w:val="28"/>
        </w:rPr>
        <w:t xml:space="preserve">C) into </w:t>
      </w:r>
      <w:r w:rsidRPr="00575458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Fahrenheit</w:t>
      </w:r>
      <w:r w:rsidRPr="00575458">
        <w:rPr>
          <w:rFonts w:ascii="Calibri" w:eastAsia="Times New Roman" w:hAnsi="Calibri" w:cs="Times New Roman"/>
          <w:color w:val="000000"/>
          <w:sz w:val="28"/>
          <w:szCs w:val="28"/>
        </w:rPr>
        <w:t xml:space="preserve"> (</w:t>
      </w:r>
      <w:r w:rsidRPr="00575458">
        <w:rPr>
          <w:rFonts w:ascii="Calibri" w:eastAsia="Times New Roman" w:hAnsi="Calibri" w:cs="Times New Roman"/>
          <w:color w:val="000000"/>
          <w:sz w:val="17"/>
          <w:szCs w:val="17"/>
          <w:vertAlign w:val="superscript"/>
        </w:rPr>
        <w:t>0</w:t>
      </w:r>
      <w:r w:rsidRPr="00575458">
        <w:rPr>
          <w:rFonts w:ascii="Calibri" w:eastAsia="Times New Roman" w:hAnsi="Calibri" w:cs="Times New Roman"/>
          <w:color w:val="000000"/>
          <w:sz w:val="28"/>
          <w:szCs w:val="28"/>
        </w:rPr>
        <w:t>F) </w:t>
      </w:r>
    </w:p>
    <w:p w:rsidR="00575458" w:rsidRPr="00575458" w:rsidRDefault="00575458" w:rsidP="00575458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75458">
        <w:rPr>
          <w:rFonts w:ascii="Calibri" w:eastAsia="Times New Roman" w:hAnsi="Calibri" w:cs="Times New Roman"/>
          <w:color w:val="000000"/>
          <w:sz w:val="28"/>
          <w:szCs w:val="28"/>
        </w:rPr>
        <w:t>Expected screen 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3"/>
        <w:gridCol w:w="4527"/>
      </w:tblGrid>
      <w:tr w:rsidR="00575458" w:rsidRPr="00575458" w:rsidTr="005754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575458" w:rsidRPr="00575458" w:rsidRDefault="00575458" w:rsidP="00575458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458">
              <w:rPr>
                <w:rFonts w:ascii="Calibri" w:eastAsia="Times New Roman" w:hAnsi="Calibri" w:cs="Times New Roman"/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2943225" cy="361950"/>
                  <wp:effectExtent l="0" t="0" r="9525" b="0"/>
                  <wp:docPr id="9" name="Picture 9" descr="https://lh4.googleusercontent.com/07q9ldZPlQ0f4_6GwYdWu8Emyy9QM6BTj6nXjk5omt6pgEODdxnLjzIQqgwMxensvhE_7f3XGKBOt9o7QX5i53yrXc8GXq8G3d340_RdymmqyhfsNIEqIj9fY7muNHDk9uLCHmK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4.googleusercontent.com/07q9ldZPlQ0f4_6GwYdWu8Emyy9QM6BTj6nXjk5omt6pgEODdxnLjzIQqgwMxensvhE_7f3XGKBOt9o7QX5i53yrXc8GXq8G3d340_RdymmqyhfsNIEqIj9fY7muNHDk9uLCHmK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575458" w:rsidRPr="00575458" w:rsidRDefault="00575458" w:rsidP="00575458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458">
              <w:rPr>
                <w:rFonts w:ascii="Calibri" w:eastAsia="Times New Roman" w:hAnsi="Calibri" w:cs="Times New Roman"/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2752725" cy="361950"/>
                  <wp:effectExtent l="0" t="0" r="9525" b="0"/>
                  <wp:docPr id="8" name="Picture 8" descr="https://lh3.googleusercontent.com/V68k8hXDlo9lntqzVmj6jR_VBxkUqzFIRODHvWbErFWHTDSM8eBOoA4NtrmUGFLyITfe2EcNjAtgUraQbNt7LZIt3nKibXFTXVqPU22C-oWS8APuE4Utt7G8MZ5He_52NdkJMyQ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lh3.googleusercontent.com/V68k8hXDlo9lntqzVmj6jR_VBxkUqzFIRODHvWbErFWHTDSM8eBOoA4NtrmUGFLyITfe2EcNjAtgUraQbNt7LZIt3nKibXFTXVqPU22C-oWS8APuE4Utt7G8MZ5He_52NdkJMyQ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7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5458" w:rsidRPr="00575458" w:rsidTr="005754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575458" w:rsidRPr="00575458" w:rsidRDefault="00575458" w:rsidP="00575458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458">
              <w:rPr>
                <w:rFonts w:ascii="Consolas" w:eastAsia="Times New Roman" w:hAnsi="Consolas" w:cs="Consolas"/>
                <w:color w:val="FF0000"/>
                <w:sz w:val="24"/>
                <w:szCs w:val="24"/>
              </w:rPr>
              <w:t># This one is fine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575458" w:rsidRPr="00575458" w:rsidRDefault="00575458" w:rsidP="00575458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458">
              <w:rPr>
                <w:rFonts w:ascii="Consolas" w:eastAsia="Times New Roman" w:hAnsi="Consolas" w:cs="Consolas"/>
                <w:color w:val="FF0000"/>
                <w:sz w:val="24"/>
                <w:szCs w:val="24"/>
              </w:rPr>
              <w:t># This one is a little bit better</w:t>
            </w:r>
          </w:p>
        </w:tc>
      </w:tr>
    </w:tbl>
    <w:p w:rsidR="00593CA7" w:rsidRDefault="00E744C9" w:rsidP="00C07FB5">
      <w:pPr>
        <w:spacing w:after="240" w:line="240" w:lineRule="auto"/>
      </w:pPr>
    </w:p>
    <w:sectPr w:rsidR="00593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4C9" w:rsidRDefault="00E744C9" w:rsidP="000F6774">
      <w:pPr>
        <w:spacing w:after="0" w:line="240" w:lineRule="auto"/>
      </w:pPr>
      <w:r>
        <w:separator/>
      </w:r>
    </w:p>
  </w:endnote>
  <w:endnote w:type="continuationSeparator" w:id="0">
    <w:p w:rsidR="00E744C9" w:rsidRDefault="00E744C9" w:rsidP="000F6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4C9" w:rsidRDefault="00E744C9" w:rsidP="000F6774">
      <w:pPr>
        <w:spacing w:after="0" w:line="240" w:lineRule="auto"/>
      </w:pPr>
      <w:r>
        <w:separator/>
      </w:r>
    </w:p>
  </w:footnote>
  <w:footnote w:type="continuationSeparator" w:id="0">
    <w:p w:rsidR="00E744C9" w:rsidRDefault="00E744C9" w:rsidP="000F6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860DB"/>
    <w:multiLevelType w:val="multilevel"/>
    <w:tmpl w:val="1402D7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2A5D06"/>
    <w:multiLevelType w:val="multilevel"/>
    <w:tmpl w:val="D952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D17998"/>
    <w:multiLevelType w:val="multilevel"/>
    <w:tmpl w:val="009E1A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9D18BF"/>
    <w:multiLevelType w:val="multilevel"/>
    <w:tmpl w:val="14E019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F30B33"/>
    <w:multiLevelType w:val="multilevel"/>
    <w:tmpl w:val="C6ECFD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AD7261"/>
    <w:multiLevelType w:val="multilevel"/>
    <w:tmpl w:val="D952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A448BE"/>
    <w:multiLevelType w:val="multilevel"/>
    <w:tmpl w:val="E76A5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BF76491"/>
    <w:multiLevelType w:val="multilevel"/>
    <w:tmpl w:val="BE94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5A3826"/>
    <w:multiLevelType w:val="multilevel"/>
    <w:tmpl w:val="8EC23C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716B48"/>
    <w:multiLevelType w:val="multilevel"/>
    <w:tmpl w:val="0BCE4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8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6"/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458"/>
    <w:rsid w:val="000F6774"/>
    <w:rsid w:val="00575458"/>
    <w:rsid w:val="007D2093"/>
    <w:rsid w:val="00C07FB5"/>
    <w:rsid w:val="00E744C9"/>
    <w:rsid w:val="00F8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8F3C5-EF29-48C4-AB83-DAF7E7215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5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75458"/>
    <w:rPr>
      <w:color w:val="0000FF"/>
      <w:u w:val="single"/>
    </w:rPr>
  </w:style>
  <w:style w:type="character" w:customStyle="1" w:styleId="special-text">
    <w:name w:val="special-text"/>
    <w:basedOn w:val="DefaultParagraphFont"/>
    <w:rsid w:val="00C07FB5"/>
  </w:style>
  <w:style w:type="character" w:styleId="Strong">
    <w:name w:val="Strong"/>
    <w:basedOn w:val="DefaultParagraphFont"/>
    <w:uiPriority w:val="22"/>
    <w:qFormat/>
    <w:rsid w:val="00C07FB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F6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774"/>
  </w:style>
  <w:style w:type="paragraph" w:styleId="Footer">
    <w:name w:val="footer"/>
    <w:basedOn w:val="Normal"/>
    <w:link w:val="FooterChar"/>
    <w:uiPriority w:val="99"/>
    <w:unhideWhenUsed/>
    <w:rsid w:val="000F6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9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6035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425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7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66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475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MindX</dc:creator>
  <cp:keywords/>
  <dc:description/>
  <cp:lastModifiedBy>MindX</cp:lastModifiedBy>
  <cp:revision>4</cp:revision>
  <dcterms:created xsi:type="dcterms:W3CDTF">2020-02-13T10:49:00Z</dcterms:created>
  <dcterms:modified xsi:type="dcterms:W3CDTF">2020-02-13T11:40:00Z</dcterms:modified>
</cp:coreProperties>
</file>