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3099E" w:rsidRDefault="0003099E">
      <w:pPr>
        <w:spacing w:line="240" w:lineRule="auto"/>
        <w:jc w:val="center"/>
        <w:rPr>
          <w:rFonts w:ascii="Times New Roman" w:eastAsia="Times New Roman" w:hAnsi="Times New Roman" w:cs="Times New Roman"/>
        </w:rPr>
      </w:pPr>
    </w:p>
    <w:p w14:paraId="00000002" w14:textId="77777777" w:rsidR="0003099E" w:rsidRDefault="0003099E">
      <w:pPr>
        <w:spacing w:line="240" w:lineRule="auto"/>
        <w:jc w:val="center"/>
        <w:rPr>
          <w:rFonts w:ascii="Times New Roman" w:eastAsia="Times New Roman" w:hAnsi="Times New Roman" w:cs="Times New Roman"/>
        </w:rPr>
      </w:pPr>
    </w:p>
    <w:p w14:paraId="00000003" w14:textId="77777777" w:rsidR="0003099E" w:rsidRDefault="0003099E">
      <w:pPr>
        <w:spacing w:line="240" w:lineRule="auto"/>
        <w:jc w:val="center"/>
        <w:rPr>
          <w:rFonts w:ascii="Times New Roman" w:eastAsia="Times New Roman" w:hAnsi="Times New Roman" w:cs="Times New Roman"/>
        </w:rPr>
      </w:pPr>
    </w:p>
    <w:p w14:paraId="00000004" w14:textId="77777777" w:rsidR="0003099E" w:rsidRDefault="0003099E">
      <w:pPr>
        <w:spacing w:line="240" w:lineRule="auto"/>
        <w:jc w:val="center"/>
        <w:rPr>
          <w:rFonts w:ascii="Times New Roman" w:eastAsia="Times New Roman" w:hAnsi="Times New Roman" w:cs="Times New Roman"/>
        </w:rPr>
      </w:pPr>
    </w:p>
    <w:p w14:paraId="00000005" w14:textId="77777777" w:rsidR="0003099E" w:rsidRDefault="0003099E">
      <w:pPr>
        <w:spacing w:line="240" w:lineRule="auto"/>
        <w:jc w:val="center"/>
        <w:rPr>
          <w:rFonts w:ascii="Times New Roman" w:eastAsia="Times New Roman" w:hAnsi="Times New Roman" w:cs="Times New Roman"/>
        </w:rPr>
      </w:pPr>
    </w:p>
    <w:p w14:paraId="00000006" w14:textId="77777777" w:rsidR="0003099E" w:rsidRDefault="0003099E">
      <w:pPr>
        <w:spacing w:line="240" w:lineRule="auto"/>
        <w:jc w:val="center"/>
        <w:rPr>
          <w:rFonts w:ascii="Times New Roman" w:eastAsia="Times New Roman" w:hAnsi="Times New Roman" w:cs="Times New Roman"/>
        </w:rPr>
      </w:pPr>
    </w:p>
    <w:p w14:paraId="00000007" w14:textId="77777777" w:rsidR="0003099E" w:rsidRDefault="0003099E">
      <w:pPr>
        <w:spacing w:line="240" w:lineRule="auto"/>
        <w:jc w:val="center"/>
        <w:rPr>
          <w:rFonts w:ascii="Times New Roman" w:eastAsia="Times New Roman" w:hAnsi="Times New Roman" w:cs="Times New Roman"/>
        </w:rPr>
      </w:pPr>
    </w:p>
    <w:p w14:paraId="00000008" w14:textId="77777777" w:rsidR="0003099E" w:rsidRDefault="0003099E">
      <w:pPr>
        <w:spacing w:line="240" w:lineRule="auto"/>
        <w:jc w:val="center"/>
        <w:rPr>
          <w:rFonts w:ascii="Times New Roman" w:eastAsia="Times New Roman" w:hAnsi="Times New Roman" w:cs="Times New Roman"/>
        </w:rPr>
      </w:pPr>
    </w:p>
    <w:p w14:paraId="00000009" w14:textId="77777777" w:rsidR="0003099E" w:rsidRDefault="0003099E">
      <w:pPr>
        <w:spacing w:line="240" w:lineRule="auto"/>
        <w:jc w:val="center"/>
        <w:rPr>
          <w:rFonts w:ascii="Times New Roman" w:eastAsia="Times New Roman" w:hAnsi="Times New Roman" w:cs="Times New Roman"/>
        </w:rPr>
      </w:pPr>
    </w:p>
    <w:p w14:paraId="0000000A" w14:textId="77777777" w:rsidR="0003099E" w:rsidRDefault="0003099E">
      <w:pPr>
        <w:spacing w:line="240" w:lineRule="auto"/>
        <w:jc w:val="center"/>
        <w:rPr>
          <w:rFonts w:ascii="Times New Roman" w:eastAsia="Times New Roman" w:hAnsi="Times New Roman" w:cs="Times New Roman"/>
        </w:rPr>
      </w:pPr>
    </w:p>
    <w:p w14:paraId="0000000B" w14:textId="26591586" w:rsidR="0003099E" w:rsidRDefault="005C0F31">
      <w:pP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Lab </w:t>
      </w:r>
      <w:r w:rsidR="005C4C28">
        <w:rPr>
          <w:rFonts w:ascii="Times New Roman" w:eastAsia="Times New Roman" w:hAnsi="Times New Roman" w:cs="Times New Roman"/>
          <w:b/>
          <w:sz w:val="26"/>
          <w:szCs w:val="26"/>
        </w:rPr>
        <w:t>5</w:t>
      </w:r>
      <w:r>
        <w:rPr>
          <w:rFonts w:ascii="Times New Roman" w:eastAsia="Times New Roman" w:hAnsi="Times New Roman" w:cs="Times New Roman"/>
          <w:b/>
          <w:sz w:val="26"/>
          <w:szCs w:val="26"/>
        </w:rPr>
        <w:t xml:space="preserve">: </w:t>
      </w:r>
      <w:r w:rsidR="005C4C28">
        <w:rPr>
          <w:rFonts w:ascii="Times New Roman" w:eastAsia="Times New Roman" w:hAnsi="Times New Roman" w:cs="Times New Roman"/>
          <w:b/>
          <w:sz w:val="26"/>
          <w:szCs w:val="26"/>
        </w:rPr>
        <w:t>LCD Character Module</w:t>
      </w:r>
    </w:p>
    <w:p w14:paraId="0000000C" w14:textId="77777777" w:rsidR="0003099E" w:rsidRDefault="0003099E">
      <w:pPr>
        <w:spacing w:line="240" w:lineRule="auto"/>
        <w:jc w:val="center"/>
        <w:rPr>
          <w:rFonts w:ascii="Times New Roman" w:eastAsia="Times New Roman" w:hAnsi="Times New Roman" w:cs="Times New Roman"/>
        </w:rPr>
      </w:pPr>
    </w:p>
    <w:p w14:paraId="0000000D" w14:textId="77777777" w:rsidR="0003099E" w:rsidRDefault="005C0F31">
      <w:pPr>
        <w:spacing w:line="240" w:lineRule="auto"/>
        <w:jc w:val="center"/>
        <w:rPr>
          <w:rFonts w:ascii="Times New Roman" w:eastAsia="Times New Roman" w:hAnsi="Times New Roman" w:cs="Times New Roman"/>
        </w:rPr>
      </w:pPr>
      <w:r>
        <w:rPr>
          <w:rFonts w:ascii="Times New Roman" w:eastAsia="Times New Roman" w:hAnsi="Times New Roman" w:cs="Times New Roman"/>
        </w:rPr>
        <w:t>Stuffing, Soldering, and Partial-Build Testing Procedures</w:t>
      </w:r>
    </w:p>
    <w:p w14:paraId="0000000E" w14:textId="77777777" w:rsidR="0003099E" w:rsidRDefault="0003099E">
      <w:pPr>
        <w:spacing w:line="240" w:lineRule="auto"/>
        <w:jc w:val="center"/>
        <w:rPr>
          <w:rFonts w:ascii="Times New Roman" w:eastAsia="Times New Roman" w:hAnsi="Times New Roman" w:cs="Times New Roman"/>
        </w:rPr>
      </w:pPr>
    </w:p>
    <w:p w14:paraId="0000000F" w14:textId="51105F76" w:rsidR="0003099E" w:rsidRDefault="005C0F31">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Feb. </w:t>
      </w:r>
      <w:r w:rsidR="00683F2B">
        <w:rPr>
          <w:rFonts w:ascii="Times New Roman" w:eastAsia="Times New Roman" w:hAnsi="Times New Roman" w:cs="Times New Roman"/>
        </w:rPr>
        <w:t>25</w:t>
      </w:r>
      <w:r>
        <w:rPr>
          <w:rFonts w:ascii="Times New Roman" w:eastAsia="Times New Roman" w:hAnsi="Times New Roman" w:cs="Times New Roman"/>
        </w:rPr>
        <w:t>, 2021</w:t>
      </w:r>
    </w:p>
    <w:p w14:paraId="00000010" w14:textId="77777777" w:rsidR="0003099E" w:rsidRDefault="0003099E">
      <w:pPr>
        <w:spacing w:line="240" w:lineRule="auto"/>
        <w:jc w:val="center"/>
        <w:rPr>
          <w:rFonts w:ascii="Times New Roman" w:eastAsia="Times New Roman" w:hAnsi="Times New Roman" w:cs="Times New Roman"/>
        </w:rPr>
      </w:pPr>
    </w:p>
    <w:p w14:paraId="00000011" w14:textId="77777777" w:rsidR="0003099E" w:rsidRDefault="0003099E">
      <w:pPr>
        <w:spacing w:line="240" w:lineRule="auto"/>
        <w:jc w:val="center"/>
        <w:rPr>
          <w:rFonts w:ascii="Times New Roman" w:eastAsia="Times New Roman" w:hAnsi="Times New Roman" w:cs="Times New Roman"/>
        </w:rPr>
      </w:pPr>
    </w:p>
    <w:p w14:paraId="00000012" w14:textId="77777777" w:rsidR="0003099E" w:rsidRDefault="0003099E">
      <w:pPr>
        <w:spacing w:line="240" w:lineRule="auto"/>
        <w:jc w:val="center"/>
        <w:rPr>
          <w:rFonts w:ascii="Times New Roman" w:eastAsia="Times New Roman" w:hAnsi="Times New Roman" w:cs="Times New Roman"/>
        </w:rPr>
      </w:pPr>
    </w:p>
    <w:p w14:paraId="00000013" w14:textId="77777777" w:rsidR="0003099E" w:rsidRDefault="0003099E">
      <w:pPr>
        <w:spacing w:line="240" w:lineRule="auto"/>
        <w:jc w:val="center"/>
        <w:rPr>
          <w:rFonts w:ascii="Times New Roman" w:eastAsia="Times New Roman" w:hAnsi="Times New Roman" w:cs="Times New Roman"/>
        </w:rPr>
      </w:pPr>
    </w:p>
    <w:p w14:paraId="00000014" w14:textId="77777777" w:rsidR="0003099E" w:rsidRDefault="0003099E">
      <w:pPr>
        <w:spacing w:line="240" w:lineRule="auto"/>
        <w:jc w:val="center"/>
        <w:rPr>
          <w:rFonts w:ascii="Times New Roman" w:eastAsia="Times New Roman" w:hAnsi="Times New Roman" w:cs="Times New Roman"/>
        </w:rPr>
      </w:pPr>
    </w:p>
    <w:p w14:paraId="00000015" w14:textId="77777777" w:rsidR="0003099E" w:rsidRDefault="0003099E">
      <w:pPr>
        <w:spacing w:line="240" w:lineRule="auto"/>
        <w:jc w:val="center"/>
        <w:rPr>
          <w:rFonts w:ascii="Times New Roman" w:eastAsia="Times New Roman" w:hAnsi="Times New Roman" w:cs="Times New Roman"/>
        </w:rPr>
      </w:pPr>
    </w:p>
    <w:p w14:paraId="00000016" w14:textId="77777777" w:rsidR="0003099E" w:rsidRDefault="0003099E">
      <w:pPr>
        <w:spacing w:line="240" w:lineRule="auto"/>
        <w:jc w:val="center"/>
        <w:rPr>
          <w:rFonts w:ascii="Times New Roman" w:eastAsia="Times New Roman" w:hAnsi="Times New Roman" w:cs="Times New Roman"/>
        </w:rPr>
      </w:pPr>
    </w:p>
    <w:p w14:paraId="00000017" w14:textId="77777777" w:rsidR="0003099E" w:rsidRDefault="0003099E">
      <w:pPr>
        <w:spacing w:line="240" w:lineRule="auto"/>
        <w:jc w:val="center"/>
        <w:rPr>
          <w:rFonts w:ascii="Times New Roman" w:eastAsia="Times New Roman" w:hAnsi="Times New Roman" w:cs="Times New Roman"/>
        </w:rPr>
      </w:pPr>
    </w:p>
    <w:p w14:paraId="00000018" w14:textId="77777777" w:rsidR="0003099E" w:rsidRDefault="0003099E">
      <w:pPr>
        <w:spacing w:line="240" w:lineRule="auto"/>
        <w:jc w:val="center"/>
        <w:rPr>
          <w:rFonts w:ascii="Times New Roman" w:eastAsia="Times New Roman" w:hAnsi="Times New Roman" w:cs="Times New Roman"/>
        </w:rPr>
      </w:pPr>
    </w:p>
    <w:p w14:paraId="00000019" w14:textId="77777777" w:rsidR="0003099E" w:rsidRDefault="0003099E">
      <w:pPr>
        <w:spacing w:line="240" w:lineRule="auto"/>
        <w:jc w:val="center"/>
        <w:rPr>
          <w:rFonts w:ascii="Times New Roman" w:eastAsia="Times New Roman" w:hAnsi="Times New Roman" w:cs="Times New Roman"/>
        </w:rPr>
      </w:pPr>
    </w:p>
    <w:p w14:paraId="0000001A" w14:textId="77777777" w:rsidR="0003099E" w:rsidRDefault="0003099E">
      <w:pPr>
        <w:spacing w:line="240" w:lineRule="auto"/>
        <w:jc w:val="center"/>
        <w:rPr>
          <w:rFonts w:ascii="Times New Roman" w:eastAsia="Times New Roman" w:hAnsi="Times New Roman" w:cs="Times New Roman"/>
        </w:rPr>
      </w:pPr>
    </w:p>
    <w:p w14:paraId="0000001B" w14:textId="77777777" w:rsidR="0003099E" w:rsidRDefault="005C0F31">
      <w:pPr>
        <w:spacing w:line="240" w:lineRule="auto"/>
        <w:jc w:val="center"/>
        <w:rPr>
          <w:rFonts w:ascii="Times New Roman" w:eastAsia="Times New Roman" w:hAnsi="Times New Roman" w:cs="Times New Roman"/>
        </w:rPr>
      </w:pPr>
      <w:r>
        <w:rPr>
          <w:rFonts w:ascii="Times New Roman" w:eastAsia="Times New Roman" w:hAnsi="Times New Roman" w:cs="Times New Roman"/>
        </w:rPr>
        <w:t>Eli Lawrence, Erin Parker, Carol Pollard, Kane Simmons, Drew Stork</w:t>
      </w:r>
    </w:p>
    <w:p w14:paraId="0000001C" w14:textId="77777777" w:rsidR="0003099E" w:rsidRDefault="005C0F31">
      <w:pPr>
        <w:spacing w:line="240" w:lineRule="auto"/>
        <w:jc w:val="center"/>
        <w:rPr>
          <w:rFonts w:ascii="Times New Roman" w:eastAsia="Times New Roman" w:hAnsi="Times New Roman" w:cs="Times New Roman"/>
        </w:rPr>
      </w:pPr>
      <w:r>
        <w:br w:type="page"/>
      </w:r>
    </w:p>
    <w:p w14:paraId="0000001D" w14:textId="77777777" w:rsidR="0003099E" w:rsidRDefault="005C0F31">
      <w:pP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Purpose</w:t>
      </w:r>
    </w:p>
    <w:p w14:paraId="0000001E" w14:textId="77777777" w:rsidR="0003099E" w:rsidRDefault="005C0F31">
      <w:pPr>
        <w:spacing w:line="240" w:lineRule="auto"/>
        <w:rPr>
          <w:rFonts w:ascii="Times New Roman" w:eastAsia="Times New Roman" w:hAnsi="Times New Roman" w:cs="Times New Roman"/>
        </w:rPr>
      </w:pPr>
      <w:r>
        <w:rPr>
          <w:rFonts w:ascii="Times New Roman" w:eastAsia="Times New Roman" w:hAnsi="Times New Roman" w:cs="Times New Roman"/>
        </w:rPr>
        <w:t>The purpose of this document is to outline the steps the team took to test the code written for this lab.</w:t>
      </w:r>
    </w:p>
    <w:p w14:paraId="0000001F" w14:textId="77777777" w:rsidR="0003099E" w:rsidRDefault="0003099E">
      <w:pPr>
        <w:spacing w:line="240" w:lineRule="auto"/>
        <w:rPr>
          <w:rFonts w:ascii="Times New Roman" w:eastAsia="Times New Roman" w:hAnsi="Times New Roman" w:cs="Times New Roman"/>
        </w:rPr>
      </w:pPr>
    </w:p>
    <w:p w14:paraId="00000020" w14:textId="77777777" w:rsidR="0003099E" w:rsidRDefault="0003099E">
      <w:pPr>
        <w:spacing w:line="240" w:lineRule="auto"/>
        <w:rPr>
          <w:rFonts w:ascii="Times New Roman" w:eastAsia="Times New Roman" w:hAnsi="Times New Roman" w:cs="Times New Roman"/>
        </w:rPr>
      </w:pPr>
    </w:p>
    <w:p w14:paraId="00000023" w14:textId="429B8B8D" w:rsidR="0003099E" w:rsidRDefault="005C0F31">
      <w:pPr>
        <w:spacing w:line="240" w:lineRule="auto"/>
        <w:rPr>
          <w:rFonts w:ascii="Times New Roman" w:eastAsia="Times New Roman" w:hAnsi="Times New Roman" w:cs="Times New Roman"/>
          <w:b/>
        </w:rPr>
      </w:pPr>
      <w:r>
        <w:rPr>
          <w:rFonts w:ascii="Times New Roman" w:eastAsia="Times New Roman" w:hAnsi="Times New Roman" w:cs="Times New Roman"/>
          <w:b/>
        </w:rPr>
        <w:t>Process</w:t>
      </w:r>
    </w:p>
    <w:p w14:paraId="644570D8" w14:textId="430C10C5" w:rsidR="005C4C28" w:rsidRPr="005C4C28" w:rsidRDefault="005C4C28">
      <w:pPr>
        <w:spacing w:line="240" w:lineRule="auto"/>
        <w:rPr>
          <w:rFonts w:ascii="Times New Roman" w:eastAsia="Times New Roman" w:hAnsi="Times New Roman" w:cs="Times New Roman"/>
          <w:bCs/>
        </w:rPr>
      </w:pPr>
      <w:r>
        <w:rPr>
          <w:rFonts w:ascii="Times New Roman" w:eastAsia="Times New Roman" w:hAnsi="Times New Roman" w:cs="Times New Roman"/>
          <w:bCs/>
        </w:rPr>
        <w:t>The first step for this lab was the inclusion of additional hardware onto the embedded systems target board.  A</w:t>
      </w:r>
      <w:r w:rsidRPr="005C4C28">
        <w:rPr>
          <w:rFonts w:ascii="Times New Roman" w:eastAsia="Times New Roman" w:hAnsi="Times New Roman" w:cs="Times New Roman"/>
          <w:bCs/>
        </w:rPr>
        <w:t xml:space="preserve"> </w:t>
      </w:r>
      <w:r w:rsidRPr="005C4C28">
        <w:rPr>
          <w:rFonts w:ascii="Times New Roman" w:hAnsi="Times New Roman" w:cs="Times New Roman"/>
        </w:rPr>
        <w:t>Newhaven NHD0208AZ-33V 8x2 LCD character module</w:t>
      </w:r>
      <w:r>
        <w:rPr>
          <w:rFonts w:ascii="Times New Roman" w:hAnsi="Times New Roman" w:cs="Times New Roman"/>
        </w:rPr>
        <w:t xml:space="preserve"> was soldered onto each members board along with the addition of a jumper wire between resistors R6 and R7.  The team then added the necessary hardware configuration definitions to the revF14.h file and hardware configuration functions to the esos_pic24_lcd44780.h and esos_pic24_lcd44780.c files created from the template files esos_hwxxx_lcd44780.</w:t>
      </w:r>
      <w:r w:rsidR="00DE146F">
        <w:rPr>
          <w:rFonts w:ascii="Times New Roman" w:hAnsi="Times New Roman" w:cs="Times New Roman"/>
        </w:rPr>
        <w:t xml:space="preserve">  Next, the team finished the lcd public functions within the esos_lcd44780.h and esos_lcd44780.c file by divided the functions among team members.  Once the lcd operation files were completed, the team created the task 5 file </w:t>
      </w:r>
      <w:proofErr w:type="spellStart"/>
      <w:r w:rsidR="00DE146F">
        <w:rPr>
          <w:rFonts w:ascii="Times New Roman" w:hAnsi="Times New Roman" w:cs="Times New Roman"/>
        </w:rPr>
        <w:t>temperature_lcd.c</w:t>
      </w:r>
      <w:proofErr w:type="spellEnd"/>
      <w:r w:rsidR="00DE146F">
        <w:rPr>
          <w:rFonts w:ascii="Times New Roman" w:hAnsi="Times New Roman" w:cs="Times New Roman"/>
        </w:rPr>
        <w:t xml:space="preserve"> based on the t4_sensor3 file from lab 4.  With the temperature sensor and potentiometer components of lab 4 already done, the team added lcd functionality so that the data values would be display on the lcd as per lab 5 request.</w:t>
      </w:r>
    </w:p>
    <w:p w14:paraId="00000025" w14:textId="77777777" w:rsidR="0003099E" w:rsidRDefault="0003099E">
      <w:pPr>
        <w:spacing w:line="240" w:lineRule="auto"/>
        <w:rPr>
          <w:rFonts w:ascii="Times New Roman" w:eastAsia="Times New Roman" w:hAnsi="Times New Roman" w:cs="Times New Roman"/>
        </w:rPr>
      </w:pPr>
    </w:p>
    <w:p w14:paraId="00000026" w14:textId="77777777" w:rsidR="0003099E" w:rsidRDefault="0003099E">
      <w:pPr>
        <w:spacing w:line="240" w:lineRule="auto"/>
        <w:rPr>
          <w:rFonts w:ascii="Times New Roman" w:eastAsia="Times New Roman" w:hAnsi="Times New Roman" w:cs="Times New Roman"/>
        </w:rPr>
      </w:pPr>
    </w:p>
    <w:p w14:paraId="00000027" w14:textId="77777777" w:rsidR="0003099E" w:rsidRDefault="005C0F31">
      <w:pPr>
        <w:spacing w:line="240" w:lineRule="auto"/>
        <w:rPr>
          <w:rFonts w:ascii="Times New Roman" w:eastAsia="Times New Roman" w:hAnsi="Times New Roman" w:cs="Times New Roman"/>
          <w:b/>
        </w:rPr>
      </w:pPr>
      <w:r>
        <w:rPr>
          <w:rFonts w:ascii="Times New Roman" w:eastAsia="Times New Roman" w:hAnsi="Times New Roman" w:cs="Times New Roman"/>
          <w:b/>
        </w:rPr>
        <w:t>Testing</w:t>
      </w:r>
    </w:p>
    <w:p w14:paraId="00000028" w14:textId="77777777" w:rsidR="0003099E" w:rsidRDefault="005C0F31">
      <w:pPr>
        <w:spacing w:line="240" w:lineRule="auto"/>
        <w:rPr>
          <w:rFonts w:ascii="Times New Roman" w:eastAsia="Times New Roman" w:hAnsi="Times New Roman" w:cs="Times New Roman"/>
        </w:rPr>
      </w:pPr>
      <w:r>
        <w:rPr>
          <w:rFonts w:ascii="Times New Roman" w:eastAsia="Times New Roman" w:hAnsi="Times New Roman" w:cs="Times New Roman"/>
        </w:rPr>
        <w:t>The testing procedure for the written code began with compiling all files that were modified by the team. Once the compilation was able to complete without any errors, a code review was conducted by the team to catch any errors or missing comments. After this was done, the target board was programmed and the functionality of the code was tested.</w:t>
      </w:r>
    </w:p>
    <w:p w14:paraId="00000029" w14:textId="77777777" w:rsidR="0003099E" w:rsidRDefault="0003099E">
      <w:pPr>
        <w:spacing w:line="240" w:lineRule="auto"/>
        <w:rPr>
          <w:rFonts w:ascii="Times New Roman" w:eastAsia="Times New Roman" w:hAnsi="Times New Roman" w:cs="Times New Roman"/>
        </w:rPr>
      </w:pPr>
    </w:p>
    <w:p w14:paraId="0000002A" w14:textId="01BD52F5" w:rsidR="0003099E" w:rsidRDefault="005C0F31">
      <w:pPr>
        <w:spacing w:line="240" w:lineRule="auto"/>
        <w:rPr>
          <w:rFonts w:ascii="Times New Roman" w:eastAsia="Times New Roman" w:hAnsi="Times New Roman" w:cs="Times New Roman"/>
        </w:rPr>
      </w:pPr>
      <w:r>
        <w:rPr>
          <w:rFonts w:ascii="Times New Roman" w:eastAsia="Times New Roman" w:hAnsi="Times New Roman" w:cs="Times New Roman"/>
        </w:rPr>
        <w:t>The board testing started with verifying the</w:t>
      </w:r>
      <w:r w:rsidR="00DE146F">
        <w:rPr>
          <w:rFonts w:ascii="Times New Roman" w:eastAsia="Times New Roman" w:hAnsi="Times New Roman" w:cs="Times New Roman"/>
        </w:rPr>
        <w:t xml:space="preserve"> functionality of the lcd character module.  </w:t>
      </w:r>
    </w:p>
    <w:p w14:paraId="0000002B" w14:textId="77777777" w:rsidR="0003099E" w:rsidRDefault="0003099E">
      <w:pPr>
        <w:spacing w:line="240" w:lineRule="auto"/>
        <w:rPr>
          <w:rFonts w:ascii="Times New Roman" w:eastAsia="Times New Roman" w:hAnsi="Times New Roman" w:cs="Times New Roman"/>
        </w:rPr>
      </w:pPr>
    </w:p>
    <w:p w14:paraId="0000002C" w14:textId="4B17644A" w:rsidR="0003099E" w:rsidRDefault="0003099E">
      <w:pPr>
        <w:spacing w:line="240" w:lineRule="auto"/>
        <w:rPr>
          <w:rFonts w:ascii="Times New Roman" w:eastAsia="Times New Roman" w:hAnsi="Times New Roman" w:cs="Times New Roman"/>
        </w:rPr>
      </w:pPr>
    </w:p>
    <w:sectPr w:rsidR="000309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99E"/>
    <w:rsid w:val="0003099E"/>
    <w:rsid w:val="00064281"/>
    <w:rsid w:val="000C5EEE"/>
    <w:rsid w:val="000F0A6D"/>
    <w:rsid w:val="001D3C25"/>
    <w:rsid w:val="002C1640"/>
    <w:rsid w:val="0036729D"/>
    <w:rsid w:val="005C0F31"/>
    <w:rsid w:val="005C4C28"/>
    <w:rsid w:val="00683F2B"/>
    <w:rsid w:val="00996AE2"/>
    <w:rsid w:val="00B446BB"/>
    <w:rsid w:val="00DE146F"/>
    <w:rsid w:val="00E71042"/>
    <w:rsid w:val="00F00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5CE1"/>
  <w15:docId w15:val="{82329666-2447-4112-BBF3-29AA0733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968</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Stork, Drew</cp:lastModifiedBy>
  <cp:revision>10</cp:revision>
  <dcterms:created xsi:type="dcterms:W3CDTF">2021-02-25T23:34:00Z</dcterms:created>
  <dcterms:modified xsi:type="dcterms:W3CDTF">2021-03-11T21:52:00Z</dcterms:modified>
</cp:coreProperties>
</file>