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Model Catalog</w:t>
      </w:r>
    </w:p>
    <w:p/>
    <w:p>
      <w:r>
        <w:t xml:space="preserve">This file lists every model family and saved bundle used in the project, along with its purpose in the screening workflow.</w:t>
      </w:r>
    </w:p>
    <w:p/>
    <w:p>
      <w:r>
        <w:t xml:space="preserve">## Text</w:t>
      </w:r>
    </w:p>
    <w:p/>
    <w:p>
      <w:r>
        <w:t xml:space="preserve">- text_transformer: primary transformer-based text scorer for narrative screening; used when the local transformer bundle is available.</w:t>
      </w:r>
    </w:p>
    <w:p>
      <w:r>
        <w:t xml:space="preserve">- text: classical text scorer and fallback bundle; used when the transformer bundle is unavailable or as a stability backup.</w:t>
      </w:r>
    </w:p>
    <w:p/>
    <w:p>
      <w:r>
        <w:t xml:space="preserve">## Audio</w:t>
      </w:r>
    </w:p>
    <w:p/>
    <w:p>
      <w:r>
        <w:t xml:space="preserve">- audio: primary acoustic screening bundle; the main audio scorer for mood-heavy and speech-derived signals.</w:t>
      </w:r>
    </w:p>
    <w:p>
      <w:r>
        <w:t xml:space="preserve">- audio_spectrogram: secondary audio branch trained on spectrograms; used as a stabilizer when available.</w:t>
      </w:r>
    </w:p>
    <w:p>
      <w:r>
        <w:t xml:space="preserve">- audio_sequence: secondary audio branch trained on chunk sequences; used as a fallback stabilizer until it improves further.</w:t>
      </w:r>
    </w:p>
    <w:p/>
    <w:p>
      <w:r>
        <w:t xml:space="preserve">## Image</w:t>
      </w:r>
    </w:p>
    <w:p/>
    <w:p>
      <w:r>
        <w:t xml:space="preserve">- image_dl: primary image scorer; the current CNN-based image bundle with stronger augmentation and better diversity.</w:t>
      </w:r>
    </w:p>
    <w:p>
      <w:r>
        <w:t xml:space="preserve">- image: classical image bundle; used as a fallback and stabilizer for face-derived features.</w:t>
      </w:r>
    </w:p>
    <w:p/>
    <w:p>
      <w:r>
        <w:t xml:space="preserve">## Comorbidity</w:t>
      </w:r>
    </w:p>
    <w:p/>
    <w:p>
      <w:r>
        <w:t xml:space="preserve">- comorbidity: classifier-chain ensemble for joint label prediction; used to estimate co-occurring domain patterns and now blends upstream text, audio, and image consensus.</w:t>
      </w:r>
    </w:p>
    <w:p/>
    <w:p>
      <w:r>
        <w:t xml:space="preserve">## Supporting Runtime Components</w:t>
      </w:r>
    </w:p>
    <w:p/>
    <w:p>
      <w:r>
        <w:t xml:space="preserve">These are not final decision models, but they support the screening stack:</w:t>
      </w:r>
    </w:p>
    <w:p/>
    <w:p>
      <w:r>
        <w:t xml:space="preserve">- questionnaire scoring: structured symptom scoring from the assessment workspace.</w:t>
      </w:r>
    </w:p>
    <w:p>
      <w:r>
        <w:t xml:space="preserve">- passive biomarkers: typing and phone-camera-derived adjunct signals for low-hardware screening support.</w:t>
      </w:r>
    </w:p>
    <w:p>
      <w:r>
        <w:t xml:space="preserve">- heuristic NLP features: sentiment, emotion, distress phrases, and safety-language cues that keep the app usable when transformers are unavailable.</w:t>
      </w:r>
    </w:p>
    <w:p/>
    <w:p>
      <w:r>
        <w:t xml:space="preserve">## Practical Priority Order</w:t>
      </w:r>
    </w:p>
    <w:p/>
    <w:p>
      <w:r>
        <w:t xml:space="preserve">The runtime currently prefers:</w:t>
      </w:r>
    </w:p>
    <w:p/>
    <w:p>
      <w:r>
        <w:t xml:space="preserve">1. text_transformer over text</w:t>
      </w:r>
    </w:p>
    <w:p>
      <w:r>
        <w:t xml:space="preserve">2. audio over audio_spectrogram and audio_sequence</w:t>
      </w:r>
    </w:p>
    <w:p>
      <w:r>
        <w:t xml:space="preserve">3. image_dl over image</w:t>
      </w:r>
    </w:p>
    <w:p>
      <w:r>
        <w:t xml:space="preserve">4. comorbidity after upstream modality consensus is available</w:t>
      </w:r>
    </w:p>
    <w:p/>
    <w:p>
      <w:r>
        <w:t xml:space="preserve">## Where These Models Are Used</w:t>
      </w:r>
    </w:p>
    <w:p/>
    <w:p>
      <w:r>
        <w:t xml:space="preserve">- Preview scoring in the dashboard</w:t>
      </w:r>
    </w:p>
    <w:p>
      <w:r>
        <w:t xml:space="preserve">- Saved assessment scoring</w:t>
      </w:r>
    </w:p>
    <w:p>
      <w:r>
        <w:t xml:space="preserve">- Analytics Hub model statistics</w:t>
      </w:r>
    </w:p>
    <w:p>
      <w:r>
        <w:t xml:space="preserve">- PDF report summaries</w:t>
      </w:r>
    </w:p>
    <w:p>
      <w:r>
        <w:t xml:space="preserve">- Quality-check and trajectory views</w:t>
      </w:r>
    </w:p>
    <w:p>
      <w:r>
        <w:t xml:space="preserve">- Training and retraining workflows</w:t>
      </w:r>
    </w:p>
    <w:p/>
    <w:p>
      <w:r>
        <w:t xml:space="preserve">## Related Files</w:t>
      </w:r>
    </w:p>
    <w:p/>
    <w:p>
      <w:r>
        <w:t xml:space="preserve">- docs/MODEL_COMPARISON_MATRIX.md (MODEL_COMPARISON_MATRIX.md)</w:t>
      </w:r>
    </w:p>
    <w:p>
      <w:r>
        <w:t xml:space="preserve">- docs/MULTIMODAL_FUSION.md (MULTIMODAL_FUSION.md)</w:t>
      </w:r>
    </w:p>
    <w:p>
      <w:r>
        <w:t xml:space="preserve">- docs/DEEP_LEARNING_MODEL_GUIDE.md (DEEP_LEARNING_MODEL_GUIDE.md)</w:t>
      </w:r>
    </w:p>
    <w:p>
      <w:r>
        <w:t xml:space="preserve">- README.md (../README.md)</w:t>
      </w:r>
    </w:p>
    <w:p/>
    <w:sectPr>
      <w:pgSz w:w="12240" w:h="15840"/>
      <w:pgMar w:top="1440" w:right="1440" w:bottom="1440" w:left="1440" w:header="708" w:footer="708" w:gutter="0"/>
    </w:sectPr>
  </w:body>
</w:document>
</file>