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DRAFT - Hawaii Hotel and Lodging Association Annual Conference</w:t>
      </w:r>
    </w:p>
    <w:p>
      <w:pPr>
        <w:jc w:val="center"/>
      </w:pPr>
      <w:r>
        <w:rPr>
          <w:b/>
          <w:i w:val="0"/>
        </w:rPr>
        <w:t>Keynote Address: The Human Element in an Automated Age</w:t>
      </w:r>
    </w:p>
    <w:p>
      <w:pPr>
        <w:jc w:val="center"/>
      </w:pPr>
      <w:r>
        <w:rPr>
          <w:b w:val="0"/>
          <w:i w:val="0"/>
        </w:rPr>
        <w:t>Speaker: Chris Allen, GM, Wailana Grand Resort</w:t>
      </w:r>
    </w:p>
    <w:p>
      <w:pPr>
        <w:jc w:val="center"/>
      </w:pPr>
      <w:r>
        <w:rPr>
          <w:b w:val="0"/>
          <w:i/>
        </w:rPr>
        <w:t>Estimated delivery time: 18-22 minutes | Draft version 2 - do not distribute</w:t>
      </w:r>
    </w:p>
    <w:p/>
    <w:p>
      <w:pPr>
        <w:pStyle w:val="Heading2"/>
      </w:pPr>
      <w:r>
        <w:t>Opening</w:t>
      </w:r>
    </w:p>
    <w:p>
      <w:r>
        <w:t>Good morning, everyone. I want to start by acknowledging something that I think most of us feel but do not always say out loud: the hotel industry is in a strange and genuinely exciting moment. We are surrounded by technology that can automate check-in, predict demand with startling accuracy, and personalize a guest experience down to their preferred pillow firmness. And yet the thing that keeps guests coming back, the thing that earns us the review that actually matters, is almost always a human moment.</w:t>
      </w:r>
    </w:p>
    <w:p>
      <w:pPr>
        <w:pStyle w:val="Heading2"/>
      </w:pPr>
      <w:r>
        <w:t>The Productivity Trap</w:t>
      </w:r>
    </w:p>
    <w:p>
      <w:r>
        <w:t>For the past three years I have watched our industry pour investment into tools designed to reduce labor costs. Some of those investments make sense. A system that pre-checks a guest in and sends a room-ready notification is genuinely useful. But I have also seen properties chase efficiency so aggressively that they stripped out the moments of connection that made guests feel seen. Occupancy held, for a while. NPS scores started slipping. The feedback was subtle at first. Then it was not.</w:t>
      </w:r>
    </w:p>
    <w:p>
      <w:r>
        <w:t>What I found at the Wailana Grand when I arrived in 2019 was a property with strong systems and a team that had forgotten what those systems were supposed to support. We had optimized for speed and accuracy and somewhere along the way we had deprioritized warmth. So we started rebuilding from the inside.</w:t>
      </w:r>
    </w:p>
    <w:p>
      <w:pPr>
        <w:pStyle w:val="Heading2"/>
      </w:pPr>
      <w:r>
        <w:t>What We Changed</w:t>
      </w:r>
    </w:p>
    <w:p>
      <w:r>
        <w:t>The first thing we did was give our front desk team permission to be curious about guests. Not scripted curious, where you ask about the purpose of travel from a checklist. Actually curious. We pulled the check-in script, gave people a few genuine conversation starters, and let them find their own rhythm.</w:t>
      </w:r>
    </w:p>
    <w:p>
      <w:r>
        <w:t>The results showed up in guest satisfaction scores within two quarters. Not because curiosity is magic, but because guests respond when they feel like the person in front of them is actually paying attention. We paired that with a recognition program that let any team member, at any level, send a same-day amenity or handwritten note to a guest without management approval. That single change probably generated more positive reviews than any technology investment we made that year.</w:t>
      </w:r>
    </w:p>
    <w:p>
      <w:pPr>
        <w:pStyle w:val="Heading2"/>
      </w:pPr>
      <w:r>
        <w:t>The Balance We Are Still Learning</w:t>
      </w:r>
    </w:p>
    <w:p>
      <w:r>
        <w:t>I am not here to tell you to abandon technology. Our revenue management system is excellent. Our housekeeping routing software saved us significant cost. Our property management platform integration has reduced check-in errors to near zero. The tools are real and they matter.</w:t>
      </w:r>
    </w:p>
    <w:p>
      <w:r>
        <w:t>What I am suggesting is that we think carefully about what we are optimizing for. Are we building properties that are efficient? Or are we building properties that people want to come back to? The answer, ideally, is both. But when those goals conflict, I would encourage you to bet on the human. Technology will continue to improve. The guest's desire to feel genuinely welcomed has not changed.</w:t>
      </w:r>
    </w:p>
    <w:p>
      <w:pPr>
        <w:pStyle w:val="Heading2"/>
      </w:pPr>
      <w:r>
        <w:t>Closing</w:t>
      </w:r>
    </w:p>
    <w:p>
      <w:r>
        <w:t>I paddle outrigger with a crew of six. We have sensors that measure our stroke rate and GPS that tracks our splits. The data is useful. It tells us where we are falling apart and where we are strong. But the thing that actually makes us fast is when the six of us are completely synchronized, completely present, and completely trusting each other. No data produces that. People do.</w:t>
      </w:r>
    </w:p>
    <w:p>
      <w:r>
        <w:t>I think the same is true of the hospitality industry. Thank you.</w:t>
      </w:r>
    </w:p>
    <w:p/>
    <w:p>
      <w:r>
        <w:rPr>
          <w:b w:val="0"/>
          <w:i/>
          <w:sz w:val="18"/>
        </w:rPr>
        <w:t>[END OF DRAFT - Notes: add transition to AHLA awards mention before closing. Confirm timing with conference organizer by December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