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D426" w14:textId="5ACDE211" w:rsidR="00766F6D" w:rsidRDefault="00766F6D">
      <w:pPr>
        <w:rPr>
          <w:b/>
          <w:bCs/>
        </w:rPr>
      </w:pPr>
      <w:r w:rsidRPr="00766F6D">
        <w:rPr>
          <w:b/>
          <w:bCs/>
        </w:rPr>
        <w:t xml:space="preserve">VIX or </w:t>
      </w:r>
      <w:r w:rsidRPr="00766F6D">
        <w:rPr>
          <w:b/>
          <w:bCs/>
        </w:rPr>
        <w:t>investors’</w:t>
      </w:r>
      <w:r w:rsidRPr="00766F6D">
        <w:rPr>
          <w:b/>
          <w:bCs/>
        </w:rPr>
        <w:t xml:space="preserve"> scare?</w:t>
      </w:r>
    </w:p>
    <w:p w14:paraId="1453C7C3" w14:textId="0C70AA3A" w:rsidR="00766F6D" w:rsidRDefault="00766F6D">
      <w:r>
        <w:t xml:space="preserve">Pure application of SADF and GSADF on a </w:t>
      </w:r>
      <w:proofErr w:type="spellStart"/>
      <w:proofErr w:type="gramStart"/>
      <w:r>
        <w:t>non stationary</w:t>
      </w:r>
      <w:proofErr w:type="spellEnd"/>
      <w:proofErr w:type="gramEnd"/>
      <w:r>
        <w:t xml:space="preserve"> time series – VIX Index</w:t>
      </w:r>
    </w:p>
    <w:p w14:paraId="67B38F26" w14:textId="6A2807A9" w:rsidR="00766F6D" w:rsidRDefault="00766F6D" w:rsidP="00766F6D">
      <w:pPr>
        <w:rPr>
          <w:b/>
          <w:bCs/>
        </w:rPr>
      </w:pPr>
      <w:r w:rsidRPr="00766F6D">
        <w:rPr>
          <w:b/>
          <w:bCs/>
        </w:rPr>
        <w:t>Identification of multiple stock bubbles in an emerging</w:t>
      </w:r>
      <w:r w:rsidRPr="00766F6D">
        <w:rPr>
          <w:b/>
          <w:bCs/>
        </w:rPr>
        <w:t xml:space="preserve"> </w:t>
      </w:r>
      <w:r w:rsidRPr="00766F6D">
        <w:rPr>
          <w:b/>
          <w:bCs/>
        </w:rPr>
        <w:t>market: application of GSADF approach</w:t>
      </w:r>
    </w:p>
    <w:p w14:paraId="3782C53B" w14:textId="758315A2" w:rsidR="00766F6D" w:rsidRDefault="00766F6D" w:rsidP="00766F6D">
      <w:r>
        <w:t xml:space="preserve">Pure application of SADF and GSADF on a </w:t>
      </w:r>
      <w:proofErr w:type="spellStart"/>
      <w:proofErr w:type="gramStart"/>
      <w:r>
        <w:t>non stationary</w:t>
      </w:r>
      <w:proofErr w:type="spellEnd"/>
      <w:proofErr w:type="gramEnd"/>
      <w:r>
        <w:t xml:space="preserve"> time series – </w:t>
      </w:r>
      <w:r>
        <w:t>Stock Market</w:t>
      </w:r>
    </w:p>
    <w:p w14:paraId="328DE348" w14:textId="7DB2DF71" w:rsidR="00766F6D" w:rsidRPr="00F60FBF" w:rsidRDefault="00F60FBF" w:rsidP="00766F6D">
      <w:pPr>
        <w:rPr>
          <w:b/>
          <w:bCs/>
        </w:rPr>
      </w:pPr>
      <w:r w:rsidRPr="00F60FBF">
        <w:rPr>
          <w:b/>
          <w:bCs/>
        </w:rPr>
        <w:t>Explosivity in Crypto</w:t>
      </w:r>
    </w:p>
    <w:p w14:paraId="07A6F7D0" w14:textId="10807D2C" w:rsidR="00F60FBF" w:rsidRDefault="00F60FBF" w:rsidP="00766F6D">
      <w:r>
        <w:t>Pure application of SADF and GSADF</w:t>
      </w:r>
      <w:r>
        <w:t xml:space="preserve"> and Panel-GSADF</w:t>
      </w:r>
      <w:r>
        <w:t xml:space="preserve"> on a </w:t>
      </w:r>
      <w:proofErr w:type="gramStart"/>
      <w:r>
        <w:t>non</w:t>
      </w:r>
      <w:proofErr w:type="spellStart"/>
      <w:r>
        <w:t xml:space="preserve"> stationary</w:t>
      </w:r>
      <w:proofErr w:type="spellEnd"/>
      <w:proofErr w:type="gramEnd"/>
      <w:r>
        <w:t xml:space="preserve"> time series – </w:t>
      </w:r>
      <w:r>
        <w:t>Crypto Currencies</w:t>
      </w:r>
    </w:p>
    <w:p w14:paraId="47C0E7D7" w14:textId="77777777" w:rsidR="00766F6D" w:rsidRPr="00766F6D" w:rsidRDefault="00766F6D" w:rsidP="00766F6D">
      <w:pPr>
        <w:rPr>
          <w:b/>
          <w:bCs/>
        </w:rPr>
      </w:pPr>
    </w:p>
    <w:sectPr w:rsidR="00766F6D" w:rsidRPr="0076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6D"/>
    <w:rsid w:val="001351E5"/>
    <w:rsid w:val="00766F6D"/>
    <w:rsid w:val="009B21BC"/>
    <w:rsid w:val="009B3DE0"/>
    <w:rsid w:val="00B853C5"/>
    <w:rsid w:val="00F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4B89"/>
  <w15:chartTrackingRefBased/>
  <w15:docId w15:val="{B882BC54-0420-47F2-B7AA-455A9BB6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Murkunde, A.U. (Archit)</dc:creator>
  <cp:keywords/>
  <dc:description/>
  <cp:lastModifiedBy>Murkunde, A.U. (Archit)</cp:lastModifiedBy>
  <cp:revision>2</cp:revision>
  <dcterms:created xsi:type="dcterms:W3CDTF">2025-04-16T17:39:00Z</dcterms:created>
  <dcterms:modified xsi:type="dcterms:W3CDTF">2025-04-16T18:07:00Z</dcterms:modified>
</cp:coreProperties>
</file>