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sz w:val="32"/>
          <w:szCs w:val="32"/>
          <w:lang w:val="en-US"/>
        </w:rPr>
        <w:t>Tasks</w:t>
      </w:r>
      <w:r w:rsidRPr="00EA6CBB">
        <w:rPr>
          <w:rFonts w:asciiTheme="minorHAnsi" w:hAnsiTheme="minorHAnsi" w:cstheme="minorHAnsi"/>
        </w:rPr>
        <w:t>:</w:t>
      </w:r>
    </w:p>
    <w:p w:rsidR="00317278" w:rsidRPr="00456691" w:rsidRDefault="00317278" w:rsidP="00380D46">
      <w:pPr>
        <w:pStyle w:val="Body"/>
        <w:numPr>
          <w:ilvl w:val="0"/>
          <w:numId w:val="1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>Create a Kubernetes cluster on GCP If possible share a script / code which can be used to create the cluster.</w:t>
      </w:r>
    </w:p>
    <w:p w:rsidR="00317278" w:rsidRPr="00317278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Created using Google Kubernetes Engine</w:t>
      </w:r>
      <w:r>
        <w:rPr>
          <w:rFonts w:asciiTheme="minorHAnsi" w:hAnsiTheme="minorHAnsi" w:cstheme="minorHAnsi"/>
          <w:lang w:val="en-US"/>
        </w:rPr>
        <w:t xml:space="preserve"> through google cloud UI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456691" w:rsidRDefault="00317278" w:rsidP="00380D46">
      <w:pPr>
        <w:pStyle w:val="Body"/>
        <w:numPr>
          <w:ilvl w:val="0"/>
          <w:numId w:val="1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>Install nginx ingress controller on the cluster. For now, we consider that the user will add public IP of ingress LoadBalancer to their /etc/hosts file for all hostnames to be used. So do not worry about DNS resolution.</w:t>
      </w:r>
    </w:p>
    <w:p w:rsidR="00380D46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317278">
        <w:rPr>
          <w:rFonts w:asciiTheme="minorHAnsi" w:hAnsiTheme="minorHAnsi" w:cstheme="minorHAnsi"/>
          <w:lang w:val="en-US"/>
        </w:rPr>
        <w:t xml:space="preserve">Ingress controller needs a specific namespace, service account, cluster role bindings, configmaps etc. </w:t>
      </w:r>
      <w:r>
        <w:rPr>
          <w:rFonts w:asciiTheme="minorHAnsi" w:hAnsiTheme="minorHAnsi" w:cstheme="minorHAnsi"/>
          <w:lang w:val="en-US"/>
        </w:rPr>
        <w:t xml:space="preserve">One </w:t>
      </w:r>
      <w:r w:rsidRPr="00317278">
        <w:rPr>
          <w:rFonts w:asciiTheme="minorHAnsi" w:hAnsiTheme="minorHAnsi" w:cstheme="minorHAnsi"/>
          <w:lang w:val="en-US"/>
        </w:rPr>
        <w:t>can create all the kubernetes objects mentioned using the </w:t>
      </w:r>
      <w:hyperlink r:id="rId5" w:tgtFrame="_blank" w:history="1">
        <w:r w:rsidRPr="00317278">
          <w:rPr>
            <w:rFonts w:asciiTheme="minorHAnsi" w:hAnsiTheme="minorHAnsi" w:cstheme="minorHAnsi"/>
            <w:lang w:val="en-US"/>
          </w:rPr>
          <w:t>yaml file from official ingress repo.</w:t>
        </w:r>
      </w:hyperlink>
      <w:r>
        <w:rPr>
          <w:rFonts w:cs="Arial"/>
          <w:color w:val="494949"/>
          <w:spacing w:val="3"/>
          <w:sz w:val="26"/>
          <w:szCs w:val="26"/>
          <w:shd w:val="clear" w:color="auto" w:fill="FFFFFF"/>
        </w:rPr>
        <w:t> </w:t>
      </w:r>
    </w:p>
    <w:p w:rsidR="00317278" w:rsidRPr="00380D46" w:rsidRDefault="00317278" w:rsidP="00380D46">
      <w:pPr>
        <w:pStyle w:val="Body"/>
        <w:numPr>
          <w:ilvl w:val="0"/>
          <w:numId w:val="14"/>
        </w:numPr>
        <w:spacing w:line="0" w:lineRule="atLeast"/>
        <w:ind w:right="-630"/>
        <w:rPr>
          <w:rStyle w:val="Hyperlink"/>
          <w:rFonts w:asciiTheme="minorHAnsi" w:hAnsiTheme="minorHAnsi" w:cstheme="minorHAnsi"/>
          <w:color w:val="000000"/>
          <w:u w:val="none"/>
        </w:rPr>
      </w:pPr>
      <w:r w:rsidRPr="00380D46">
        <w:rPr>
          <w:rFonts w:asciiTheme="minorHAnsi" w:hAnsiTheme="minorHAnsi" w:cstheme="minorHAnsi"/>
          <w:lang w:val="en-US"/>
        </w:rPr>
        <w:t xml:space="preserve"> </w:t>
      </w:r>
      <w:r w:rsidRPr="00380D46">
        <w:rPr>
          <w:rFonts w:asciiTheme="minorHAnsi" w:hAnsiTheme="minorHAnsi" w:cstheme="minorHAnsi"/>
          <w:lang w:val="en-US"/>
        </w:rPr>
        <w:t xml:space="preserve">$ kubectl apply -f </w:t>
      </w:r>
      <w:hyperlink r:id="rId6" w:history="1">
        <w:r w:rsidRPr="00380D46">
          <w:rPr>
            <w:rStyle w:val="Hyperlink"/>
            <w:rFonts w:asciiTheme="minorHAnsi" w:hAnsiTheme="minorHAnsi" w:cstheme="minorHAnsi"/>
            <w:lang w:val="en-US"/>
          </w:rPr>
          <w:t>https://raw.githubusercontent.com/kubernetes/ingress-nginx/master/deploy/static/mandatory.yaml</w:t>
        </w:r>
      </w:hyperlink>
    </w:p>
    <w:p w:rsidR="0033153D" w:rsidRPr="0033153D" w:rsidRDefault="00380D46" w:rsidP="00380D46">
      <w:pPr>
        <w:pStyle w:val="Body"/>
        <w:numPr>
          <w:ilvl w:val="0"/>
          <w:numId w:val="14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$ </w:t>
      </w:r>
      <w:r w:rsidR="00317278" w:rsidRPr="00317278">
        <w:rPr>
          <w:rFonts w:asciiTheme="minorHAnsi" w:hAnsiTheme="minorHAnsi" w:cstheme="minorHAnsi"/>
          <w:lang w:val="en-US"/>
        </w:rPr>
        <w:t xml:space="preserve">kubectl apply </w:t>
      </w:r>
      <w:r w:rsidR="00317278" w:rsidRPr="00317278">
        <w:rPr>
          <w:rFonts w:asciiTheme="minorHAnsi" w:hAnsiTheme="minorHAnsi" w:cstheme="minorHAnsi"/>
          <w:lang w:val="en-US"/>
        </w:rPr>
        <w:t>–</w:t>
      </w:r>
      <w:r w:rsidR="00317278" w:rsidRPr="00317278">
        <w:rPr>
          <w:rFonts w:asciiTheme="minorHAnsi" w:hAnsiTheme="minorHAnsi" w:cstheme="minorHAnsi"/>
          <w:lang w:val="en-US"/>
        </w:rPr>
        <w:t>f</w:t>
      </w:r>
      <w:r w:rsidR="00317278" w:rsidRPr="00317278">
        <w:rPr>
          <w:rFonts w:asciiTheme="minorHAnsi" w:hAnsiTheme="minorHAnsi" w:cstheme="minorHAnsi"/>
          <w:lang w:val="en-US"/>
        </w:rPr>
        <w:t xml:space="preserve"> ingress-nginx_service.yaml</w:t>
      </w:r>
      <w:r w:rsidR="00DF26E3" w:rsidRPr="00DF26E3">
        <w:rPr>
          <w:rFonts w:asciiTheme="minorHAnsi" w:hAnsiTheme="minorHAnsi" w:cstheme="minorHAnsi"/>
          <w:lang w:val="en-US"/>
        </w:rPr>
        <w:t xml:space="preserve">               </w:t>
      </w:r>
    </w:p>
    <w:p w:rsidR="0033153D" w:rsidRDefault="0033153D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Default response of nginx after installation, listening on public IP address: 35.222.129.198</w:t>
      </w:r>
    </w:p>
    <w:p w:rsidR="00DF26E3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16F6B747" wp14:editId="2870AE03">
            <wp:extent cx="6057900" cy="2424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684" cy="24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E3" w:rsidRPr="00DF26E3">
        <w:rPr>
          <w:rFonts w:asciiTheme="minorHAnsi" w:hAnsiTheme="minorHAnsi" w:cstheme="minorHAnsi"/>
          <w:lang w:val="en-US"/>
        </w:rPr>
        <w:t xml:space="preserve">  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Also updated /etc/hosts file on local machine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60E4CB26" wp14:editId="3DBA8FFF">
            <wp:extent cx="5943600" cy="1648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4" w:rsidRPr="00DF26E3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456691" w:rsidRDefault="00317278" w:rsidP="00380D46">
      <w:pPr>
        <w:pStyle w:val="Body"/>
        <w:numPr>
          <w:ilvl w:val="0"/>
          <w:numId w:val="14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 xml:space="preserve">On this cluster, create namespaces called staging and production. </w:t>
      </w:r>
    </w:p>
    <w:p w:rsidR="00317278" w:rsidRPr="00456691" w:rsidRDefault="00317278" w:rsidP="000A1EE6">
      <w:pPr>
        <w:pStyle w:val="Body"/>
        <w:numPr>
          <w:ilvl w:val="0"/>
          <w:numId w:val="15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Pr="00456691">
        <w:rPr>
          <w:rFonts w:asciiTheme="minorHAnsi" w:hAnsiTheme="minorHAnsi" w:cstheme="minorHAnsi"/>
        </w:rPr>
        <w:t>kubectl create namespace staging</w:t>
      </w:r>
    </w:p>
    <w:p w:rsidR="00317278" w:rsidRPr="00456691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317278" w:rsidRPr="00456691">
        <w:rPr>
          <w:rFonts w:asciiTheme="minorHAnsi" w:hAnsiTheme="minorHAnsi" w:cstheme="minorHAnsi"/>
        </w:rPr>
        <w:t>namespe/staging created</w:t>
      </w:r>
    </w:p>
    <w:p w:rsidR="00317278" w:rsidRPr="00456691" w:rsidRDefault="00317278" w:rsidP="000A1EE6">
      <w:pPr>
        <w:pStyle w:val="Body"/>
        <w:numPr>
          <w:ilvl w:val="0"/>
          <w:numId w:val="15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r w:rsidRPr="00456691">
        <w:rPr>
          <w:rFonts w:asciiTheme="minorHAnsi" w:hAnsiTheme="minorHAnsi" w:cstheme="minorHAnsi"/>
        </w:rPr>
        <w:t xml:space="preserve"> kubectl create namespace production</w:t>
      </w:r>
    </w:p>
    <w:p w:rsidR="00317278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317278" w:rsidRPr="00456691">
        <w:rPr>
          <w:rFonts w:asciiTheme="minorHAnsi" w:hAnsiTheme="minorHAnsi" w:cstheme="minorHAnsi"/>
        </w:rPr>
        <w:t>namespace/production created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DF26E3" w:rsidRDefault="00317278" w:rsidP="000A1EE6">
      <w:pPr>
        <w:pStyle w:val="Body"/>
        <w:numPr>
          <w:ilvl w:val="0"/>
          <w:numId w:val="15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</w:rPr>
        <w:t xml:space="preserve">Install </w:t>
      </w:r>
      <w:hyperlink r:id="rId9" w:history="1">
        <w:r w:rsidRPr="00EA6CBB">
          <w:rPr>
            <w:rStyle w:val="Hyperlink0"/>
            <w:rFonts w:asciiTheme="minorHAnsi" w:hAnsiTheme="minorHAnsi" w:cstheme="minorHAnsi"/>
            <w:lang w:val="en-US"/>
          </w:rPr>
          <w:t>guest-b</w:t>
        </w:r>
        <w:r w:rsidRPr="00EA6CBB">
          <w:rPr>
            <w:rStyle w:val="Hyperlink0"/>
            <w:rFonts w:asciiTheme="minorHAnsi" w:hAnsiTheme="minorHAnsi" w:cstheme="minorHAnsi"/>
            <w:lang w:val="en-US"/>
          </w:rPr>
          <w:t>o</w:t>
        </w:r>
        <w:r w:rsidRPr="00EA6CBB">
          <w:rPr>
            <w:rStyle w:val="Hyperlink0"/>
            <w:rFonts w:asciiTheme="minorHAnsi" w:hAnsiTheme="minorHAnsi" w:cstheme="minorHAnsi"/>
            <w:lang w:val="en-US"/>
          </w:rPr>
          <w:t>ok</w:t>
        </w:r>
      </w:hyperlink>
      <w:r w:rsidRPr="00EA6CBB">
        <w:rPr>
          <w:rFonts w:asciiTheme="minorHAnsi" w:hAnsiTheme="minorHAnsi" w:cstheme="minorHAnsi"/>
          <w:lang w:val="en-US"/>
        </w:rPr>
        <w:t xml:space="preserve"> application on both namespaces.</w:t>
      </w:r>
    </w:p>
    <w:p w:rsidR="00DF26E3" w:rsidRPr="00456691" w:rsidRDefault="00DF26E3" w:rsidP="000A1EE6">
      <w:pPr>
        <w:pStyle w:val="Body"/>
        <w:numPr>
          <w:ilvl w:val="0"/>
          <w:numId w:val="16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Installing guest-book application in staging namespace</w:t>
      </w:r>
    </w:p>
    <w:p w:rsidR="00317278" w:rsidRPr="00456691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F26E3"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redis-master-deployment.yaml -n staging</w:t>
      </w:r>
    </w:p>
    <w:p w:rsidR="00317278" w:rsidRPr="00456691" w:rsidRDefault="000A1EE6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F26E3"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redis-master-service.yaml    -n staging</w:t>
      </w:r>
    </w:p>
    <w:p w:rsidR="00317278" w:rsidRPr="00456691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$ </w:t>
      </w:r>
      <w:r w:rsidR="00317278" w:rsidRPr="00456691">
        <w:rPr>
          <w:rFonts w:asciiTheme="minorHAnsi" w:hAnsiTheme="minorHAnsi" w:cstheme="minorHAnsi"/>
        </w:rPr>
        <w:t>kubectl create -f redis-slave-deployment.yaml  -n staging</w:t>
      </w:r>
    </w:p>
    <w:p w:rsidR="00317278" w:rsidRPr="00456691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redis-slave-service.yaml     -n staging</w:t>
      </w:r>
    </w:p>
    <w:p w:rsidR="00317278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frontend-deployment.yaml     -n  staging</w:t>
      </w:r>
    </w:p>
    <w:p w:rsidR="00317278" w:rsidRPr="00456691" w:rsidRDefault="00DF26E3" w:rsidP="000A1EE6">
      <w:pPr>
        <w:pStyle w:val="Body"/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frontend-service_nginx.yaml  -n  staging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F26E3" w:rsidRPr="00DF26E3" w:rsidRDefault="00DF26E3" w:rsidP="000A1EE6">
      <w:pPr>
        <w:pStyle w:val="Body"/>
        <w:numPr>
          <w:ilvl w:val="0"/>
          <w:numId w:val="16"/>
        </w:numPr>
        <w:spacing w:line="0" w:lineRule="atLeast"/>
        <w:ind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Installing guest-book application in staging namespace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redis-master-deployment.yaml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redis-master-service.yaml   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redis-slave-deployment.yaml 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redis-slave-service.yaml     -n production</w:t>
      </w:r>
    </w:p>
    <w:p w:rsidR="00317278" w:rsidRPr="00456691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frontend-deployment.yaml     -n production</w:t>
      </w:r>
    </w:p>
    <w:p w:rsidR="00317278" w:rsidRDefault="00DF26E3" w:rsidP="000A1EE6">
      <w:pPr>
        <w:pStyle w:val="Body"/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 </w:t>
      </w:r>
      <w:r w:rsidR="00317278" w:rsidRPr="00456691">
        <w:rPr>
          <w:rFonts w:asciiTheme="minorHAnsi" w:hAnsiTheme="minorHAnsi" w:cstheme="minorHAnsi"/>
        </w:rPr>
        <w:t>kubectl create -f frontend-service_nginx.yaml  -n production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3153D" w:rsidRDefault="0033153D" w:rsidP="000A1EE6">
      <w:pPr>
        <w:pStyle w:val="Body"/>
        <w:numPr>
          <w:ilvl w:val="0"/>
          <w:numId w:val="17"/>
        </w:numPr>
        <w:spacing w:line="0" w:lineRule="atLeast"/>
        <w:ind w:right="-630"/>
        <w:rPr>
          <w:rFonts w:asciiTheme="minorHAnsi" w:hAnsiTheme="minorHAnsi" w:cstheme="minorHAnsi"/>
        </w:rPr>
      </w:pPr>
      <w:r w:rsidRPr="0033153D">
        <w:rPr>
          <w:rFonts w:asciiTheme="minorHAnsi" w:hAnsiTheme="minorHAnsi" w:cstheme="minorHAnsi"/>
          <w:b/>
          <w:bCs/>
        </w:rPr>
        <w:t>Note</w:t>
      </w:r>
      <w:r w:rsidRPr="0033153D">
        <w:rPr>
          <w:rFonts w:asciiTheme="minorHAnsi" w:hAnsiTheme="minorHAnsi" w:cstheme="minorHAnsi"/>
        </w:rPr>
        <w:t xml:space="preserve">: </w:t>
      </w:r>
      <w:r w:rsidRPr="0033153D">
        <w:rPr>
          <w:rFonts w:asciiTheme="minorHAnsi" w:hAnsiTheme="minorHAnsi" w:cstheme="minorHAnsi"/>
        </w:rPr>
        <w:t>frontend-deployment.yaml has little change then the one mentioned</w:t>
      </w:r>
      <w:r w:rsidRPr="0033153D">
        <w:rPr>
          <w:rFonts w:asciiTheme="minorHAnsi" w:hAnsiTheme="minorHAnsi" w:cstheme="minorHAnsi"/>
        </w:rPr>
        <w:t xml:space="preserve"> on github, </w:t>
      </w:r>
      <w:r w:rsidRPr="0033153D">
        <w:rPr>
          <w:rFonts w:asciiTheme="minorHAnsi" w:hAnsiTheme="minorHAnsi" w:cstheme="minorHAnsi"/>
        </w:rPr>
        <w:t>added auto scale part and reduced CPU requirement</w:t>
      </w:r>
      <w:r w:rsidRPr="0033153D">
        <w:rPr>
          <w:rFonts w:asciiTheme="minorHAnsi" w:hAnsiTheme="minorHAnsi" w:cstheme="minorHAnsi"/>
        </w:rPr>
        <w:t>, so that can auto scale pod with lower traffic</w:t>
      </w:r>
      <w:r>
        <w:rPr>
          <w:rFonts w:asciiTheme="minorHAnsi" w:hAnsiTheme="minorHAnsi" w:cstheme="minorHAnsi"/>
        </w:rPr>
        <w:t>.</w:t>
      </w:r>
    </w:p>
    <w:p w:rsidR="00BD1104" w:rsidRPr="0033153D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9E4C0A" w:rsidRDefault="00317278" w:rsidP="000A1EE6">
      <w:pPr>
        <w:pStyle w:val="Body"/>
        <w:numPr>
          <w:ilvl w:val="0"/>
          <w:numId w:val="16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>Expose staging application on hostname staging-guestbook.mstakx.io</w:t>
      </w:r>
    </w:p>
    <w:p w:rsidR="00317278" w:rsidRDefault="00317278" w:rsidP="006A1AA7">
      <w:pPr>
        <w:pStyle w:val="Body"/>
        <w:numPr>
          <w:ilvl w:val="0"/>
          <w:numId w:val="18"/>
        </w:numPr>
        <w:spacing w:line="0" w:lineRule="atLeast"/>
        <w:ind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$ kubectl create –f </w:t>
      </w:r>
      <w:r w:rsidRPr="009E4C0A">
        <w:rPr>
          <w:rFonts w:asciiTheme="minorHAnsi" w:hAnsiTheme="minorHAnsi" w:cstheme="minorHAnsi"/>
          <w:lang w:val="en-US"/>
        </w:rPr>
        <w:t>ingress_staging_guestbook_routing</w:t>
      </w:r>
      <w:r>
        <w:rPr>
          <w:rFonts w:asciiTheme="minorHAnsi" w:hAnsiTheme="minorHAnsi" w:cstheme="minorHAnsi"/>
          <w:lang w:val="en-US"/>
        </w:rPr>
        <w:t xml:space="preserve">.yaml –n </w:t>
      </w:r>
      <w:r w:rsidRPr="009E4C0A">
        <w:rPr>
          <w:rFonts w:asciiTheme="minorHAnsi" w:hAnsiTheme="minorHAnsi" w:cstheme="minorHAnsi"/>
          <w:lang w:val="en-US"/>
        </w:rPr>
        <w:t>staging</w:t>
      </w:r>
    </w:p>
    <w:p w:rsidR="00317278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3B74FF4" wp14:editId="039D90AC">
            <wp:extent cx="5943600" cy="2806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6A1AA7" w:rsidRPr="00EA6CBB" w:rsidRDefault="006A1AA7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9E4C0A" w:rsidRDefault="00317278" w:rsidP="006A1AA7">
      <w:pPr>
        <w:pStyle w:val="Body"/>
        <w:numPr>
          <w:ilvl w:val="0"/>
          <w:numId w:val="18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lastRenderedPageBreak/>
        <w:t>Expose production application on hostname guestbook.mstakx.io</w:t>
      </w:r>
    </w:p>
    <w:p w:rsidR="00317278" w:rsidRDefault="00317278" w:rsidP="006A1AA7">
      <w:pPr>
        <w:pStyle w:val="Body"/>
        <w:numPr>
          <w:ilvl w:val="0"/>
          <w:numId w:val="19"/>
        </w:numPr>
        <w:spacing w:line="0" w:lineRule="atLeast"/>
        <w:ind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$ kubectl create –f </w:t>
      </w:r>
      <w:r w:rsidRPr="009E4C0A">
        <w:rPr>
          <w:rFonts w:asciiTheme="minorHAnsi" w:hAnsiTheme="minorHAnsi" w:cstheme="minorHAnsi"/>
          <w:lang w:val="en-US"/>
        </w:rPr>
        <w:t>ingress_production_guestbook_routing.yaml</w:t>
      </w:r>
      <w:r>
        <w:rPr>
          <w:rFonts w:asciiTheme="minorHAnsi" w:hAnsiTheme="minorHAnsi" w:cstheme="minorHAnsi"/>
          <w:lang w:val="en-US"/>
        </w:rPr>
        <w:t xml:space="preserve"> –n production</w:t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6DECDF06" wp14:editId="3E808260">
            <wp:extent cx="5943600" cy="261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of Kubernetes’  pod, service and namespace after executing all above steps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noProof/>
          <w:lang w:val="en-US" w:eastAsia="en-US" w:bidi="hi-IN"/>
        </w:rPr>
        <w:drawing>
          <wp:inline distT="0" distB="0" distL="0" distR="0" wp14:anchorId="0C9A6947" wp14:editId="1AC56D6F">
            <wp:extent cx="630047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noProof/>
          <w:lang w:val="en-US" w:eastAsia="en-US" w:bidi="hi-IN"/>
        </w:rPr>
        <w:drawing>
          <wp:inline distT="0" distB="0" distL="0" distR="0" wp14:anchorId="23040E59" wp14:editId="6DA729B2">
            <wp:extent cx="6300470" cy="306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DF7356" w:rsidRDefault="00317278" w:rsidP="00DF7356">
      <w:pPr>
        <w:pStyle w:val="Body"/>
        <w:numPr>
          <w:ilvl w:val="0"/>
          <w:numId w:val="19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it-IT"/>
        </w:rPr>
        <w:lastRenderedPageBreak/>
        <w:t xml:space="preserve">Implement a pod autoscaler </w:t>
      </w:r>
      <w:r w:rsidRPr="00EA6CBB">
        <w:rPr>
          <w:rFonts w:asciiTheme="minorHAnsi" w:hAnsiTheme="minorHAnsi" w:cstheme="minorHAnsi"/>
          <w:lang w:val="en-US"/>
        </w:rPr>
        <w:t xml:space="preserve">on both namespaces which will scale frontend pod replicas up and down based on CPU utilization of pods. </w:t>
      </w:r>
    </w:p>
    <w:p w:rsidR="00BD1104" w:rsidRPr="00DF7356" w:rsidRDefault="00BD1104" w:rsidP="00DF7356">
      <w:pPr>
        <w:pStyle w:val="Body"/>
        <w:numPr>
          <w:ilvl w:val="0"/>
          <w:numId w:val="4"/>
        </w:numPr>
        <w:spacing w:line="0" w:lineRule="atLeast"/>
        <w:ind w:left="0" w:right="-630" w:hanging="450"/>
        <w:rPr>
          <w:rFonts w:asciiTheme="minorHAnsi" w:hAnsiTheme="minorHAnsi" w:cstheme="minorHAnsi"/>
        </w:rPr>
      </w:pPr>
      <w:r w:rsidRPr="00DF7356">
        <w:rPr>
          <w:rFonts w:asciiTheme="minorHAnsi" w:hAnsiTheme="minorHAnsi" w:cstheme="minorHAnsi"/>
        </w:rPr>
        <w:t>Added “HorizontalPodAutoscaler” kind with minReplicas: 1 and maxReplicas: 3 with targetCPUUtilizationPercentage: 3 , this component added to “frontend-deployment.yaml”</w:t>
      </w:r>
    </w:p>
    <w:p w:rsidR="00BD1104" w:rsidRPr="00EA6CBB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BD1104" w:rsidRDefault="00317278" w:rsidP="006A1AA7">
      <w:pPr>
        <w:pStyle w:val="Body"/>
        <w:numPr>
          <w:ilvl w:val="0"/>
          <w:numId w:val="19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>Write a script which will demonstrate how the pods are scaling up and down by increasing/decreasing load on existing pods.</w:t>
      </w:r>
    </w:p>
    <w:p w:rsidR="00BD1104" w:rsidRPr="000D3C6C" w:rsidRDefault="00D917F6" w:rsidP="00D917F6">
      <w:pPr>
        <w:pStyle w:val="Body"/>
        <w:numPr>
          <w:ilvl w:val="0"/>
          <w:numId w:val="4"/>
        </w:numPr>
        <w:spacing w:line="0" w:lineRule="atLeast"/>
        <w:ind w:left="-9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W</w:t>
      </w:r>
      <w:r w:rsidR="000D3C6C">
        <w:rPr>
          <w:rFonts w:asciiTheme="minorHAnsi" w:hAnsiTheme="minorHAnsi" w:cstheme="minorHAnsi"/>
          <w:lang w:val="en-US"/>
        </w:rPr>
        <w:t xml:space="preserve">rote sample shell script to send http request to front end in infinite loop, and started watch on “kubectl get pod” command in other terimnal. </w:t>
      </w:r>
    </w:p>
    <w:p w:rsidR="000D3C6C" w:rsidRDefault="000D3C6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Script</w:t>
      </w:r>
      <w:r w:rsidR="00D917F6">
        <w:rPr>
          <w:rFonts w:asciiTheme="minorHAnsi" w:hAnsiTheme="minorHAnsi" w:cstheme="minorHAnsi"/>
          <w:lang w:val="en-US"/>
        </w:rPr>
        <w:t xml:space="preserve">: </w:t>
      </w:r>
      <w:r w:rsidR="00D917F6" w:rsidRPr="00D917F6">
        <w:rPr>
          <w:rFonts w:asciiTheme="minorHAnsi" w:hAnsiTheme="minorHAnsi" w:cstheme="minorHAnsi"/>
          <w:lang w:val="en-US"/>
        </w:rPr>
        <w:t>load_generator.sh</w:t>
      </w:r>
      <w:r w:rsidR="00D917F6">
        <w:rPr>
          <w:rFonts w:asciiTheme="minorHAnsi" w:hAnsiTheme="minorHAnsi" w:cstheme="minorHAnsi"/>
          <w:lang w:val="en-US"/>
        </w:rPr>
        <w:t xml:space="preserve"> (added to github)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>#!/bin/bash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>cnt=0;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>while true; do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 xml:space="preserve">    register=$(curl -v http://guestbook.mstakx.io/ )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 xml:space="preserve">    cnt=`expr $cnt + 1`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>done</w:t>
      </w:r>
    </w:p>
    <w:p w:rsidR="000D3C6C" w:rsidRPr="000D3C6C" w:rsidRDefault="000D3C6C" w:rsidP="003C2135">
      <w:pPr>
        <w:pStyle w:val="Body"/>
        <w:spacing w:line="0" w:lineRule="atLeast"/>
        <w:ind w:left="72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</w:rPr>
        <w:t>echo $cnt;</w:t>
      </w:r>
    </w:p>
    <w:p w:rsidR="000D3C6C" w:rsidRPr="00BD1104" w:rsidRDefault="000D3C6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BD1104" w:rsidRPr="00D917F6" w:rsidRDefault="000D3C6C" w:rsidP="00380D46">
      <w:pPr>
        <w:pStyle w:val="ListParagraph"/>
        <w:spacing w:line="0" w:lineRule="atLeast"/>
        <w:ind w:left="-450" w:right="-63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917F6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Below snapshot shows that when script was running, after some time it created another pod</w:t>
      </w:r>
    </w:p>
    <w:p w:rsidR="000D3C6C" w:rsidRPr="00D917F6" w:rsidRDefault="000D3C6C" w:rsidP="00380D46">
      <w:pPr>
        <w:pStyle w:val="ListParagraph"/>
        <w:spacing w:line="0" w:lineRule="atLeast"/>
        <w:ind w:left="-450" w:right="-63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0D3C6C" w:rsidRPr="00D917F6" w:rsidRDefault="000D3C6C" w:rsidP="00380D46">
      <w:pPr>
        <w:pStyle w:val="ListParagraph"/>
        <w:spacing w:line="0" w:lineRule="atLeast"/>
        <w:ind w:left="-450" w:right="-63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917F6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ScaleUp</w:t>
      </w: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  <w:noProof/>
          <w:lang w:bidi="hi-IN"/>
        </w:rPr>
        <w:drawing>
          <wp:inline distT="0" distB="0" distL="0" distR="0">
            <wp:extent cx="5943600" cy="1886455"/>
            <wp:effectExtent l="0" t="0" r="0" b="0"/>
            <wp:docPr id="10" name="Picture 10" descr="D:\mstakx\files\Scal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stakx\files\ScaleU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ScaleDown: After that, I stopped script and it automatically deleted the 2</w:t>
      </w:r>
      <w:r w:rsidRPr="000D3C6C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pod after sometime</w:t>
      </w: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Default="000D3C6C" w:rsidP="00380D46">
      <w:pPr>
        <w:pStyle w:val="ListParagraph"/>
        <w:spacing w:line="0" w:lineRule="atLeast"/>
        <w:ind w:left="-450" w:right="-630"/>
        <w:rPr>
          <w:rFonts w:asciiTheme="minorHAnsi" w:hAnsiTheme="minorHAnsi" w:cstheme="minorHAnsi"/>
        </w:rPr>
      </w:pPr>
      <w:r w:rsidRPr="000D3C6C">
        <w:rPr>
          <w:rFonts w:asciiTheme="minorHAnsi" w:hAnsiTheme="minorHAnsi" w:cstheme="minorHAnsi"/>
          <w:noProof/>
          <w:lang w:bidi="hi-IN"/>
        </w:rPr>
        <w:drawing>
          <wp:inline distT="0" distB="0" distL="0" distR="0">
            <wp:extent cx="5943600" cy="1512575"/>
            <wp:effectExtent l="0" t="0" r="0" b="0"/>
            <wp:docPr id="11" name="Picture 11" descr="D:\mstakx\files\Scale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stakx\files\Scale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04" w:rsidRDefault="00BD1104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0D3C6C" w:rsidRPr="00EA6CBB" w:rsidRDefault="000D3C6C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F74A4E" w:rsidRDefault="00317278" w:rsidP="00F74A4E">
      <w:pPr>
        <w:pStyle w:val="Body"/>
        <w:numPr>
          <w:ilvl w:val="0"/>
          <w:numId w:val="19"/>
        </w:numPr>
        <w:spacing w:line="0" w:lineRule="atLeast"/>
        <w:ind w:left="-450" w:right="-630"/>
        <w:rPr>
          <w:rFonts w:asciiTheme="minorHAnsi" w:hAnsiTheme="minorHAnsi" w:cstheme="minorHAnsi"/>
        </w:rPr>
      </w:pPr>
      <w:r w:rsidRPr="007A7188">
        <w:rPr>
          <w:rFonts w:asciiTheme="minorHAnsi" w:hAnsiTheme="minorHAnsi" w:cstheme="minorHAnsi"/>
          <w:lang w:val="en-US"/>
        </w:rPr>
        <w:t>Write a wrapper script which does all the steps above. Mention any pre-requisites in the README.md at the root of your repo.</w:t>
      </w:r>
      <w:r w:rsidR="007A7188">
        <w:rPr>
          <w:rFonts w:asciiTheme="minorHAnsi" w:hAnsiTheme="minorHAnsi" w:cstheme="minorHAnsi"/>
          <w:lang w:val="en-US"/>
        </w:rPr>
        <w:br/>
      </w:r>
      <w:r w:rsidR="007A7188" w:rsidRPr="007A7188">
        <w:rPr>
          <w:rFonts w:asciiTheme="minorHAnsi" w:hAnsiTheme="minorHAnsi" w:cstheme="minorHAnsi"/>
          <w:lang w:val="en-US"/>
        </w:rPr>
        <w:t>The evaluator will proceed by going over the steps mentioned in the README. So try to make this as automated as possible.</w:t>
      </w:r>
    </w:p>
    <w:p w:rsidR="007A7188" w:rsidRPr="00F74A4E" w:rsidRDefault="007A7188" w:rsidP="00F74A4E">
      <w:pPr>
        <w:pStyle w:val="Body"/>
        <w:numPr>
          <w:ilvl w:val="0"/>
          <w:numId w:val="4"/>
        </w:numPr>
        <w:spacing w:line="0" w:lineRule="atLeast"/>
        <w:ind w:left="0" w:right="-630"/>
        <w:rPr>
          <w:rFonts w:asciiTheme="minorHAnsi" w:hAnsiTheme="minorHAnsi" w:cstheme="minorHAnsi"/>
        </w:rPr>
      </w:pPr>
      <w:r w:rsidRPr="00F74A4E">
        <w:rPr>
          <w:rFonts w:asciiTheme="minorHAnsi" w:hAnsiTheme="minorHAnsi" w:cstheme="minorHAnsi"/>
          <w:lang w:val="en-US"/>
        </w:rPr>
        <w:t>Remaining : B</w:t>
      </w:r>
      <w:r w:rsidR="000D3C6C" w:rsidRPr="00F74A4E">
        <w:rPr>
          <w:rFonts w:asciiTheme="minorHAnsi" w:hAnsiTheme="minorHAnsi" w:cstheme="minorHAnsi"/>
          <w:lang w:val="en-US"/>
        </w:rPr>
        <w:t xml:space="preserve">ut we can have a python script which does </w:t>
      </w:r>
    </w:p>
    <w:p w:rsidR="007A7188" w:rsidRPr="007A7188" w:rsidRDefault="007A7188" w:rsidP="00F74A4E">
      <w:pPr>
        <w:pStyle w:val="Body"/>
        <w:numPr>
          <w:ilvl w:val="0"/>
          <w:numId w:val="13"/>
        </w:numPr>
        <w:spacing w:line="0" w:lineRule="atLeast"/>
        <w:ind w:left="-450" w:right="-63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Installation steps for installing nginx and guestbook application for list of namespaces </w:t>
      </w:r>
    </w:p>
    <w:p w:rsidR="007A7188" w:rsidRPr="007A7188" w:rsidRDefault="007A7188" w:rsidP="00F74A4E">
      <w:pPr>
        <w:pStyle w:val="Body"/>
        <w:numPr>
          <w:ilvl w:val="0"/>
          <w:numId w:val="13"/>
        </w:numPr>
        <w:spacing w:line="0" w:lineRule="atLeast"/>
        <w:ind w:left="-450" w:right="-63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Updating etc hostFile based on ExternIP for LoadBalancer</w:t>
      </w:r>
    </w:p>
    <w:p w:rsidR="000D3C6C" w:rsidRPr="007A7188" w:rsidRDefault="007A7188" w:rsidP="00F74A4E">
      <w:pPr>
        <w:pStyle w:val="Body"/>
        <w:numPr>
          <w:ilvl w:val="0"/>
          <w:numId w:val="13"/>
        </w:numPr>
        <w:spacing w:line="0" w:lineRule="atLeast"/>
        <w:ind w:left="-450" w:right="-63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Sending curl to staging and production to verify that it is up and running and validating response</w:t>
      </w:r>
    </w:p>
    <w:p w:rsidR="007A7188" w:rsidRDefault="007A718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7A7188" w:rsidRPr="00EA6CBB" w:rsidRDefault="007A718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</w:rPr>
      </w:pPr>
      <w:r w:rsidRPr="00EA6CBB">
        <w:rPr>
          <w:rFonts w:asciiTheme="minorHAnsi" w:hAnsiTheme="minorHAnsi" w:cstheme="minorHAnsi"/>
          <w:lang w:val="en-US"/>
        </w:rPr>
        <w:t>In the context of above test, please explain the following:</w:t>
      </w:r>
    </w:p>
    <w:p w:rsidR="00317278" w:rsidRDefault="00317278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EA6CBB">
        <w:rPr>
          <w:rFonts w:asciiTheme="minorHAnsi" w:hAnsiTheme="minorHAnsi" w:cstheme="minorHAnsi"/>
          <w:lang w:val="en-US"/>
        </w:rPr>
        <w:t>What was the node size chosen for the Kubernetes nodes? And why?</w:t>
      </w:r>
    </w:p>
    <w:p w:rsidR="00317278" w:rsidRDefault="00A8433D" w:rsidP="001A20F9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1A20F9">
        <w:rPr>
          <w:rFonts w:asciiTheme="minorHAnsi" w:hAnsiTheme="minorHAnsi" w:cstheme="minorHAnsi"/>
          <w:u w:val="single"/>
          <w:lang w:val="en-US"/>
        </w:rPr>
        <w:t>Number of nodes chosen</w:t>
      </w:r>
      <w:r>
        <w:rPr>
          <w:rFonts w:asciiTheme="minorHAnsi" w:hAnsiTheme="minorHAnsi" w:cstheme="minorHAnsi"/>
          <w:lang w:val="en-US"/>
        </w:rPr>
        <w:t xml:space="preserve">: 3 (1 Master 2 </w:t>
      </w:r>
      <w:r w:rsidR="000245F3">
        <w:rPr>
          <w:rFonts w:asciiTheme="minorHAnsi" w:hAnsiTheme="minorHAnsi" w:cstheme="minorHAnsi"/>
          <w:lang w:val="en-US"/>
        </w:rPr>
        <w:t xml:space="preserve">Worker </w:t>
      </w:r>
      <w:r>
        <w:rPr>
          <w:rFonts w:asciiTheme="minorHAnsi" w:hAnsiTheme="minorHAnsi" w:cstheme="minorHAnsi"/>
          <w:lang w:val="en-US"/>
        </w:rPr>
        <w:t>)</w:t>
      </w:r>
      <w:r w:rsidR="00317278">
        <w:rPr>
          <w:rFonts w:asciiTheme="minorHAnsi" w:hAnsiTheme="minorHAnsi" w:cstheme="minorHAnsi"/>
          <w:lang w:val="en-US"/>
        </w:rPr>
        <w:t xml:space="preserve"> </w:t>
      </w:r>
    </w:p>
    <w:p w:rsidR="00A8433D" w:rsidRDefault="006E612D" w:rsidP="00A8433D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Just went with default 3 node cluster. </w:t>
      </w:r>
      <w:r w:rsidR="000245F3">
        <w:rPr>
          <w:rFonts w:asciiTheme="minorHAnsi" w:hAnsiTheme="minorHAnsi" w:cstheme="minorHAnsi"/>
          <w:lang w:val="en-US"/>
        </w:rPr>
        <w:t>That is e</w:t>
      </w:r>
      <w:r w:rsidR="00317278">
        <w:rPr>
          <w:rFonts w:asciiTheme="minorHAnsi" w:hAnsiTheme="minorHAnsi" w:cstheme="minorHAnsi"/>
          <w:lang w:val="en-US"/>
        </w:rPr>
        <w:t xml:space="preserve">nough for the demo, for production we need to </w:t>
      </w:r>
      <w:r w:rsidR="007A1433">
        <w:rPr>
          <w:rFonts w:asciiTheme="minorHAnsi" w:hAnsiTheme="minorHAnsi" w:cstheme="minorHAnsi"/>
          <w:lang w:val="en-US"/>
        </w:rPr>
        <w:t xml:space="preserve">have backup of </w:t>
      </w:r>
      <w:r w:rsidR="00317278">
        <w:rPr>
          <w:rFonts w:asciiTheme="minorHAnsi" w:hAnsiTheme="minorHAnsi" w:cstheme="minorHAnsi"/>
          <w:lang w:val="en-US"/>
        </w:rPr>
        <w:t>master</w:t>
      </w:r>
      <w:r w:rsidR="007A1433">
        <w:rPr>
          <w:rFonts w:asciiTheme="minorHAnsi" w:hAnsiTheme="minorHAnsi" w:cstheme="minorHAnsi"/>
          <w:lang w:val="en-US"/>
        </w:rPr>
        <w:t xml:space="preserve"> node as </w:t>
      </w:r>
      <w:r>
        <w:rPr>
          <w:rFonts w:asciiTheme="minorHAnsi" w:hAnsiTheme="minorHAnsi" w:cstheme="minorHAnsi"/>
          <w:lang w:val="en-US"/>
        </w:rPr>
        <w:t>and worker node depends on the compute and application requirement</w:t>
      </w:r>
      <w:r w:rsidR="00317278">
        <w:rPr>
          <w:rFonts w:asciiTheme="minorHAnsi" w:hAnsiTheme="minorHAnsi" w:cstheme="minorHAnsi"/>
          <w:lang w:val="en-US"/>
        </w:rPr>
        <w:t>.</w:t>
      </w:r>
    </w:p>
    <w:p w:rsidR="00317278" w:rsidRDefault="007A1433" w:rsidP="001A20F9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1A20F9">
        <w:rPr>
          <w:rFonts w:asciiTheme="minorHAnsi" w:hAnsiTheme="minorHAnsi" w:cstheme="minorHAnsi"/>
          <w:u w:val="single"/>
          <w:lang w:val="en-US"/>
        </w:rPr>
        <w:t>Machine Type</w:t>
      </w:r>
      <w:r w:rsidR="00317278" w:rsidRPr="001A20F9">
        <w:rPr>
          <w:rFonts w:asciiTheme="minorHAnsi" w:hAnsiTheme="minorHAnsi" w:cstheme="minorHAnsi"/>
          <w:u w:val="single"/>
          <w:lang w:val="en-US"/>
        </w:rPr>
        <w:t>:</w:t>
      </w:r>
      <w:r w:rsidR="00317278">
        <w:rPr>
          <w:rFonts w:asciiTheme="minorHAnsi" w:hAnsiTheme="minorHAnsi" w:cstheme="minorHAnsi"/>
          <w:lang w:val="en-US"/>
        </w:rPr>
        <w:t xml:space="preserve"> </w:t>
      </w:r>
      <w:r w:rsidR="00317278" w:rsidRPr="007A1433">
        <w:rPr>
          <w:rFonts w:asciiTheme="minorHAnsi" w:hAnsiTheme="minorHAnsi" w:cstheme="minorHAnsi"/>
          <w:lang w:val="en-US"/>
        </w:rPr>
        <w:t xml:space="preserve">n1-standard-1 (1 vCPU, 3.75 GB memory) which makes total 3 vCPU and </w:t>
      </w:r>
      <w:r w:rsidR="00317278">
        <w:rPr>
          <w:rFonts w:asciiTheme="minorHAnsi" w:hAnsiTheme="minorHAnsi" w:cstheme="minorHAnsi"/>
          <w:lang w:val="en-US"/>
        </w:rPr>
        <w:t xml:space="preserve"> memory </w:t>
      </w:r>
      <w:r w:rsidR="00317278" w:rsidRPr="007A1433">
        <w:rPr>
          <w:rFonts w:asciiTheme="minorHAnsi" w:hAnsiTheme="minorHAnsi" w:cstheme="minorHAnsi"/>
          <w:lang w:val="en-US"/>
        </w:rPr>
        <w:t>11.25 GB</w:t>
      </w:r>
    </w:p>
    <w:p w:rsidR="00317278" w:rsidRPr="007A1433" w:rsidRDefault="00317278" w:rsidP="00380D46">
      <w:pPr>
        <w:pStyle w:val="ListParagraph"/>
        <w:spacing w:line="0" w:lineRule="atLeast"/>
        <w:ind w:left="-450" w:right="-63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While choosing, goal was just to implement this particular assignment. I looked at basic guestbook application </w:t>
      </w:r>
      <w:r w:rsidR="006E612D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for which “cpu: 5</w:t>
      </w:r>
      <w:r w:rsidRPr="007A1433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0m” and “memory: 100Mi” with replicacount 1 and not being cpu or memory inte</w:t>
      </w:r>
      <w:r w:rsidR="006E612D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nsive this quota is sufficient.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Default="00317278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EA6CBB">
        <w:rPr>
          <w:rFonts w:asciiTheme="minorHAnsi" w:hAnsiTheme="minorHAnsi" w:cstheme="minorHAnsi"/>
          <w:lang w:val="en-US"/>
        </w:rPr>
        <w:t>What method was chosen to install the demo application and ingress controller on the cluster, justify the method used</w:t>
      </w:r>
    </w:p>
    <w:p w:rsidR="00317278" w:rsidRPr="001A20F9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1A20F9">
        <w:rPr>
          <w:rFonts w:asciiTheme="minorHAnsi" w:hAnsiTheme="minorHAnsi" w:cstheme="minorHAnsi"/>
          <w:lang w:val="en-US"/>
        </w:rPr>
        <w:t>Got all the yaml files for guestbook Application, nginxcontroller and adding ingres</w:t>
      </w:r>
      <w:r w:rsidR="001A20F9" w:rsidRPr="001A20F9">
        <w:rPr>
          <w:rFonts w:asciiTheme="minorHAnsi" w:hAnsiTheme="minorHAnsi" w:cstheme="minorHAnsi"/>
          <w:lang w:val="en-US"/>
        </w:rPr>
        <w:t xml:space="preserve">s object, created separate yaml </w:t>
      </w:r>
      <w:r w:rsidRPr="001A20F9">
        <w:rPr>
          <w:rFonts w:asciiTheme="minorHAnsi" w:hAnsiTheme="minorHAnsi" w:cstheme="minorHAnsi"/>
          <w:lang w:val="en-US"/>
        </w:rPr>
        <w:t>files for deployment and service for better understanding</w:t>
      </w:r>
      <w:r w:rsidR="001A20F9" w:rsidRPr="001A20F9">
        <w:rPr>
          <w:rFonts w:asciiTheme="minorHAnsi" w:hAnsiTheme="minorHAnsi" w:cstheme="minorHAnsi"/>
          <w:lang w:val="en-US"/>
        </w:rPr>
        <w:t>.</w:t>
      </w:r>
      <w:r w:rsidR="001A20F9">
        <w:rPr>
          <w:rFonts w:asciiTheme="minorHAnsi" w:hAnsiTheme="minorHAnsi" w:cstheme="minorHAnsi"/>
          <w:lang w:val="en-US"/>
        </w:rPr>
        <w:t xml:space="preserve"> </w:t>
      </w:r>
      <w:r w:rsidRPr="001A20F9">
        <w:rPr>
          <w:rFonts w:asciiTheme="minorHAnsi" w:hAnsiTheme="minorHAnsi" w:cstheme="minorHAnsi"/>
          <w:lang w:val="en-US"/>
        </w:rPr>
        <w:t xml:space="preserve">Used “kubectl create” to apply all yaml files. </w:t>
      </w:r>
    </w:p>
    <w:p w:rsidR="00317278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This way one can clearly understand the steps and process about how complete application is getting set up and working. </w:t>
      </w:r>
      <w:r w:rsidR="001A20F9">
        <w:rPr>
          <w:rFonts w:asciiTheme="minorHAnsi" w:hAnsiTheme="minorHAnsi" w:cstheme="minorHAnsi"/>
          <w:lang w:val="en-US"/>
        </w:rPr>
        <w:t xml:space="preserve">Alternative </w:t>
      </w:r>
      <w:r>
        <w:rPr>
          <w:rFonts w:asciiTheme="minorHAnsi" w:hAnsiTheme="minorHAnsi" w:cstheme="minorHAnsi"/>
          <w:lang w:val="en-US"/>
        </w:rPr>
        <w:t xml:space="preserve">way </w:t>
      </w:r>
      <w:r w:rsidR="001A20F9">
        <w:rPr>
          <w:rFonts w:asciiTheme="minorHAnsi" w:hAnsiTheme="minorHAnsi" w:cstheme="minorHAnsi"/>
          <w:lang w:val="en-US"/>
        </w:rPr>
        <w:t xml:space="preserve">is </w:t>
      </w:r>
      <w:r>
        <w:rPr>
          <w:rFonts w:asciiTheme="minorHAnsi" w:hAnsiTheme="minorHAnsi" w:cstheme="minorHAnsi"/>
          <w:lang w:val="en-US"/>
        </w:rPr>
        <w:t xml:space="preserve">to </w:t>
      </w:r>
      <w:r w:rsidR="001A20F9">
        <w:rPr>
          <w:rFonts w:asciiTheme="minorHAnsi" w:hAnsiTheme="minorHAnsi" w:cstheme="minorHAnsi"/>
          <w:lang w:val="en-US"/>
        </w:rPr>
        <w:t xml:space="preserve">prepare </w:t>
      </w:r>
      <w:r>
        <w:rPr>
          <w:rFonts w:asciiTheme="minorHAnsi" w:hAnsiTheme="minorHAnsi" w:cstheme="minorHAnsi"/>
          <w:lang w:val="en-US"/>
        </w:rPr>
        <w:t>helm chart and with single command we can deploy whole set up</w:t>
      </w:r>
      <w:r w:rsidR="001A20F9">
        <w:rPr>
          <w:rFonts w:asciiTheme="minorHAnsi" w:hAnsiTheme="minorHAnsi" w:cstheme="minorHAnsi"/>
          <w:lang w:val="en-US"/>
        </w:rPr>
        <w:t>.</w:t>
      </w:r>
    </w:p>
    <w:p w:rsidR="00317278" w:rsidRPr="00EA6CBB" w:rsidRDefault="00317278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Default="00317278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EA6CBB">
        <w:rPr>
          <w:rFonts w:asciiTheme="minorHAnsi" w:hAnsiTheme="minorHAnsi" w:cstheme="minorHAnsi"/>
          <w:lang w:val="en-US"/>
        </w:rPr>
        <w:t>What would be your chosen solution to monitor the application on the cluster and why?</w:t>
      </w:r>
    </w:p>
    <w:p w:rsidR="00317278" w:rsidRDefault="00317278" w:rsidP="00380D46">
      <w:pPr>
        <w:pStyle w:val="Body"/>
        <w:numPr>
          <w:ilvl w:val="0"/>
          <w:numId w:val="4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 w:rsidRPr="00370325">
        <w:rPr>
          <w:rFonts w:asciiTheme="minorHAnsi" w:hAnsiTheme="minorHAnsi" w:cstheme="minorHAnsi"/>
          <w:lang w:val="en-US"/>
        </w:rPr>
        <w:t>ELK/EFK: Application is used to solve business problem and the logging events are also generated according to business logic</w:t>
      </w:r>
      <w:r w:rsidR="001A20F9" w:rsidRPr="00370325">
        <w:rPr>
          <w:rFonts w:asciiTheme="minorHAnsi" w:hAnsiTheme="minorHAnsi" w:cstheme="minorHAnsi"/>
          <w:lang w:val="en-US"/>
        </w:rPr>
        <w:t xml:space="preserve"> which are highly dimensional. EFK uses indexing mechanism to store everything and provides option to search</w:t>
      </w:r>
      <w:r w:rsidR="00370325" w:rsidRPr="00370325">
        <w:rPr>
          <w:rFonts w:asciiTheme="minorHAnsi" w:hAnsiTheme="minorHAnsi" w:cstheme="minorHAnsi"/>
          <w:lang w:val="en-US"/>
        </w:rPr>
        <w:t>. Having to search/monitor on n number of key this works efficiently. It is also industry proven and heavily used with large scale</w:t>
      </w:r>
      <w:r w:rsidR="004B5396">
        <w:rPr>
          <w:rFonts w:asciiTheme="minorHAnsi" w:hAnsiTheme="minorHAnsi" w:cstheme="minorHAnsi"/>
          <w:lang w:val="en-US"/>
        </w:rPr>
        <w:t>.</w:t>
      </w:r>
    </w:p>
    <w:p w:rsidR="00370325" w:rsidRPr="00370325" w:rsidRDefault="00370325" w:rsidP="00370325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</w:p>
    <w:p w:rsidR="00317278" w:rsidRDefault="00F16BDA" w:rsidP="00380D46">
      <w:pPr>
        <w:pStyle w:val="Body"/>
        <w:numPr>
          <w:ilvl w:val="0"/>
          <w:numId w:val="3"/>
        </w:numPr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What additional components</w:t>
      </w:r>
      <w:r w:rsidR="00317278" w:rsidRPr="00EA6CBB">
        <w:rPr>
          <w:rFonts w:asciiTheme="minorHAnsi" w:hAnsiTheme="minorHAnsi" w:cstheme="minorHAnsi"/>
          <w:lang w:val="en-US"/>
        </w:rPr>
        <w:t xml:space="preserve">/plugins would you install on the cluster to manage it better? </w:t>
      </w:r>
    </w:p>
    <w:p w:rsidR="00317278" w:rsidRPr="007A1433" w:rsidRDefault="00317278" w:rsidP="00370325">
      <w:pPr>
        <w:pStyle w:val="Body"/>
        <w:numPr>
          <w:ilvl w:val="0"/>
          <w:numId w:val="4"/>
        </w:numPr>
        <w:spacing w:line="0" w:lineRule="atLeast"/>
        <w:ind w:left="-450" w:right="-630"/>
      </w:pPr>
      <w:r w:rsidRPr="007A1433">
        <w:rPr>
          <w:rFonts w:asciiTheme="minorHAnsi" w:hAnsiTheme="minorHAnsi" w:cstheme="minorHAnsi"/>
          <w:lang w:val="en-US"/>
        </w:rPr>
        <w:t xml:space="preserve">prometheus : </w:t>
      </w:r>
      <w:r w:rsidR="001A20F9">
        <w:rPr>
          <w:rFonts w:asciiTheme="minorHAnsi" w:hAnsiTheme="minorHAnsi" w:cstheme="minorHAnsi"/>
          <w:lang w:val="en-US"/>
        </w:rPr>
        <w:t>To measure cluster health and other me</w:t>
      </w:r>
      <w:r w:rsidR="002D457F">
        <w:rPr>
          <w:rFonts w:asciiTheme="minorHAnsi" w:hAnsiTheme="minorHAnsi" w:cstheme="minorHAnsi"/>
          <w:lang w:val="en-US"/>
        </w:rPr>
        <w:t>trics (</w:t>
      </w:r>
      <w:r w:rsidRPr="007A1433">
        <w:rPr>
          <w:rFonts w:asciiTheme="minorHAnsi" w:hAnsiTheme="minorHAnsi" w:cstheme="minorHAnsi"/>
          <w:lang w:val="en-US"/>
        </w:rPr>
        <w:t>ex: container_cpu_usage_total</w:t>
      </w:r>
      <w:r w:rsidR="002D457F">
        <w:rPr>
          <w:rFonts w:asciiTheme="minorHAnsi" w:hAnsiTheme="minorHAnsi" w:cstheme="minorHAnsi"/>
          <w:lang w:val="en-US"/>
        </w:rPr>
        <w:t>)</w:t>
      </w:r>
    </w:p>
    <w:p w:rsidR="00317278" w:rsidRDefault="002D457F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Grafana</w:t>
      </w:r>
      <w:r w:rsidR="00317278" w:rsidRPr="007A1433">
        <w:rPr>
          <w:rFonts w:asciiTheme="minorHAnsi" w:hAnsiTheme="minorHAnsi" w:cstheme="minorHAnsi"/>
          <w:lang w:val="en-US"/>
        </w:rPr>
        <w:t>: for viewing matrics</w:t>
      </w:r>
    </w:p>
    <w:p w:rsidR="002D457F" w:rsidRPr="00EA6CBB" w:rsidRDefault="002D457F" w:rsidP="00380D46">
      <w:pPr>
        <w:pStyle w:val="Body"/>
        <w:spacing w:line="0" w:lineRule="atLeast"/>
        <w:ind w:left="-450" w:right="-63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Both are opensource part of CNCF and scalable.</w:t>
      </w:r>
      <w:bookmarkStart w:id="0" w:name="_GoBack"/>
      <w:bookmarkEnd w:id="0"/>
    </w:p>
    <w:p w:rsidR="00DA13B0" w:rsidRPr="007A1433" w:rsidRDefault="002D457F" w:rsidP="00380D46">
      <w:pPr>
        <w:spacing w:after="0" w:line="0" w:lineRule="atLeast"/>
        <w:ind w:left="-450" w:right="-630"/>
        <w:rPr>
          <w:rFonts w:eastAsia="Arial Unicode MS" w:cstheme="minorHAnsi"/>
          <w:color w:val="000000"/>
          <w:szCs w:val="22"/>
          <w:u w:color="000000"/>
          <w:bdr w:val="nil"/>
          <w:lang w:eastAsia="en-GB" w:bidi="ar-SA"/>
        </w:rPr>
      </w:pPr>
    </w:p>
    <w:sectPr w:rsidR="00DA13B0" w:rsidRPr="007A1433" w:rsidSect="00380D46">
      <w:pgSz w:w="12240" w:h="15840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9CF"/>
    <w:multiLevelType w:val="hybridMultilevel"/>
    <w:tmpl w:val="BA2CC650"/>
    <w:lvl w:ilvl="0" w:tplc="C4B6F0B4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34BC"/>
    <w:multiLevelType w:val="hybridMultilevel"/>
    <w:tmpl w:val="21C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12B27"/>
    <w:multiLevelType w:val="hybridMultilevel"/>
    <w:tmpl w:val="6B16C21C"/>
    <w:lvl w:ilvl="0" w:tplc="34B6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C5310"/>
    <w:multiLevelType w:val="hybridMultilevel"/>
    <w:tmpl w:val="882A3B12"/>
    <w:lvl w:ilvl="0" w:tplc="C48E20B8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43E1"/>
    <w:multiLevelType w:val="hybridMultilevel"/>
    <w:tmpl w:val="E6D03D6A"/>
    <w:lvl w:ilvl="0" w:tplc="016CE20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1FF5269C"/>
    <w:multiLevelType w:val="hybridMultilevel"/>
    <w:tmpl w:val="6130EC38"/>
    <w:lvl w:ilvl="0" w:tplc="9CDA083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5F56042"/>
    <w:multiLevelType w:val="hybridMultilevel"/>
    <w:tmpl w:val="4EB26A0A"/>
    <w:lvl w:ilvl="0" w:tplc="9CFC10B4">
      <w:start w:val="2"/>
      <w:numFmt w:val="bullet"/>
      <w:lvlText w:val=""/>
      <w:lvlJc w:val="left"/>
      <w:pPr>
        <w:ind w:left="-90" w:hanging="360"/>
      </w:pPr>
      <w:rPr>
        <w:rFonts w:ascii="Wingdings" w:eastAsia="Arial Unicode MS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289808F9"/>
    <w:multiLevelType w:val="hybridMultilevel"/>
    <w:tmpl w:val="49C4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F5755"/>
    <w:multiLevelType w:val="hybridMultilevel"/>
    <w:tmpl w:val="AC62D650"/>
    <w:lvl w:ilvl="0" w:tplc="3138B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95059F"/>
    <w:multiLevelType w:val="hybridMultilevel"/>
    <w:tmpl w:val="A5F67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615A26"/>
    <w:multiLevelType w:val="hybridMultilevel"/>
    <w:tmpl w:val="3F9CC23A"/>
    <w:lvl w:ilvl="0" w:tplc="35763AD4">
      <w:numFmt w:val="bullet"/>
      <w:lvlText w:val="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239BE"/>
    <w:multiLevelType w:val="hybridMultilevel"/>
    <w:tmpl w:val="F5B4BA0E"/>
    <w:lvl w:ilvl="0" w:tplc="307C6F3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2" w15:restartNumberingAfterBreak="0">
    <w:nsid w:val="3B741225"/>
    <w:multiLevelType w:val="hybridMultilevel"/>
    <w:tmpl w:val="08A85C28"/>
    <w:lvl w:ilvl="0" w:tplc="B9600DA0">
      <w:start w:val="2"/>
      <w:numFmt w:val="bullet"/>
      <w:lvlText w:val=""/>
      <w:lvlJc w:val="left"/>
      <w:pPr>
        <w:ind w:left="108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472C8E"/>
    <w:multiLevelType w:val="hybridMultilevel"/>
    <w:tmpl w:val="10025A94"/>
    <w:lvl w:ilvl="0" w:tplc="BC2A46C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45731459"/>
    <w:multiLevelType w:val="hybridMultilevel"/>
    <w:tmpl w:val="B59E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B6B69"/>
    <w:multiLevelType w:val="hybridMultilevel"/>
    <w:tmpl w:val="0BEA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6094D"/>
    <w:multiLevelType w:val="hybridMultilevel"/>
    <w:tmpl w:val="7E0AAA78"/>
    <w:lvl w:ilvl="0" w:tplc="E384CD9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6DF23DB2"/>
    <w:multiLevelType w:val="hybridMultilevel"/>
    <w:tmpl w:val="BBE4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66905"/>
    <w:multiLevelType w:val="hybridMultilevel"/>
    <w:tmpl w:val="5F326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15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0"/>
  </w:num>
  <w:num w:numId="13">
    <w:abstractNumId w:val="8"/>
  </w:num>
  <w:num w:numId="14">
    <w:abstractNumId w:val="13"/>
  </w:num>
  <w:num w:numId="15">
    <w:abstractNumId w:val="4"/>
  </w:num>
  <w:num w:numId="16">
    <w:abstractNumId w:val="11"/>
  </w:num>
  <w:num w:numId="17">
    <w:abstractNumId w:val="6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8"/>
    <w:rsid w:val="000245F3"/>
    <w:rsid w:val="000A1EE6"/>
    <w:rsid w:val="000D3C6C"/>
    <w:rsid w:val="001A20F9"/>
    <w:rsid w:val="002D457F"/>
    <w:rsid w:val="00317278"/>
    <w:rsid w:val="0033153D"/>
    <w:rsid w:val="00370325"/>
    <w:rsid w:val="00380D46"/>
    <w:rsid w:val="003C2135"/>
    <w:rsid w:val="003C2FDE"/>
    <w:rsid w:val="004B5396"/>
    <w:rsid w:val="006A1AA7"/>
    <w:rsid w:val="006D2EB1"/>
    <w:rsid w:val="006E612D"/>
    <w:rsid w:val="007A1433"/>
    <w:rsid w:val="007A7188"/>
    <w:rsid w:val="00A8433D"/>
    <w:rsid w:val="00BD1104"/>
    <w:rsid w:val="00D917F6"/>
    <w:rsid w:val="00DF26E3"/>
    <w:rsid w:val="00DF7356"/>
    <w:rsid w:val="00F16BDA"/>
    <w:rsid w:val="00F74A4E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9DF4-960D-4B29-BD9F-25911D03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78"/>
    <w:rPr>
      <w:color w:val="0563C1" w:themeColor="hyperlink"/>
      <w:u w:val="single"/>
    </w:rPr>
  </w:style>
  <w:style w:type="paragraph" w:customStyle="1" w:styleId="Body">
    <w:name w:val="Body"/>
    <w:rsid w:val="0031727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szCs w:val="22"/>
      <w:u w:color="000000"/>
      <w:bdr w:val="nil"/>
      <w:lang w:val="en-GB" w:eastAsia="en-GB" w:bidi="ar-SA"/>
    </w:rPr>
  </w:style>
  <w:style w:type="character" w:customStyle="1" w:styleId="Hyperlink0">
    <w:name w:val="Hyperlink.0"/>
    <w:basedOn w:val="DefaultParagraphFont"/>
    <w:rsid w:val="00317278"/>
    <w:rPr>
      <w:color w:val="1155CC"/>
      <w:u w:val="single" w:color="1155CC"/>
    </w:rPr>
  </w:style>
  <w:style w:type="paragraph" w:styleId="ListParagraph">
    <w:name w:val="List Paragraph"/>
    <w:basedOn w:val="Normal"/>
    <w:uiPriority w:val="34"/>
    <w:qFormat/>
    <w:rsid w:val="003172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lang w:bidi="ar-SA"/>
    </w:rPr>
  </w:style>
  <w:style w:type="character" w:customStyle="1" w:styleId="comment-copy">
    <w:name w:val="comment-copy"/>
    <w:basedOn w:val="DefaultParagraphFont"/>
    <w:rsid w:val="0031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/ingress-nginx/master/deploy/static/mandatory.ya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ubernetes/ingress-nginx/tree/master/deploy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examples/tree/master/guestbook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Mehta</dc:creator>
  <cp:keywords/>
  <dc:description/>
  <cp:lastModifiedBy>Archit Mehta</cp:lastModifiedBy>
  <cp:revision>20</cp:revision>
  <dcterms:created xsi:type="dcterms:W3CDTF">2019-06-16T14:07:00Z</dcterms:created>
  <dcterms:modified xsi:type="dcterms:W3CDTF">2019-06-16T19:07:00Z</dcterms:modified>
</cp:coreProperties>
</file>