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6027F" w14:textId="77777777" w:rsidR="00361002" w:rsidRPr="00361002" w:rsidRDefault="00361002" w:rsidP="00361002">
      <w:pPr>
        <w:jc w:val="center"/>
        <w:rPr>
          <w:rStyle w:val="Emphasis"/>
          <w:b/>
          <w:bCs/>
          <w:sz w:val="32"/>
          <w:szCs w:val="32"/>
        </w:rPr>
      </w:pPr>
      <w:r w:rsidRPr="00361002">
        <w:rPr>
          <w:rStyle w:val="Emphasis"/>
          <w:b/>
          <w:bCs/>
          <w:sz w:val="32"/>
          <w:szCs w:val="32"/>
        </w:rPr>
        <w:t>Chatbot Summary</w:t>
      </w:r>
    </w:p>
    <w:p w14:paraId="52FA9681" w14:textId="3904012B" w:rsidR="00361002" w:rsidRPr="00361002" w:rsidRDefault="00361002" w:rsidP="00361002">
      <w:pPr>
        <w:rPr>
          <w:rStyle w:val="Emphasis"/>
        </w:rPr>
      </w:pPr>
      <w:r w:rsidRPr="00361002">
        <w:rPr>
          <w:rStyle w:val="Emphasis"/>
        </w:rPr>
        <w:t>Overview:</w:t>
      </w:r>
      <w:r w:rsidRPr="00361002">
        <w:rPr>
          <w:rStyle w:val="Emphasis"/>
        </w:rPr>
        <w:br/>
        <w:t>The chatbot</w:t>
      </w:r>
      <w:r w:rsidRPr="00361002">
        <w:rPr>
          <w:rStyle w:val="Emphasis"/>
        </w:rPr>
        <w:t xml:space="preserve"> </w:t>
      </w:r>
      <w:r w:rsidRPr="00361002">
        <w:rPr>
          <w:rStyle w:val="Emphasis"/>
        </w:rPr>
        <w:t>is designed to assist users with predefined queries related to financial data analysis and general AI-powered responses. It processes structured queries to generate insights from data, provide explanations, and assist with visualization.</w:t>
      </w:r>
    </w:p>
    <w:p w14:paraId="726CC0EE" w14:textId="77777777" w:rsidR="00361002" w:rsidRPr="00361002" w:rsidRDefault="00361002" w:rsidP="00361002">
      <w:pPr>
        <w:rPr>
          <w:rStyle w:val="Emphasis"/>
        </w:rPr>
      </w:pPr>
      <w:r w:rsidRPr="00361002">
        <w:rPr>
          <w:rStyle w:val="Emphasis"/>
        </w:rPr>
        <w:t>Predefined Queries &amp; Capabilities:</w:t>
      </w:r>
    </w:p>
    <w:p w14:paraId="51326425" w14:textId="77777777" w:rsidR="00361002" w:rsidRPr="00361002" w:rsidRDefault="00361002" w:rsidP="00361002">
      <w:pPr>
        <w:numPr>
          <w:ilvl w:val="0"/>
          <w:numId w:val="1"/>
        </w:numPr>
        <w:rPr>
          <w:rStyle w:val="Emphasis"/>
        </w:rPr>
      </w:pPr>
      <w:r w:rsidRPr="00361002">
        <w:rPr>
          <w:rStyle w:val="Emphasis"/>
        </w:rPr>
        <w:t>Data Loading &amp; Inspection: Reads and summarizes datasets, displays key metadata such as shape and column information.</w:t>
      </w:r>
    </w:p>
    <w:p w14:paraId="1538B8AF" w14:textId="77777777" w:rsidR="00361002" w:rsidRPr="00361002" w:rsidRDefault="00361002" w:rsidP="00361002">
      <w:pPr>
        <w:numPr>
          <w:ilvl w:val="0"/>
          <w:numId w:val="1"/>
        </w:numPr>
        <w:rPr>
          <w:rStyle w:val="Emphasis"/>
        </w:rPr>
      </w:pPr>
      <w:r w:rsidRPr="00361002">
        <w:rPr>
          <w:rStyle w:val="Emphasis"/>
        </w:rPr>
        <w:t>Financial Growth Analysis: Computes revenue, net income, assets, liabilities, and cash flow growth trends across companies.</w:t>
      </w:r>
    </w:p>
    <w:p w14:paraId="3C11D1DD" w14:textId="77777777" w:rsidR="00361002" w:rsidRPr="00361002" w:rsidRDefault="00361002" w:rsidP="00361002">
      <w:pPr>
        <w:numPr>
          <w:ilvl w:val="0"/>
          <w:numId w:val="1"/>
        </w:numPr>
        <w:rPr>
          <w:rStyle w:val="Emphasis"/>
        </w:rPr>
      </w:pPr>
      <w:r w:rsidRPr="00361002">
        <w:rPr>
          <w:rStyle w:val="Emphasis"/>
        </w:rPr>
        <w:t xml:space="preserve">Visualization Support: Assists in generating plots using Matplotlib, Seaborn, and </w:t>
      </w:r>
      <w:proofErr w:type="spellStart"/>
      <w:r w:rsidRPr="00361002">
        <w:rPr>
          <w:rStyle w:val="Emphasis"/>
        </w:rPr>
        <w:t>Plotly</w:t>
      </w:r>
      <w:proofErr w:type="spellEnd"/>
      <w:r w:rsidRPr="00361002">
        <w:rPr>
          <w:rStyle w:val="Emphasis"/>
        </w:rPr>
        <w:t>.</w:t>
      </w:r>
    </w:p>
    <w:p w14:paraId="12ACDF48" w14:textId="77777777" w:rsidR="00361002" w:rsidRPr="00361002" w:rsidRDefault="00361002" w:rsidP="00361002">
      <w:pPr>
        <w:numPr>
          <w:ilvl w:val="0"/>
          <w:numId w:val="1"/>
        </w:numPr>
        <w:rPr>
          <w:rStyle w:val="Emphasis"/>
        </w:rPr>
      </w:pPr>
      <w:r w:rsidRPr="00361002">
        <w:rPr>
          <w:rStyle w:val="Emphasis"/>
        </w:rPr>
        <w:t xml:space="preserve">AI-Driven Insights: Uses machine learning techniques to </w:t>
      </w:r>
      <w:proofErr w:type="spellStart"/>
      <w:r w:rsidRPr="00361002">
        <w:rPr>
          <w:rStyle w:val="Emphasis"/>
        </w:rPr>
        <w:t>analyze</w:t>
      </w:r>
      <w:proofErr w:type="spellEnd"/>
      <w:r w:rsidRPr="00361002">
        <w:rPr>
          <w:rStyle w:val="Emphasis"/>
        </w:rPr>
        <w:t xml:space="preserve"> and interpret trends in financial data.</w:t>
      </w:r>
    </w:p>
    <w:p w14:paraId="0CFE9863" w14:textId="77777777" w:rsidR="00361002" w:rsidRPr="00361002" w:rsidRDefault="00361002" w:rsidP="00361002">
      <w:pPr>
        <w:rPr>
          <w:rStyle w:val="Emphasis"/>
        </w:rPr>
      </w:pPr>
      <w:r w:rsidRPr="00361002">
        <w:rPr>
          <w:rStyle w:val="Emphasis"/>
        </w:rPr>
        <w:t>Limitations:</w:t>
      </w:r>
    </w:p>
    <w:p w14:paraId="1E28CF88" w14:textId="77777777" w:rsidR="00361002" w:rsidRPr="00361002" w:rsidRDefault="00361002" w:rsidP="00361002">
      <w:pPr>
        <w:numPr>
          <w:ilvl w:val="0"/>
          <w:numId w:val="2"/>
        </w:numPr>
        <w:rPr>
          <w:rStyle w:val="Emphasis"/>
        </w:rPr>
      </w:pPr>
      <w:r w:rsidRPr="00361002">
        <w:rPr>
          <w:rStyle w:val="Emphasis"/>
        </w:rPr>
        <w:t>The chatbot primarily handles structured queries and predefined tasks but may not respond accurately to vague or ambiguous questions.</w:t>
      </w:r>
    </w:p>
    <w:p w14:paraId="1EAE4569" w14:textId="77777777" w:rsidR="00361002" w:rsidRPr="00361002" w:rsidRDefault="00361002" w:rsidP="00361002">
      <w:pPr>
        <w:numPr>
          <w:ilvl w:val="0"/>
          <w:numId w:val="2"/>
        </w:numPr>
        <w:rPr>
          <w:rStyle w:val="Emphasis"/>
        </w:rPr>
      </w:pPr>
      <w:r w:rsidRPr="00361002">
        <w:rPr>
          <w:rStyle w:val="Emphasis"/>
        </w:rPr>
        <w:t>It relies on the provided dataset for analysis, meaning incorrect or incomplete data affects output quality.</w:t>
      </w:r>
    </w:p>
    <w:p w14:paraId="1EA99F0B" w14:textId="77777777" w:rsidR="00361002" w:rsidRPr="00361002" w:rsidRDefault="00361002" w:rsidP="00361002">
      <w:pPr>
        <w:numPr>
          <w:ilvl w:val="0"/>
          <w:numId w:val="2"/>
        </w:numPr>
        <w:rPr>
          <w:rStyle w:val="Emphasis"/>
        </w:rPr>
      </w:pPr>
      <w:r w:rsidRPr="00361002">
        <w:rPr>
          <w:rStyle w:val="Emphasis"/>
        </w:rPr>
        <w:t>Visualization support is limited to available Python libraries and predefined configurations.</w:t>
      </w:r>
    </w:p>
    <w:p w14:paraId="6C4730ED" w14:textId="77777777" w:rsidR="00361002" w:rsidRPr="00361002" w:rsidRDefault="00361002" w:rsidP="00361002">
      <w:pPr>
        <w:rPr>
          <w:rStyle w:val="Emphasis"/>
        </w:rPr>
      </w:pPr>
      <w:r w:rsidRPr="00361002">
        <w:rPr>
          <w:rStyle w:val="Emphasis"/>
        </w:rPr>
        <w:t>Snapshot of Data &amp; Chat Outputs:</w:t>
      </w:r>
    </w:p>
    <w:p w14:paraId="022CDC54" w14:textId="77777777" w:rsidR="00361002" w:rsidRDefault="00361002" w:rsidP="00361002">
      <w:pPr>
        <w:numPr>
          <w:ilvl w:val="0"/>
          <w:numId w:val="3"/>
        </w:numPr>
        <w:rPr>
          <w:rStyle w:val="Emphasis"/>
        </w:rPr>
      </w:pPr>
      <w:r w:rsidRPr="00361002">
        <w:rPr>
          <w:rStyle w:val="Emphasis"/>
        </w:rPr>
        <w:t xml:space="preserve">The dataset </w:t>
      </w:r>
      <w:proofErr w:type="spellStart"/>
      <w:r w:rsidRPr="00361002">
        <w:rPr>
          <w:rStyle w:val="Emphasis"/>
        </w:rPr>
        <w:t>analyzed</w:t>
      </w:r>
      <w:proofErr w:type="spellEnd"/>
      <w:r w:rsidRPr="00361002">
        <w:rPr>
          <w:rStyle w:val="Emphasis"/>
        </w:rPr>
        <w:t xml:space="preserve"> in the notebook was extracted from SEC’s EDGAR database and contained financial performance metrics.</w:t>
      </w:r>
    </w:p>
    <w:p w14:paraId="048CAD7A" w14:textId="1E7BAC5B" w:rsidR="00361002" w:rsidRPr="00361002" w:rsidRDefault="00361002" w:rsidP="00361002">
      <w:pPr>
        <w:ind w:left="360"/>
        <w:rPr>
          <w:rStyle w:val="Emphasis"/>
        </w:rPr>
      </w:pPr>
      <w:r w:rsidRPr="00361002">
        <w:rPr>
          <w:rStyle w:val="Emphasis"/>
        </w:rPr>
        <w:drawing>
          <wp:inline distT="0" distB="0" distL="0" distR="0" wp14:anchorId="098FE56B" wp14:editId="6B2CC026">
            <wp:extent cx="5731510" cy="820420"/>
            <wp:effectExtent l="0" t="0" r="2540" b="0"/>
            <wp:docPr id="200729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7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291B" w14:textId="77777777" w:rsidR="00361002" w:rsidRDefault="00361002" w:rsidP="00361002">
      <w:pPr>
        <w:numPr>
          <w:ilvl w:val="0"/>
          <w:numId w:val="3"/>
        </w:numPr>
        <w:rPr>
          <w:rStyle w:val="Emphasis"/>
        </w:rPr>
      </w:pPr>
      <w:r w:rsidRPr="00361002">
        <w:rPr>
          <w:rStyle w:val="Emphasis"/>
        </w:rPr>
        <w:t>The chatbot processed queries related to data summarization, missing value handling, financial trend computation, and graphical representation.</w:t>
      </w:r>
    </w:p>
    <w:p w14:paraId="2443C9C9" w14:textId="38BBECA6" w:rsidR="00361002" w:rsidRDefault="00361002" w:rsidP="00361002">
      <w:pPr>
        <w:ind w:left="360"/>
        <w:rPr>
          <w:rStyle w:val="Emphasis"/>
        </w:rPr>
      </w:pPr>
    </w:p>
    <w:p w14:paraId="0A53827C" w14:textId="58986763" w:rsidR="00361002" w:rsidRPr="00361002" w:rsidRDefault="00361002" w:rsidP="00361002">
      <w:pPr>
        <w:ind w:left="360"/>
        <w:rPr>
          <w:rStyle w:val="Emphasis"/>
        </w:rPr>
      </w:pPr>
    </w:p>
    <w:p w14:paraId="29EEB931" w14:textId="1A19DE24" w:rsidR="00361002" w:rsidRPr="00361002" w:rsidRDefault="00361002" w:rsidP="00361002">
      <w:pPr>
        <w:numPr>
          <w:ilvl w:val="0"/>
          <w:numId w:val="3"/>
        </w:numPr>
        <w:rPr>
          <w:rStyle w:val="Emphasis"/>
        </w:rPr>
      </w:pPr>
      <w:r w:rsidRPr="00361002">
        <w:rPr>
          <w:rStyle w:val="Emphasis"/>
        </w:rPr>
        <w:lastRenderedPageBreak/>
        <w:t xml:space="preserve">Example Output: Calculation of revenue growth percentage using Pandas and visualization of trends via Seaborn and </w:t>
      </w:r>
      <w:proofErr w:type="spellStart"/>
      <w:r w:rsidRPr="00361002">
        <w:rPr>
          <w:rStyle w:val="Emphasis"/>
        </w:rPr>
        <w:t>Plotly</w:t>
      </w:r>
      <w:proofErr w:type="spellEnd"/>
      <w:r w:rsidRPr="00361002">
        <w:rPr>
          <w:rStyle w:val="Emphasis"/>
        </w:rPr>
        <w:t>.</w:t>
      </w:r>
      <w:r w:rsidRPr="00361002">
        <w:rPr>
          <w:rStyle w:val="Emphasis"/>
        </w:rPr>
        <w:t xml:space="preserve"> </w:t>
      </w:r>
      <w:r w:rsidRPr="00361002">
        <w:rPr>
          <w:rStyle w:val="Emphasis"/>
        </w:rPr>
        <w:drawing>
          <wp:inline distT="0" distB="0" distL="0" distR="0" wp14:anchorId="19D4E5EC" wp14:editId="37E5E674">
            <wp:extent cx="5023573" cy="2063750"/>
            <wp:effectExtent l="0" t="0" r="5715" b="0"/>
            <wp:docPr id="99039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8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358" cy="20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002">
        <w:rPr>
          <w:rStyle w:val="Emphasis"/>
        </w:rPr>
        <w:drawing>
          <wp:inline distT="0" distB="0" distL="0" distR="0" wp14:anchorId="6D6BC645" wp14:editId="3FEC1B52">
            <wp:extent cx="5048250" cy="2022432"/>
            <wp:effectExtent l="0" t="0" r="0" b="0"/>
            <wp:docPr id="64960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02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189" cy="20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691D" w14:textId="77777777" w:rsidR="00361002" w:rsidRPr="00361002" w:rsidRDefault="00361002" w:rsidP="00361002">
      <w:pPr>
        <w:rPr>
          <w:rStyle w:val="Emphasis"/>
        </w:rPr>
      </w:pPr>
      <w:r w:rsidRPr="00361002">
        <w:rPr>
          <w:rStyle w:val="Emphasis"/>
        </w:rPr>
        <w:t>This chatbot streamlines financial data processing while offering insightful analytics and visualization capabilities within predefined parameters.</w:t>
      </w:r>
    </w:p>
    <w:p w14:paraId="67B40169" w14:textId="45C7BE1C" w:rsidR="00361002" w:rsidRPr="00361002" w:rsidRDefault="00361002" w:rsidP="00361002">
      <w:pPr>
        <w:jc w:val="center"/>
        <w:rPr>
          <w:rStyle w:val="Emphasis"/>
        </w:rPr>
      </w:pPr>
      <w:r w:rsidRPr="00361002">
        <w:rPr>
          <w:rStyle w:val="Emphasis"/>
        </w:rPr>
        <w:drawing>
          <wp:inline distT="0" distB="0" distL="0" distR="0" wp14:anchorId="1AD51B88" wp14:editId="27F2176F">
            <wp:extent cx="4738606" cy="2730500"/>
            <wp:effectExtent l="0" t="0" r="5080" b="0"/>
            <wp:docPr id="83627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75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084" cy="27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002" w:rsidRPr="00361002" w:rsidSect="0036100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F6CF0" w14:textId="77777777" w:rsidR="00813A2A" w:rsidRDefault="00813A2A" w:rsidP="00361002">
      <w:pPr>
        <w:spacing w:after="0" w:line="240" w:lineRule="auto"/>
      </w:pPr>
      <w:r>
        <w:separator/>
      </w:r>
    </w:p>
  </w:endnote>
  <w:endnote w:type="continuationSeparator" w:id="0">
    <w:p w14:paraId="4E139313" w14:textId="77777777" w:rsidR="00813A2A" w:rsidRDefault="00813A2A" w:rsidP="0036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2D4C9" w14:textId="77777777" w:rsidR="00361002" w:rsidRDefault="0036100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1748EF0" w14:textId="77777777" w:rsidR="00361002" w:rsidRDefault="00361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5FB46" w14:textId="77777777" w:rsidR="00813A2A" w:rsidRDefault="00813A2A" w:rsidP="00361002">
      <w:pPr>
        <w:spacing w:after="0" w:line="240" w:lineRule="auto"/>
      </w:pPr>
      <w:r>
        <w:separator/>
      </w:r>
    </w:p>
  </w:footnote>
  <w:footnote w:type="continuationSeparator" w:id="0">
    <w:p w14:paraId="3103E202" w14:textId="77777777" w:rsidR="00813A2A" w:rsidRDefault="00813A2A" w:rsidP="0036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A21AD" w14:textId="18E87331" w:rsidR="00361002" w:rsidRPr="00361002" w:rsidRDefault="00361002" w:rsidP="00361002">
    <w:pPr>
      <w:pStyle w:val="Header"/>
    </w:pPr>
    <w:r>
      <w:rPr>
        <w:noProof/>
      </w:rPr>
      <w:drawing>
        <wp:inline distT="0" distB="0" distL="0" distR="0" wp14:anchorId="68204F92" wp14:editId="1C441F27">
          <wp:extent cx="774700" cy="729129"/>
          <wp:effectExtent l="0" t="0" r="6350" b="0"/>
          <wp:docPr id="15598340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9834081" name="Picture 15598340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000" cy="7378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Archita Dhande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8762F"/>
    <w:multiLevelType w:val="multilevel"/>
    <w:tmpl w:val="81D4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B43DA"/>
    <w:multiLevelType w:val="multilevel"/>
    <w:tmpl w:val="727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02372"/>
    <w:multiLevelType w:val="multilevel"/>
    <w:tmpl w:val="2896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168787">
    <w:abstractNumId w:val="1"/>
  </w:num>
  <w:num w:numId="2" w16cid:durableId="1987006727">
    <w:abstractNumId w:val="0"/>
  </w:num>
  <w:num w:numId="3" w16cid:durableId="444346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02"/>
    <w:rsid w:val="00073BA3"/>
    <w:rsid w:val="00361002"/>
    <w:rsid w:val="008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6B325"/>
  <w15:chartTrackingRefBased/>
  <w15:docId w15:val="{C4CE5A8B-5FB0-462E-82AE-EA04A0FF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0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002"/>
  </w:style>
  <w:style w:type="paragraph" w:styleId="Footer">
    <w:name w:val="footer"/>
    <w:basedOn w:val="Normal"/>
    <w:link w:val="FooterChar"/>
    <w:uiPriority w:val="99"/>
    <w:unhideWhenUsed/>
    <w:rsid w:val="0036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002"/>
  </w:style>
  <w:style w:type="character" w:styleId="Emphasis">
    <w:name w:val="Emphasis"/>
    <w:basedOn w:val="DefaultParagraphFont"/>
    <w:uiPriority w:val="20"/>
    <w:qFormat/>
    <w:rsid w:val="003610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Dhande</dc:creator>
  <cp:keywords/>
  <dc:description/>
  <cp:lastModifiedBy>Archita Dhande</cp:lastModifiedBy>
  <cp:revision>1</cp:revision>
  <dcterms:created xsi:type="dcterms:W3CDTF">2025-02-22T23:58:00Z</dcterms:created>
  <dcterms:modified xsi:type="dcterms:W3CDTF">2025-02-23T00:06:00Z</dcterms:modified>
</cp:coreProperties>
</file>