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USING ORACLE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LOCNO,LOCNAME</w:t>
      </w:r>
    </w:p>
    <w:p>
      <w:pPr>
        <w:pStyle w:val="Normal"/>
        <w:rPr/>
      </w:pPr>
      <w:r>
        <w:rPr/>
        <w:t>FROM LOCATION,FACILITY</w:t>
      </w:r>
    </w:p>
    <w:p>
      <w:pPr>
        <w:pStyle w:val="Normal"/>
        <w:rPr/>
      </w:pPr>
      <w:r>
        <w:rPr/>
        <w:t>WHERE FACILITY.FACNO = LOCATION.FACNO</w:t>
      </w:r>
    </w:p>
    <w:p>
      <w:pPr>
        <w:pStyle w:val="Normal"/>
        <w:rPr/>
      </w:pPr>
      <w:r>
        <w:rPr/>
        <w:t>AND FACILITY.FACNAME = 'Basketball arena';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15</Words>
  <Characters>123</Characters>
  <CharactersWithSpaces>133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2017-06-07T23:28:39Z</dcterms:created>
  <dc:creator/>
  <dc:description/>
  <dc:language>en-GB</dc:language>
  <cp:lastModifiedBy/>
  <dcterms:modified xsi:type="dcterms:W3CDTF">2017-06-07T23:29:45Z</dcterms:modified>
  <cp:revision>1</cp:revision>
  <dc:subject/>
  <dc:title/>
</cp:coreProperties>
</file>