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BBF" w:rsidRDefault="0004286F">
      <w:r>
        <w:t>Problem 1</w:t>
      </w:r>
    </w:p>
    <w:p w:rsidR="0004286F" w:rsidRDefault="0004286F">
      <w:r>
        <w:rPr>
          <w:noProof/>
          <w:lang w:eastAsia="en-IN"/>
        </w:rPr>
        <w:drawing>
          <wp:inline distT="0" distB="0" distL="0" distR="0">
            <wp:extent cx="4048125" cy="2857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048125" cy="2857500"/>
                    </a:xfrm>
                    <a:prstGeom prst="rect">
                      <a:avLst/>
                    </a:prstGeom>
                    <a:noFill/>
                    <a:ln w="9525">
                      <a:noFill/>
                      <a:miter lim="800000"/>
                      <a:headEnd/>
                      <a:tailEnd/>
                    </a:ln>
                  </pic:spPr>
                </pic:pic>
              </a:graphicData>
            </a:graphic>
          </wp:inline>
        </w:drawing>
      </w:r>
    </w:p>
    <w:p w:rsidR="008B1328" w:rsidRDefault="008B1328">
      <w:r>
        <w:t>3 entity types as per narrative. Cardinality of submits relationship is one to many. cardinality of performed relationship is many to many. The performed relationship has three attributes.</w:t>
      </w:r>
    </w:p>
    <w:p w:rsidR="00EF378E" w:rsidRDefault="00EF378E"/>
    <w:p w:rsidR="00EF378E" w:rsidRPr="008B1328" w:rsidRDefault="008B1328">
      <w:pPr>
        <w:rPr>
          <w:b/>
        </w:rPr>
      </w:pPr>
      <w:r w:rsidRPr="008B1328">
        <w:rPr>
          <w:b/>
        </w:rPr>
        <w:t>Revised</w:t>
      </w:r>
    </w:p>
    <w:p w:rsidR="00EF378E" w:rsidRDefault="00EF378E"/>
    <w:p w:rsidR="008B1328" w:rsidRDefault="00EF378E">
      <w:r>
        <w:rPr>
          <w:noProof/>
          <w:lang w:eastAsia="en-IN"/>
        </w:rPr>
        <w:drawing>
          <wp:inline distT="0" distB="0" distL="0" distR="0">
            <wp:extent cx="5724525" cy="27241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4525" cy="2724150"/>
                    </a:xfrm>
                    <a:prstGeom prst="rect">
                      <a:avLst/>
                    </a:prstGeom>
                    <a:noFill/>
                    <a:ln w="9525">
                      <a:noFill/>
                      <a:miter lim="800000"/>
                      <a:headEnd/>
                      <a:tailEnd/>
                    </a:ln>
                  </pic:spPr>
                </pic:pic>
              </a:graphicData>
            </a:graphic>
          </wp:inline>
        </w:drawing>
      </w:r>
    </w:p>
    <w:p w:rsidR="008B1328" w:rsidRDefault="008B1328" w:rsidP="008B1328"/>
    <w:p w:rsidR="008B1328" w:rsidRDefault="008B1328" w:rsidP="008B1328">
      <w:r>
        <w:t>4 entity types as per narrative. Cardinality of submits relationship is one to many. Cardinality of performed relationship is many to many. The performed relationship has four attributes. New entity set Material. Cardinality of uses relationship is many to many. It has two attributes.</w:t>
      </w:r>
    </w:p>
    <w:p w:rsidR="00EF378E" w:rsidRPr="008B1328" w:rsidRDefault="00EF378E" w:rsidP="008B1328"/>
    <w:sectPr w:rsidR="00EF378E" w:rsidRPr="008B1328" w:rsidSect="00B70B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286F"/>
    <w:rsid w:val="0004286F"/>
    <w:rsid w:val="00717D5F"/>
    <w:rsid w:val="008B1328"/>
    <w:rsid w:val="00AD72BD"/>
    <w:rsid w:val="00B70BBF"/>
    <w:rsid w:val="00EF37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8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2017-06-10T19:13:00Z</dcterms:created>
  <dcterms:modified xsi:type="dcterms:W3CDTF">2017-06-11T03:31:00Z</dcterms:modified>
</cp:coreProperties>
</file>