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FD9" w:rsidRDefault="00FC0BFD" w:rsidP="004C7300">
      <w:pPr>
        <w:pStyle w:val="1"/>
      </w:pPr>
      <w:bookmarkStart w:id="0" w:name="_GoBack"/>
      <w:bookmarkEnd w:id="0"/>
      <w:r>
        <w:rPr>
          <w:rFonts w:hint="eastAsia"/>
        </w:rPr>
        <w:t>体系结构需求定义</w:t>
      </w:r>
    </w:p>
    <w:p w:rsidR="00FC0BFD" w:rsidRDefault="005B0905" w:rsidP="004C7300">
      <w:pPr>
        <w:pStyle w:val="2"/>
      </w:pPr>
      <w:r>
        <w:rPr>
          <w:rFonts w:hint="eastAsia"/>
        </w:rPr>
        <w:t>体系结构需求及其约束</w:t>
      </w:r>
    </w:p>
    <w:tbl>
      <w:tblPr>
        <w:tblStyle w:val="2-1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992"/>
        <w:gridCol w:w="1114"/>
        <w:gridCol w:w="2430"/>
        <w:gridCol w:w="1276"/>
      </w:tblGrid>
      <w:tr w:rsidR="005B0905" w:rsidTr="00471B19">
        <w:tc>
          <w:tcPr>
            <w:tcW w:w="70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5B0905" w:rsidP="00471B19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5B0905" w:rsidRDefault="005B0905" w:rsidP="00471B19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体系结构需求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5B0905" w:rsidRDefault="005B0905" w:rsidP="00471B19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优先级</w:t>
            </w:r>
          </w:p>
        </w:tc>
        <w:tc>
          <w:tcPr>
            <w:tcW w:w="111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5B0905" w:rsidRDefault="005B0905" w:rsidP="00471B19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约束编号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5B0905" w:rsidRDefault="005B0905" w:rsidP="00471B19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设计约束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0905" w:rsidRDefault="005B0905" w:rsidP="00471B19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相关约束</w:t>
            </w:r>
          </w:p>
        </w:tc>
      </w:tr>
      <w:tr w:rsidR="005B0905" w:rsidTr="00471B19"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D2252B" w:rsidP="00471B19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R25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5B0905" w:rsidP="00471B1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高效性搜索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471B19" w:rsidP="00471B1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</w:p>
        </w:tc>
        <w:tc>
          <w:tcPr>
            <w:tcW w:w="111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D2252B" w:rsidP="00471B1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C33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905" w:rsidRDefault="008408BD" w:rsidP="00471B19">
            <w:pPr>
              <w:rPr>
                <w:rFonts w:ascii="宋体" w:hAnsi="宋体" w:cs="宋体"/>
                <w:sz w:val="21"/>
                <w:szCs w:val="21"/>
              </w:rPr>
            </w:pPr>
            <w:r w:rsidRPr="008408BD">
              <w:rPr>
                <w:rFonts w:ascii="宋体" w:hAnsi="宋体" w:cs="宋体" w:hint="eastAsia"/>
                <w:sz w:val="21"/>
                <w:szCs w:val="21"/>
              </w:rPr>
              <w:t>搜索响应时间不超过</w:t>
            </w:r>
            <w:r w:rsidRPr="008408BD">
              <w:rPr>
                <w:rFonts w:ascii="宋体" w:hAnsi="宋体" w:cs="宋体"/>
                <w:sz w:val="21"/>
                <w:szCs w:val="21"/>
              </w:rPr>
              <w:t>2s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0905" w:rsidRDefault="005B0905" w:rsidP="00471B19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5B0905" w:rsidTr="00471B19"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5B0905" w:rsidP="00471B19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R2</w:t>
            </w:r>
            <w:r w:rsidR="00D2252B">
              <w:rPr>
                <w:rFonts w:ascii="宋体" w:hAnsi="宋体" w:cs="宋体" w:hint="eastAsia"/>
                <w:bCs/>
                <w:sz w:val="21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5B0905" w:rsidP="00471B1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屏蔽特定商品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471B19" w:rsidP="00471B1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D2252B" w:rsidP="00471B1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C34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905" w:rsidRDefault="008408BD" w:rsidP="00471B19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允许定制屏蔽商品列表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0905" w:rsidRDefault="004C7300" w:rsidP="00471B19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阻碍</w:t>
            </w:r>
            <w:r w:rsidR="00471B19">
              <w:rPr>
                <w:rFonts w:ascii="宋体" w:hAnsi="宋体" w:cs="宋体" w:hint="eastAsia"/>
                <w:sz w:val="21"/>
                <w:szCs w:val="21"/>
              </w:rPr>
              <w:t>C33</w:t>
            </w:r>
          </w:p>
        </w:tc>
      </w:tr>
      <w:tr w:rsidR="005B0905" w:rsidTr="00471B19"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D2252B" w:rsidP="00471B19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R27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5B0905" w:rsidP="00471B1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搜索结果排序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471B19" w:rsidP="00471B1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D2252B" w:rsidP="00471B1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C35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905" w:rsidRDefault="008408BD" w:rsidP="00471B19">
            <w:pPr>
              <w:rPr>
                <w:rFonts w:ascii="宋体" w:hAnsi="宋体" w:cs="宋体"/>
                <w:sz w:val="21"/>
                <w:szCs w:val="21"/>
              </w:rPr>
            </w:pPr>
            <w:r w:rsidRPr="008408BD">
              <w:rPr>
                <w:rFonts w:ascii="宋体" w:hAnsi="宋体" w:cs="宋体" w:hint="eastAsia"/>
                <w:sz w:val="21"/>
                <w:szCs w:val="21"/>
              </w:rPr>
              <w:t>允许使用竞价规则定制排序策略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0905" w:rsidRDefault="005B0905" w:rsidP="00471B19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5B0905" w:rsidTr="00471B19"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D2252B" w:rsidP="00471B19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R28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5B0905" w:rsidP="00471B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评价商品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C36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905" w:rsidRDefault="008408BD" w:rsidP="00471B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可以爬取各购物网站上可靠性高的用户评价，本网站的用户也可以发表评价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0905" w:rsidRDefault="005B0905" w:rsidP="00471B19">
            <w:pPr>
              <w:rPr>
                <w:rFonts w:ascii="宋体" w:hAnsi="宋体" w:cs="宋体"/>
                <w:szCs w:val="21"/>
              </w:rPr>
            </w:pPr>
          </w:p>
        </w:tc>
      </w:tr>
      <w:tr w:rsidR="00D2252B" w:rsidTr="00D2252B">
        <w:trPr>
          <w:trHeight w:val="105"/>
        </w:trPr>
        <w:tc>
          <w:tcPr>
            <w:tcW w:w="70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D2252B" w:rsidRDefault="00D2252B" w:rsidP="00471B19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R29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2252B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商家比价展示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252B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C37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252B" w:rsidRDefault="00D2252B" w:rsidP="00471B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允许指定比价商家来源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</w:tcPr>
          <w:p w:rsidR="00D2252B" w:rsidRDefault="00D2252B" w:rsidP="00471B19">
            <w:pPr>
              <w:rPr>
                <w:rFonts w:ascii="宋体" w:hAnsi="宋体" w:cs="宋体"/>
                <w:szCs w:val="21"/>
              </w:rPr>
            </w:pPr>
          </w:p>
        </w:tc>
      </w:tr>
      <w:tr w:rsidR="00D2252B" w:rsidTr="00D2252B">
        <w:trPr>
          <w:trHeight w:val="105"/>
        </w:trPr>
        <w:tc>
          <w:tcPr>
            <w:tcW w:w="70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2252B" w:rsidRDefault="00D2252B" w:rsidP="00471B19">
            <w:pPr>
              <w:jc w:val="center"/>
              <w:rPr>
                <w:rFonts w:ascii="宋体" w:hAnsi="宋体" w:cs="宋体" w:hint="eastAsia"/>
                <w:bCs/>
                <w:szCs w:val="21"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252B" w:rsidRDefault="00D2252B" w:rsidP="00471B19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252B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2252B" w:rsidRDefault="00D2252B" w:rsidP="00471B1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C38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252B" w:rsidRDefault="00D2252B" w:rsidP="00471B1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允许使用多种形式显示比价结果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nil"/>
            </w:tcBorders>
          </w:tcPr>
          <w:p w:rsidR="00D2252B" w:rsidRDefault="00D2252B" w:rsidP="00471B19">
            <w:pPr>
              <w:rPr>
                <w:rFonts w:ascii="宋体" w:hAnsi="宋体" w:cs="宋体"/>
                <w:szCs w:val="21"/>
              </w:rPr>
            </w:pPr>
          </w:p>
        </w:tc>
      </w:tr>
      <w:tr w:rsidR="005B0905" w:rsidTr="00471B19"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D2252B" w:rsidP="00471B19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R30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8408BD" w:rsidP="00471B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购买商品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C39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905" w:rsidRDefault="008408BD" w:rsidP="00471B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提供指向购物网站商家的链接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0905" w:rsidRDefault="005B0905" w:rsidP="00471B19">
            <w:pPr>
              <w:rPr>
                <w:rFonts w:ascii="宋体" w:hAnsi="宋体" w:cs="宋体"/>
                <w:szCs w:val="21"/>
              </w:rPr>
            </w:pPr>
          </w:p>
        </w:tc>
      </w:tr>
      <w:tr w:rsidR="005B0905" w:rsidTr="00471B19"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D2252B" w:rsidP="00471B19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R31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5B0905" w:rsidP="00471B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植入广告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905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C40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905" w:rsidRDefault="008408BD" w:rsidP="00471B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广告</w:t>
            </w:r>
            <w:r w:rsidR="004C7300">
              <w:rPr>
                <w:rFonts w:ascii="宋体" w:hAnsi="宋体" w:cs="宋体" w:hint="eastAsia"/>
                <w:szCs w:val="21"/>
              </w:rPr>
              <w:t>展示</w:t>
            </w:r>
            <w:r>
              <w:rPr>
                <w:rFonts w:ascii="宋体" w:hAnsi="宋体" w:cs="宋体" w:hint="eastAsia"/>
                <w:szCs w:val="21"/>
              </w:rPr>
              <w:t>的形式</w:t>
            </w:r>
            <w:r w:rsidR="004C7300">
              <w:rPr>
                <w:rFonts w:ascii="宋体" w:hAnsi="宋体" w:cs="宋体" w:hint="eastAsia"/>
                <w:szCs w:val="21"/>
              </w:rPr>
              <w:t>多样化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0905" w:rsidRDefault="005B0905" w:rsidP="00471B19">
            <w:pPr>
              <w:rPr>
                <w:rFonts w:ascii="宋体" w:hAnsi="宋体" w:cs="宋体"/>
                <w:szCs w:val="21"/>
              </w:rPr>
            </w:pPr>
          </w:p>
        </w:tc>
      </w:tr>
      <w:tr w:rsidR="00D2252B" w:rsidTr="00471B19"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2252B" w:rsidRPr="00D2252B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32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252B" w:rsidRPr="00D2252B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删选购物网站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252B" w:rsidRPr="00D2252B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252B" w:rsidRPr="00D2252B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 w:rsidR="00471B19">
              <w:rPr>
                <w:rFonts w:ascii="宋体" w:hAnsi="宋体" w:cs="宋体" w:hint="eastAsia"/>
                <w:szCs w:val="21"/>
              </w:rPr>
              <w:t>4</w:t>
            </w:r>
            <w:r w:rsidRPr="00D2252B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252B" w:rsidRPr="00D2252B" w:rsidRDefault="00D2252B" w:rsidP="00D2252B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允许系统管理员对购物网站进行添加和维护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2252B" w:rsidRDefault="00D2252B" w:rsidP="00D2252B">
            <w:pPr>
              <w:rPr>
                <w:rFonts w:ascii="宋体" w:hAnsi="宋体" w:cs="宋体"/>
                <w:szCs w:val="21"/>
              </w:rPr>
            </w:pPr>
          </w:p>
        </w:tc>
      </w:tr>
      <w:tr w:rsidR="00D2252B" w:rsidTr="00471B19"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2252B" w:rsidRPr="00D2252B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R</w:t>
            </w:r>
            <w:r w:rsidR="00471B19">
              <w:rPr>
                <w:rFonts w:ascii="宋体" w:hAnsi="宋体" w:cs="宋体" w:hint="eastAsia"/>
                <w:szCs w:val="21"/>
              </w:rPr>
              <w:t>33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252B" w:rsidRPr="00D2252B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系统的高可靠性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252B" w:rsidRPr="00D2252B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252B" w:rsidRPr="00D2252B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 w:rsidR="00471B19">
              <w:rPr>
                <w:rFonts w:ascii="宋体" w:hAnsi="宋体" w:cs="宋体" w:hint="eastAsia"/>
                <w:szCs w:val="21"/>
              </w:rPr>
              <w:t>4</w:t>
            </w:r>
            <w:r w:rsidRPr="00D2252B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252B" w:rsidRPr="00D2252B" w:rsidRDefault="00D2252B" w:rsidP="00D2252B">
            <w:pPr>
              <w:pStyle w:val="Default"/>
              <w:jc w:val="both"/>
              <w:rPr>
                <w:rFonts w:ascii="宋体" w:eastAsia="宋体" w:hAnsi="宋体" w:cs="宋体"/>
                <w:color w:val="auto"/>
                <w:sz w:val="20"/>
                <w:szCs w:val="21"/>
              </w:rPr>
            </w:pPr>
            <w:r w:rsidRPr="00D2252B">
              <w:rPr>
                <w:rFonts w:ascii="宋体" w:eastAsia="宋体" w:hAnsi="宋体" w:cs="宋体" w:hint="eastAsia"/>
                <w:color w:val="auto"/>
                <w:sz w:val="20"/>
                <w:szCs w:val="21"/>
              </w:rPr>
              <w:t>在</w:t>
            </w:r>
            <w:r w:rsidRPr="00D2252B">
              <w:rPr>
                <w:rFonts w:ascii="宋体" w:eastAsia="宋体" w:hAnsi="宋体" w:cs="宋体"/>
                <w:color w:val="auto"/>
                <w:sz w:val="20"/>
                <w:szCs w:val="21"/>
              </w:rPr>
              <w:t>用户输入有误的时候能够及时反馈，并且</w:t>
            </w:r>
            <w:r w:rsidRPr="00D2252B">
              <w:rPr>
                <w:rFonts w:ascii="宋体" w:eastAsia="宋体" w:hAnsi="宋体" w:cs="宋体" w:hint="eastAsia"/>
                <w:color w:val="auto"/>
                <w:sz w:val="20"/>
                <w:szCs w:val="21"/>
              </w:rPr>
              <w:t>仍然</w:t>
            </w:r>
            <w:r w:rsidRPr="00D2252B">
              <w:rPr>
                <w:rFonts w:ascii="宋体" w:eastAsia="宋体" w:hAnsi="宋体" w:cs="宋体"/>
                <w:color w:val="auto"/>
                <w:sz w:val="20"/>
                <w:szCs w:val="21"/>
              </w:rPr>
              <w:t>能够正常运行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2252B" w:rsidRDefault="00D2252B" w:rsidP="00D2252B">
            <w:pPr>
              <w:rPr>
                <w:rFonts w:ascii="宋体" w:hAnsi="宋体" w:cs="宋体"/>
                <w:szCs w:val="21"/>
              </w:rPr>
            </w:pPr>
          </w:p>
        </w:tc>
      </w:tr>
      <w:tr w:rsidR="00471B19" w:rsidTr="00471B19">
        <w:tc>
          <w:tcPr>
            <w:tcW w:w="70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R</w:t>
            </w:r>
            <w:r w:rsidRPr="00D2252B"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易用性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Pr="00D2252B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1B19" w:rsidRPr="00D2252B" w:rsidRDefault="00471B19" w:rsidP="00D2252B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用户3次点击完成想要的操作，</w:t>
            </w:r>
            <w:r w:rsidRPr="00D2252B">
              <w:rPr>
                <w:rFonts w:ascii="宋体" w:hAnsi="宋体" w:cs="宋体"/>
                <w:szCs w:val="21"/>
              </w:rPr>
              <w:t>最多不超过</w:t>
            </w:r>
            <w:r w:rsidRPr="00D2252B">
              <w:rPr>
                <w:rFonts w:ascii="宋体" w:hAnsi="宋体" w:cs="宋体" w:hint="eastAsia"/>
                <w:szCs w:val="21"/>
              </w:rPr>
              <w:t>5次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471B19" w:rsidRDefault="00471B19" w:rsidP="00D2252B">
            <w:pPr>
              <w:rPr>
                <w:rFonts w:ascii="宋体" w:hAnsi="宋体" w:cs="宋体"/>
                <w:szCs w:val="21"/>
              </w:rPr>
            </w:pPr>
          </w:p>
        </w:tc>
      </w:tr>
      <w:tr w:rsidR="00471B19" w:rsidTr="00471B19">
        <w:tc>
          <w:tcPr>
            <w:tcW w:w="70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Pr="00D2252B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1B19" w:rsidRPr="00D2252B" w:rsidRDefault="00471B19" w:rsidP="00D2252B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兼容同义词表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471B19" w:rsidRDefault="00471B19" w:rsidP="00D2252B">
            <w:pPr>
              <w:rPr>
                <w:rFonts w:ascii="宋体" w:hAnsi="宋体" w:cs="宋体"/>
                <w:szCs w:val="21"/>
              </w:rPr>
            </w:pPr>
          </w:p>
        </w:tc>
      </w:tr>
      <w:tr w:rsidR="00471B19" w:rsidTr="00471B19">
        <w:tc>
          <w:tcPr>
            <w:tcW w:w="70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35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广</w:t>
            </w:r>
            <w:r w:rsidR="00C30897">
              <w:rPr>
                <w:rFonts w:ascii="宋体" w:hAnsi="宋体" w:cs="宋体" w:hint="eastAsia"/>
                <w:szCs w:val="21"/>
              </w:rPr>
              <w:t>告</w:t>
            </w:r>
            <w:r w:rsidRPr="00D2252B">
              <w:rPr>
                <w:rFonts w:ascii="宋体" w:hAnsi="宋体" w:cs="宋体" w:hint="eastAsia"/>
                <w:szCs w:val="21"/>
              </w:rPr>
              <w:t>可拓展性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Pr="00D2252B"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1B19" w:rsidRPr="00D2252B" w:rsidRDefault="00471B19" w:rsidP="00D2252B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广告</w:t>
            </w:r>
            <w:r w:rsidRPr="00D2252B">
              <w:rPr>
                <w:rFonts w:ascii="宋体" w:hAnsi="宋体" w:cs="宋体"/>
                <w:szCs w:val="21"/>
              </w:rPr>
              <w:t>的位置和数量随时可以发生变化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471B19" w:rsidRDefault="00471B19" w:rsidP="00D2252B">
            <w:pPr>
              <w:rPr>
                <w:rFonts w:ascii="宋体" w:hAnsi="宋体" w:cs="宋体"/>
                <w:szCs w:val="21"/>
              </w:rPr>
            </w:pPr>
          </w:p>
        </w:tc>
      </w:tr>
      <w:tr w:rsidR="00471B19" w:rsidTr="00471B19">
        <w:tc>
          <w:tcPr>
            <w:tcW w:w="70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1B19" w:rsidRPr="00D2252B" w:rsidRDefault="00471B19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Pr="00D2252B"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71B19" w:rsidRPr="00D2252B" w:rsidRDefault="00471B19" w:rsidP="00D2252B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增加</w:t>
            </w:r>
            <w:r w:rsidRPr="00D2252B">
              <w:rPr>
                <w:rFonts w:ascii="宋体" w:hAnsi="宋体" w:cs="宋体"/>
                <w:szCs w:val="21"/>
              </w:rPr>
              <w:t>一</w:t>
            </w:r>
            <w:r w:rsidRPr="00D2252B">
              <w:rPr>
                <w:rFonts w:ascii="宋体" w:hAnsi="宋体" w:cs="宋体" w:hint="eastAsia"/>
                <w:szCs w:val="21"/>
              </w:rPr>
              <w:t>种广告</w:t>
            </w:r>
            <w:r w:rsidRPr="00D2252B">
              <w:rPr>
                <w:rFonts w:ascii="宋体" w:hAnsi="宋体" w:cs="宋体"/>
                <w:szCs w:val="21"/>
              </w:rPr>
              <w:t>格式的兼容的代价小于</w:t>
            </w:r>
            <w:r w:rsidRPr="00D2252B">
              <w:rPr>
                <w:rFonts w:ascii="宋体" w:hAnsi="宋体" w:cs="宋体" w:hint="eastAsia"/>
                <w:szCs w:val="21"/>
              </w:rPr>
              <w:t>0.25个</w:t>
            </w:r>
            <w:r w:rsidRPr="00D2252B">
              <w:rPr>
                <w:rFonts w:ascii="宋体" w:hAnsi="宋体" w:cs="宋体"/>
                <w:szCs w:val="21"/>
              </w:rPr>
              <w:t>人月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471B19" w:rsidRDefault="00471B19" w:rsidP="00D2252B">
            <w:pPr>
              <w:rPr>
                <w:rFonts w:ascii="宋体" w:hAnsi="宋体" w:cs="宋体"/>
                <w:szCs w:val="21"/>
              </w:rPr>
            </w:pPr>
          </w:p>
        </w:tc>
      </w:tr>
      <w:tr w:rsidR="00D2252B" w:rsidTr="00471B19"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2252B" w:rsidRPr="00471B19" w:rsidRDefault="00D2252B" w:rsidP="00471B19">
            <w:pPr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/>
                <w:szCs w:val="21"/>
              </w:rPr>
              <w:t>R</w:t>
            </w:r>
            <w:r w:rsidR="00471B19" w:rsidRPr="00471B19">
              <w:rPr>
                <w:rFonts w:ascii="宋体" w:hAnsi="宋体" w:cs="宋体" w:hint="eastAsia"/>
                <w:szCs w:val="21"/>
              </w:rPr>
              <w:t>36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252B" w:rsidRPr="00471B19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 w:hint="eastAsia"/>
                <w:szCs w:val="21"/>
              </w:rPr>
              <w:t>用户操作的一致性和流畅性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252B" w:rsidRPr="00471B19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252B" w:rsidRPr="00471B19" w:rsidRDefault="00D2252B" w:rsidP="00471B19">
            <w:pPr>
              <w:jc w:val="center"/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/>
                <w:szCs w:val="21"/>
              </w:rPr>
              <w:t>C</w:t>
            </w:r>
            <w:r w:rsidR="00471B19">
              <w:rPr>
                <w:rFonts w:ascii="宋体" w:hAnsi="宋体" w:cs="宋体" w:hint="eastAsia"/>
                <w:szCs w:val="21"/>
              </w:rPr>
              <w:t>4</w:t>
            </w:r>
            <w:r w:rsidRPr="00471B19"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252B" w:rsidRPr="00471B19" w:rsidRDefault="00D2252B" w:rsidP="00471B19">
            <w:pPr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 w:hint="eastAsia"/>
                <w:szCs w:val="21"/>
              </w:rPr>
              <w:t>后台</w:t>
            </w:r>
            <w:r w:rsidRPr="00471B19">
              <w:rPr>
                <w:rFonts w:ascii="宋体" w:hAnsi="宋体" w:cs="宋体"/>
                <w:szCs w:val="21"/>
              </w:rPr>
              <w:t>信息的变化不影响在线使用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D2252B" w:rsidRDefault="00D2252B" w:rsidP="00D2252B">
            <w:pPr>
              <w:rPr>
                <w:rFonts w:ascii="宋体" w:hAnsi="宋体" w:cs="宋体"/>
                <w:szCs w:val="21"/>
              </w:rPr>
            </w:pPr>
          </w:p>
        </w:tc>
      </w:tr>
      <w:tr w:rsidR="00613927" w:rsidTr="00471B19"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13927" w:rsidRPr="00471B19" w:rsidRDefault="00613927" w:rsidP="0061392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R37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13927" w:rsidRPr="00161B6F" w:rsidRDefault="00613927" w:rsidP="00613927">
            <w:pPr>
              <w:jc w:val="center"/>
            </w:pPr>
            <w:r w:rsidRPr="00161B6F">
              <w:rPr>
                <w:rFonts w:hint="eastAsia"/>
              </w:rPr>
              <w:t>响应速度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13927" w:rsidRPr="00161B6F" w:rsidRDefault="00613927" w:rsidP="00613927">
            <w:pPr>
              <w:jc w:val="center"/>
            </w:pPr>
            <w:r w:rsidRPr="00161B6F">
              <w:t>8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13927" w:rsidRPr="00161B6F" w:rsidRDefault="00613927" w:rsidP="00613927">
            <w:pPr>
              <w:jc w:val="center"/>
            </w:pPr>
            <w:r w:rsidRPr="00161B6F">
              <w:t>C</w:t>
            </w:r>
            <w:r>
              <w:rPr>
                <w:rFonts w:hint="eastAsia"/>
              </w:rPr>
              <w:t>4</w:t>
            </w:r>
            <w:r w:rsidRPr="00161B6F">
              <w:t>8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13927" w:rsidRDefault="00613927" w:rsidP="00613927">
            <w:pPr>
              <w:jc w:val="center"/>
            </w:pPr>
            <w:r w:rsidRPr="00161B6F">
              <w:t>响应操作时间</w:t>
            </w:r>
            <w:r w:rsidRPr="00161B6F">
              <w:t>&lt;1s,1~2s</w:t>
            </w:r>
            <w:r w:rsidRPr="00161B6F">
              <w:t>均可接受，查询响应时间应</w:t>
            </w:r>
            <w:r w:rsidRPr="00161B6F">
              <w:t>&lt;5s</w:t>
            </w:r>
            <w:r w:rsidRPr="00161B6F">
              <w:t>，最多不能超过</w:t>
            </w:r>
            <w:r w:rsidRPr="00161B6F">
              <w:t>7s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613927" w:rsidRDefault="00613927" w:rsidP="00613927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5B0905" w:rsidRDefault="005B0905"/>
    <w:p w:rsidR="004C7300" w:rsidRDefault="004C7300" w:rsidP="004C7300">
      <w:pPr>
        <w:pStyle w:val="2"/>
      </w:pPr>
      <w:r>
        <w:rPr>
          <w:rFonts w:hint="eastAsia"/>
        </w:rPr>
        <w:lastRenderedPageBreak/>
        <w:t>非功能用例的场景</w:t>
      </w:r>
    </w:p>
    <w:p w:rsidR="00121A89" w:rsidRDefault="00121A89" w:rsidP="00121A89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121A89" w:rsidRPr="00383379" w:rsidTr="00121A89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121A89" w:rsidRPr="00383379" w:rsidRDefault="00121A89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121A89" w:rsidRPr="00383379" w:rsidRDefault="00121A89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121A89" w:rsidRPr="00383379" w:rsidRDefault="00121A89" w:rsidP="005510C6">
            <w:pPr>
              <w:rPr>
                <w:b/>
                <w:bCs/>
                <w:color w:val="FFFFFF"/>
              </w:rPr>
            </w:pPr>
          </w:p>
        </w:tc>
      </w:tr>
      <w:tr w:rsidR="00121A89" w:rsidRPr="006A21EF" w:rsidTr="00121A89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场景ID</w:t>
            </w:r>
          </w:p>
        </w:tc>
        <w:tc>
          <w:tcPr>
            <w:tcW w:w="3402" w:type="dxa"/>
            <w:shd w:val="clear" w:color="auto" w:fill="DBDBDB"/>
          </w:tcPr>
          <w:p w:rsidR="00121A89" w:rsidRPr="004C7300" w:rsidRDefault="00121A89" w:rsidP="00121A89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 w:rsidRPr="004C7300">
              <w:rPr>
                <w:rFonts w:ascii="宋体" w:hAnsi="宋体" w:cs="宋体" w:hint="eastAsia"/>
                <w:b w:val="0"/>
                <w:sz w:val="21"/>
                <w:szCs w:val="21"/>
              </w:rPr>
              <w:t>S1</w:t>
            </w:r>
          </w:p>
        </w:tc>
        <w:tc>
          <w:tcPr>
            <w:tcW w:w="3481" w:type="dxa"/>
            <w:shd w:val="clear" w:color="auto" w:fill="DBDBDB"/>
          </w:tcPr>
          <w:p w:rsidR="00121A89" w:rsidRPr="004C7300" w:rsidRDefault="00121A89" w:rsidP="00121A89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121A89" w:rsidRPr="006A21EF" w:rsidTr="00121A89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121A89" w:rsidRPr="004C7300" w:rsidRDefault="00121A89" w:rsidP="00121A89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用户搜索具有高效性</w:t>
            </w:r>
          </w:p>
        </w:tc>
        <w:tc>
          <w:tcPr>
            <w:tcW w:w="3481" w:type="dxa"/>
            <w:shd w:val="clear" w:color="auto" w:fill="EDEDED"/>
          </w:tcPr>
          <w:p w:rsidR="00121A89" w:rsidRPr="004C7300" w:rsidRDefault="00121A89" w:rsidP="00121A89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121A89" w:rsidRPr="006A21EF" w:rsidTr="00121A89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121A89" w:rsidRPr="004C7300" w:rsidRDefault="00121A89" w:rsidP="00121A89">
            <w:pPr>
              <w:pStyle w:val="a7"/>
              <w:tabs>
                <w:tab w:val="clear" w:pos="420"/>
              </w:tabs>
              <w:ind w:firstLineChars="0" w:firstLine="0"/>
              <w:rPr>
                <w:rFonts w:ascii="宋体" w:hAnsi="宋体" w:cs="宋体" w:hint="eastAsia"/>
                <w:b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sz w:val="21"/>
                <w:szCs w:val="21"/>
              </w:rPr>
              <w:t>R</w:t>
            </w: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25</w:t>
            </w:r>
            <w:r>
              <w:rPr>
                <w:rFonts w:ascii="宋体" w:hAnsi="宋体" w:cs="宋体"/>
                <w:b w:val="0"/>
                <w:sz w:val="21"/>
                <w:szCs w:val="21"/>
              </w:rPr>
              <w:t xml:space="preserve"> </w:t>
            </w:r>
            <w:r w:rsidRPr="002D2325">
              <w:rPr>
                <w:rFonts w:ascii="宋体" w:hAnsi="宋体" w:cs="宋体"/>
                <w:b w:val="0"/>
                <w:sz w:val="21"/>
                <w:szCs w:val="21"/>
              </w:rPr>
              <w:t>高效性搜索</w:t>
            </w:r>
          </w:p>
        </w:tc>
        <w:tc>
          <w:tcPr>
            <w:tcW w:w="3481" w:type="dxa"/>
            <w:shd w:val="clear" w:color="auto" w:fill="DBDBDB"/>
          </w:tcPr>
          <w:p w:rsidR="00121A89" w:rsidRPr="00121A89" w:rsidRDefault="00121A89" w:rsidP="00121A89">
            <w:pPr>
              <w:pStyle w:val="a7"/>
              <w:tabs>
                <w:tab w:val="clear" w:pos="420"/>
              </w:tabs>
              <w:ind w:firstLineChars="0" w:firstLine="0"/>
              <w:rPr>
                <w:rFonts w:ascii="宋体" w:hAnsi="宋体" w:cs="宋体" w:hint="eastAsia"/>
                <w:b w:val="0"/>
                <w:sz w:val="21"/>
                <w:szCs w:val="21"/>
              </w:rPr>
            </w:pPr>
            <w:r w:rsidRPr="00121A89">
              <w:rPr>
                <w:rFonts w:ascii="宋体" w:hAnsi="宋体" w:cs="宋体" w:hint="eastAsia"/>
                <w:b w:val="0"/>
                <w:sz w:val="21"/>
                <w:szCs w:val="21"/>
              </w:rPr>
              <w:t>C33</w:t>
            </w:r>
            <w:r w:rsidRPr="00121A89">
              <w:rPr>
                <w:rFonts w:ascii="宋体" w:hAnsi="宋体" w:cs="宋体" w:hint="eastAsia"/>
                <w:b w:val="0"/>
                <w:sz w:val="21"/>
                <w:szCs w:val="21"/>
              </w:rPr>
              <w:t>搜索响应时间不超过</w:t>
            </w:r>
            <w:r w:rsidRPr="00121A89">
              <w:rPr>
                <w:rFonts w:ascii="宋体" w:hAnsi="宋体" w:cs="宋体"/>
                <w:b w:val="0"/>
                <w:sz w:val="21"/>
                <w:szCs w:val="21"/>
              </w:rPr>
              <w:t>2s</w:t>
            </w:r>
          </w:p>
        </w:tc>
      </w:tr>
      <w:tr w:rsidR="00121A89" w:rsidRPr="006A21EF" w:rsidTr="00121A89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jc w:val="center"/>
              <w:rPr>
                <w:b/>
                <w:bCs/>
                <w:color w:val="FFFFFF"/>
              </w:rPr>
            </w:pPr>
          </w:p>
          <w:p w:rsidR="00121A89" w:rsidRPr="00383379" w:rsidRDefault="00121A89" w:rsidP="00121A89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121A89" w:rsidRPr="00383379" w:rsidRDefault="00121A89" w:rsidP="00121A89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121A89" w:rsidRPr="00383379" w:rsidRDefault="00121A89" w:rsidP="00121A89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121A89" w:rsidRPr="00383379" w:rsidRDefault="00121A89" w:rsidP="00121A89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121A89" w:rsidRPr="00383379" w:rsidRDefault="00121A89" w:rsidP="00121A89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121A89" w:rsidRPr="00457D87" w:rsidRDefault="00121A89" w:rsidP="00121A89">
            <w:r w:rsidRPr="00457D87">
              <w:rPr>
                <w:rFonts w:hint="eastAsia"/>
              </w:rPr>
              <w:t>输入“</w:t>
            </w:r>
            <w:r w:rsidRPr="00457D87">
              <w:t>HP”搜索请求</w:t>
            </w:r>
          </w:p>
        </w:tc>
        <w:tc>
          <w:tcPr>
            <w:tcW w:w="3481" w:type="dxa"/>
            <w:shd w:val="clear" w:color="auto" w:fill="EDEDED"/>
          </w:tcPr>
          <w:p w:rsidR="00121A89" w:rsidRPr="00457D87" w:rsidRDefault="00121A89" w:rsidP="00121A89"/>
        </w:tc>
      </w:tr>
      <w:tr w:rsidR="00121A89" w:rsidRPr="006A21EF" w:rsidTr="00121A89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121A89" w:rsidRPr="00383379" w:rsidRDefault="00121A89" w:rsidP="00121A89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121A89" w:rsidRPr="00457D87" w:rsidRDefault="00121A89" w:rsidP="00121A89">
            <w:r w:rsidRPr="00457D87">
              <w:rPr>
                <w:rFonts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121A89" w:rsidRPr="00457D87" w:rsidRDefault="00121A89" w:rsidP="00121A89"/>
        </w:tc>
      </w:tr>
      <w:tr w:rsidR="00121A89" w:rsidRPr="006A21EF" w:rsidTr="00121A89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121A89" w:rsidRPr="00383379" w:rsidRDefault="00121A89" w:rsidP="00121A89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121A89" w:rsidRPr="00457D87" w:rsidRDefault="00121A89" w:rsidP="00121A89">
            <w:r w:rsidRPr="00457D87">
              <w:rPr>
                <w:rFonts w:hint="eastAsia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121A89" w:rsidRPr="00457D87" w:rsidRDefault="00121A89" w:rsidP="00121A89"/>
        </w:tc>
      </w:tr>
      <w:tr w:rsidR="00121A89" w:rsidRPr="006A21EF" w:rsidTr="00121A89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121A89" w:rsidRPr="00383379" w:rsidRDefault="00121A89" w:rsidP="00121A89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121A89" w:rsidRPr="00457D87" w:rsidRDefault="00121A89" w:rsidP="00121A89">
            <w:r w:rsidRPr="00457D87">
              <w:rPr>
                <w:rFonts w:hint="eastAsia"/>
              </w:rPr>
              <w:t>商品搜索模块</w:t>
            </w:r>
          </w:p>
        </w:tc>
        <w:tc>
          <w:tcPr>
            <w:tcW w:w="3481" w:type="dxa"/>
            <w:shd w:val="clear" w:color="auto" w:fill="DBDBDB"/>
          </w:tcPr>
          <w:p w:rsidR="00121A89" w:rsidRPr="00457D87" w:rsidRDefault="00121A89" w:rsidP="00121A89"/>
        </w:tc>
      </w:tr>
      <w:tr w:rsidR="00121A89" w:rsidRPr="006A21EF" w:rsidTr="00121A89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121A89" w:rsidRPr="00383379" w:rsidRDefault="00121A89" w:rsidP="00121A89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121A89" w:rsidRPr="00457D87" w:rsidRDefault="00121A89" w:rsidP="00121A89">
            <w:r w:rsidRPr="00457D87">
              <w:rPr>
                <w:rFonts w:hint="eastAsia"/>
              </w:rPr>
              <w:t>根据搜索条件与同义词表进行匹配，并利用匹配结果向数据库查询，返回查询结果并进行屏蔽，排序操作</w:t>
            </w:r>
          </w:p>
        </w:tc>
        <w:tc>
          <w:tcPr>
            <w:tcW w:w="3481" w:type="dxa"/>
            <w:shd w:val="clear" w:color="auto" w:fill="EDEDED"/>
          </w:tcPr>
          <w:p w:rsidR="00121A89" w:rsidRPr="00457D87" w:rsidRDefault="00121A89" w:rsidP="00121A89"/>
        </w:tc>
      </w:tr>
      <w:tr w:rsidR="00121A89" w:rsidRPr="006A21EF" w:rsidTr="00121A89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121A89" w:rsidRPr="00383379" w:rsidRDefault="00121A89" w:rsidP="00121A89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121A89" w:rsidRDefault="00121A89" w:rsidP="00121A89">
            <w:r w:rsidRPr="00457D87">
              <w:rPr>
                <w:rFonts w:hint="eastAsia"/>
              </w:rPr>
              <w:t>搜索响应时间不超过</w:t>
            </w:r>
            <w:r w:rsidRPr="00457D87">
              <w:t>2s</w:t>
            </w:r>
          </w:p>
        </w:tc>
        <w:tc>
          <w:tcPr>
            <w:tcW w:w="3481" w:type="dxa"/>
            <w:shd w:val="clear" w:color="auto" w:fill="DBDBDB"/>
          </w:tcPr>
          <w:p w:rsidR="00121A89" w:rsidRDefault="00121A89" w:rsidP="00121A89"/>
        </w:tc>
      </w:tr>
    </w:tbl>
    <w:p w:rsidR="00121A89" w:rsidRDefault="00121A89">
      <w:pPr>
        <w:rPr>
          <w:rFonts w:hint="eastAsia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121A89" w:rsidRPr="00383379" w:rsidTr="005510C6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121A89" w:rsidRPr="00383379" w:rsidRDefault="00121A89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121A89" w:rsidRPr="00383379" w:rsidRDefault="00121A89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121A89" w:rsidRPr="00383379" w:rsidRDefault="00121A89" w:rsidP="005510C6">
            <w:pPr>
              <w:rPr>
                <w:b/>
                <w:bCs/>
                <w:color w:val="FFFFFF"/>
              </w:rPr>
            </w:pPr>
          </w:p>
        </w:tc>
      </w:tr>
      <w:tr w:rsidR="00121A89" w:rsidRPr="004C7300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场景ID</w:t>
            </w:r>
          </w:p>
        </w:tc>
        <w:tc>
          <w:tcPr>
            <w:tcW w:w="3402" w:type="dxa"/>
            <w:shd w:val="clear" w:color="auto" w:fill="DBDBDB"/>
          </w:tcPr>
          <w:p w:rsidR="00121A89" w:rsidRPr="004C7300" w:rsidRDefault="00121A89" w:rsidP="00121A89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S2</w:t>
            </w:r>
          </w:p>
        </w:tc>
        <w:tc>
          <w:tcPr>
            <w:tcW w:w="3481" w:type="dxa"/>
            <w:shd w:val="clear" w:color="auto" w:fill="DBDBDB"/>
          </w:tcPr>
          <w:p w:rsidR="00121A89" w:rsidRPr="004C7300" w:rsidRDefault="00121A89" w:rsidP="00121A89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121A89" w:rsidRPr="004C7300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121A89" w:rsidRPr="004C7300" w:rsidRDefault="00121A89" w:rsidP="00121A89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屏蔽特定商品</w:t>
            </w:r>
          </w:p>
        </w:tc>
        <w:tc>
          <w:tcPr>
            <w:tcW w:w="3481" w:type="dxa"/>
            <w:shd w:val="clear" w:color="auto" w:fill="EDEDED"/>
          </w:tcPr>
          <w:p w:rsidR="00121A89" w:rsidRPr="004C7300" w:rsidRDefault="00121A89" w:rsidP="00121A89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121A89" w:rsidRPr="00121A89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121A89" w:rsidRPr="004C7300" w:rsidRDefault="00121A89" w:rsidP="00121A89">
            <w:pPr>
              <w:pStyle w:val="a7"/>
              <w:tabs>
                <w:tab w:val="clear" w:pos="420"/>
              </w:tabs>
              <w:ind w:firstLineChars="0" w:firstLine="0"/>
              <w:rPr>
                <w:rFonts w:ascii="宋体" w:hAnsi="宋体" w:cs="宋体" w:hint="eastAsia"/>
                <w:b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sz w:val="21"/>
                <w:szCs w:val="21"/>
              </w:rPr>
              <w:t>R</w:t>
            </w: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26</w:t>
            </w:r>
            <w:r w:rsidRPr="00121A89">
              <w:rPr>
                <w:rFonts w:ascii="宋体" w:hAnsi="宋体" w:cs="宋体" w:hint="eastAsia"/>
                <w:b w:val="0"/>
                <w:sz w:val="21"/>
                <w:szCs w:val="21"/>
              </w:rPr>
              <w:t>屏蔽特定商品</w:t>
            </w:r>
          </w:p>
        </w:tc>
        <w:tc>
          <w:tcPr>
            <w:tcW w:w="3481" w:type="dxa"/>
            <w:shd w:val="clear" w:color="auto" w:fill="DBDBDB"/>
          </w:tcPr>
          <w:p w:rsidR="00121A89" w:rsidRPr="00121A89" w:rsidRDefault="00121A89" w:rsidP="00121A89">
            <w:pPr>
              <w:pStyle w:val="a7"/>
              <w:tabs>
                <w:tab w:val="clear" w:pos="420"/>
              </w:tabs>
              <w:ind w:firstLineChars="0" w:firstLine="0"/>
              <w:rPr>
                <w:rFonts w:ascii="宋体" w:hAnsi="宋体" w:cs="宋体" w:hint="eastAsia"/>
                <w:b w:val="0"/>
                <w:sz w:val="21"/>
                <w:szCs w:val="21"/>
              </w:rPr>
            </w:pPr>
            <w:r w:rsidRPr="00121A89">
              <w:rPr>
                <w:rFonts w:ascii="宋体" w:hAnsi="宋体" w:cs="宋体" w:hint="eastAsia"/>
                <w:b w:val="0"/>
                <w:sz w:val="21"/>
                <w:szCs w:val="21"/>
              </w:rPr>
              <w:t>C34允许定制屏蔽商品列表</w:t>
            </w:r>
          </w:p>
        </w:tc>
      </w:tr>
      <w:tr w:rsidR="00121A89" w:rsidRPr="00457D87" w:rsidTr="005510C6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jc w:val="center"/>
              <w:rPr>
                <w:b/>
                <w:bCs/>
                <w:color w:val="FFFFFF"/>
              </w:rPr>
            </w:pPr>
          </w:p>
          <w:p w:rsidR="00121A89" w:rsidRPr="00383379" w:rsidRDefault="00121A89" w:rsidP="00121A89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121A89" w:rsidRPr="00383379" w:rsidRDefault="00121A89" w:rsidP="00121A89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121A89" w:rsidRPr="00383379" w:rsidRDefault="00121A89" w:rsidP="00121A89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121A89" w:rsidRPr="00383379" w:rsidRDefault="00121A89" w:rsidP="00121A89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121A89" w:rsidRPr="00383379" w:rsidRDefault="00121A89" w:rsidP="00121A89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121A89" w:rsidRPr="00457D87" w:rsidRDefault="00121A89" w:rsidP="00121A8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搜索</w:t>
            </w:r>
            <w:r>
              <w:rPr>
                <w:rFonts w:hint="eastAsia"/>
              </w:rPr>
              <w:t>关键字</w:t>
            </w:r>
          </w:p>
        </w:tc>
        <w:tc>
          <w:tcPr>
            <w:tcW w:w="3481" w:type="dxa"/>
            <w:shd w:val="clear" w:color="auto" w:fill="EDEDED"/>
          </w:tcPr>
          <w:p w:rsidR="00121A89" w:rsidRPr="00457D87" w:rsidRDefault="00121A89" w:rsidP="00121A89"/>
        </w:tc>
      </w:tr>
      <w:tr w:rsidR="00121A89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121A89" w:rsidRPr="00383379" w:rsidRDefault="00121A89" w:rsidP="00121A89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121A89" w:rsidRPr="00457D87" w:rsidRDefault="00121A89" w:rsidP="00121A89">
            <w:r w:rsidRPr="00457D87">
              <w:rPr>
                <w:rFonts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121A89" w:rsidRPr="00457D87" w:rsidRDefault="00121A89" w:rsidP="00121A89"/>
        </w:tc>
      </w:tr>
      <w:tr w:rsidR="00121A89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121A89" w:rsidRPr="00383379" w:rsidRDefault="00121A89" w:rsidP="00121A89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121A89" w:rsidRPr="00457D87" w:rsidRDefault="00121A89" w:rsidP="00121A89">
            <w:r w:rsidRPr="00457D87">
              <w:rPr>
                <w:rFonts w:hint="eastAsia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121A89" w:rsidRPr="00457D87" w:rsidRDefault="00121A89" w:rsidP="00121A89"/>
        </w:tc>
      </w:tr>
      <w:tr w:rsidR="00121A89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121A89" w:rsidRPr="00383379" w:rsidRDefault="00121A89" w:rsidP="00121A89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121A89" w:rsidRPr="00457D87" w:rsidRDefault="00121A89" w:rsidP="00121A89">
            <w:r w:rsidRPr="00457D87">
              <w:rPr>
                <w:rFonts w:hint="eastAsia"/>
              </w:rPr>
              <w:t>商品搜索模块</w:t>
            </w:r>
          </w:p>
        </w:tc>
        <w:tc>
          <w:tcPr>
            <w:tcW w:w="3481" w:type="dxa"/>
            <w:shd w:val="clear" w:color="auto" w:fill="DBDBDB"/>
          </w:tcPr>
          <w:p w:rsidR="00121A89" w:rsidRPr="00457D87" w:rsidRDefault="00121A89" w:rsidP="00121A89"/>
        </w:tc>
      </w:tr>
      <w:tr w:rsidR="00121A89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121A89" w:rsidRPr="00383379" w:rsidRDefault="00121A89" w:rsidP="00121A89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121A89" w:rsidRPr="00457D87" w:rsidRDefault="00121A89" w:rsidP="00121A89">
            <w:pPr>
              <w:rPr>
                <w:rFonts w:hint="eastAsia"/>
              </w:rPr>
            </w:pPr>
            <w:r>
              <w:rPr>
                <w:rFonts w:hint="eastAsia"/>
              </w:rPr>
              <w:t>系统根据关键字和关键字在同义词表中对应的同义词搜索商品，在搜索到的商品中过滤被屏蔽的商品，返回没有被屏蔽的商品列表</w:t>
            </w:r>
          </w:p>
        </w:tc>
        <w:tc>
          <w:tcPr>
            <w:tcW w:w="3481" w:type="dxa"/>
            <w:shd w:val="clear" w:color="auto" w:fill="EDEDED"/>
          </w:tcPr>
          <w:p w:rsidR="00121A89" w:rsidRPr="00457D87" w:rsidRDefault="00121A89" w:rsidP="00121A89"/>
        </w:tc>
      </w:tr>
      <w:tr w:rsidR="00121A89" w:rsidTr="005510C6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21A89" w:rsidRPr="00383379" w:rsidRDefault="00121A89" w:rsidP="00121A89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121A89" w:rsidRPr="00383379" w:rsidRDefault="00121A89" w:rsidP="00121A89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121A89" w:rsidRDefault="00121A89" w:rsidP="00121A89">
            <w:r>
              <w:rPr>
                <w:rFonts w:hint="eastAsia"/>
              </w:rPr>
              <w:t>返回的商品列表中不含有被屏蔽的商品</w:t>
            </w:r>
          </w:p>
        </w:tc>
        <w:tc>
          <w:tcPr>
            <w:tcW w:w="3481" w:type="dxa"/>
            <w:shd w:val="clear" w:color="auto" w:fill="DBDBDB"/>
          </w:tcPr>
          <w:p w:rsidR="00121A89" w:rsidRDefault="00121A89" w:rsidP="00121A89"/>
        </w:tc>
      </w:tr>
    </w:tbl>
    <w:p w:rsidR="002D2325" w:rsidRDefault="002D2325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118"/>
        <w:gridCol w:w="3765"/>
      </w:tblGrid>
      <w:tr w:rsidR="0093583E" w:rsidRPr="00383379" w:rsidTr="00613927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3583E" w:rsidRPr="00383379" w:rsidRDefault="0093583E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118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3583E" w:rsidRPr="00383379" w:rsidRDefault="0093583E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765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3583E" w:rsidRPr="00383379" w:rsidRDefault="0093583E" w:rsidP="005510C6">
            <w:pPr>
              <w:rPr>
                <w:b/>
                <w:bCs/>
                <w:color w:val="FFFFFF"/>
              </w:rPr>
            </w:pPr>
          </w:p>
        </w:tc>
      </w:tr>
      <w:tr w:rsidR="0093583E" w:rsidRPr="004C7300" w:rsidTr="0061392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3583E" w:rsidRPr="00383379" w:rsidRDefault="0093583E" w:rsidP="0093583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场景ID</w:t>
            </w:r>
          </w:p>
        </w:tc>
        <w:tc>
          <w:tcPr>
            <w:tcW w:w="3118" w:type="dxa"/>
            <w:shd w:val="clear" w:color="auto" w:fill="DBDBDB"/>
          </w:tcPr>
          <w:p w:rsidR="0093583E" w:rsidRPr="004C7300" w:rsidRDefault="0093583E" w:rsidP="0093583E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S3</w:t>
            </w:r>
          </w:p>
        </w:tc>
        <w:tc>
          <w:tcPr>
            <w:tcW w:w="3765" w:type="dxa"/>
            <w:shd w:val="clear" w:color="auto" w:fill="DBDBDB"/>
          </w:tcPr>
          <w:p w:rsidR="0093583E" w:rsidRPr="004C7300" w:rsidRDefault="0093583E" w:rsidP="0093583E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93583E" w:rsidRPr="004C7300" w:rsidTr="0061392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3583E" w:rsidRPr="00383379" w:rsidRDefault="0093583E" w:rsidP="0093583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118" w:type="dxa"/>
            <w:shd w:val="clear" w:color="auto" w:fill="EDEDED"/>
          </w:tcPr>
          <w:p w:rsidR="0093583E" w:rsidRPr="002D2325" w:rsidRDefault="0093583E" w:rsidP="0093583E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 w:rsidRPr="002D2325">
              <w:rPr>
                <w:rFonts w:ascii="宋体" w:hAnsi="宋体" w:cs="宋体"/>
                <w:b w:val="0"/>
                <w:bCs/>
                <w:sz w:val="21"/>
                <w:szCs w:val="21"/>
              </w:rPr>
              <w:t>搜索结果排序</w:t>
            </w:r>
          </w:p>
        </w:tc>
        <w:tc>
          <w:tcPr>
            <w:tcW w:w="3765" w:type="dxa"/>
            <w:shd w:val="clear" w:color="auto" w:fill="EDEDED"/>
          </w:tcPr>
          <w:p w:rsidR="0093583E" w:rsidRPr="004C7300" w:rsidRDefault="0093583E" w:rsidP="0093583E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93583E" w:rsidRPr="00121A89" w:rsidTr="00613927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3583E" w:rsidRPr="00383379" w:rsidRDefault="0093583E" w:rsidP="0093583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118" w:type="dxa"/>
            <w:shd w:val="clear" w:color="auto" w:fill="DBDBDB"/>
          </w:tcPr>
          <w:p w:rsidR="0093583E" w:rsidRDefault="0093583E" w:rsidP="0093583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27</w:t>
            </w:r>
            <w:r w:rsidRPr="002D2325">
              <w:rPr>
                <w:rFonts w:ascii="宋体" w:hAnsi="宋体" w:cs="宋体"/>
                <w:bCs/>
                <w:szCs w:val="21"/>
              </w:rPr>
              <w:t>搜索结果排序</w:t>
            </w:r>
          </w:p>
        </w:tc>
        <w:tc>
          <w:tcPr>
            <w:tcW w:w="3765" w:type="dxa"/>
            <w:shd w:val="clear" w:color="auto" w:fill="DBDBDB"/>
          </w:tcPr>
          <w:p w:rsidR="0093583E" w:rsidRDefault="0093583E" w:rsidP="0093583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C3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 w:rsidRPr="002D2325">
              <w:rPr>
                <w:rFonts w:ascii="宋体" w:hAnsi="宋体" w:cs="宋体"/>
                <w:szCs w:val="21"/>
              </w:rPr>
              <w:t>允许使用竞价规则定制排序策略</w:t>
            </w:r>
          </w:p>
        </w:tc>
      </w:tr>
      <w:tr w:rsidR="0093583E" w:rsidRPr="00457D87" w:rsidTr="00613927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3583E" w:rsidRPr="00383379" w:rsidRDefault="0093583E" w:rsidP="0093583E">
            <w:pPr>
              <w:jc w:val="center"/>
              <w:rPr>
                <w:b/>
                <w:bCs/>
                <w:color w:val="FFFFFF"/>
              </w:rPr>
            </w:pPr>
          </w:p>
          <w:p w:rsidR="0093583E" w:rsidRPr="00383379" w:rsidRDefault="0093583E" w:rsidP="0093583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3583E" w:rsidRPr="00383379" w:rsidRDefault="0093583E" w:rsidP="0093583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景</w:t>
            </w:r>
          </w:p>
          <w:p w:rsidR="0093583E" w:rsidRPr="00383379" w:rsidRDefault="0093583E" w:rsidP="0093583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3583E" w:rsidRPr="00383379" w:rsidRDefault="0093583E" w:rsidP="0093583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3583E" w:rsidRPr="00383379" w:rsidRDefault="0093583E" w:rsidP="0093583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刺激</w:t>
            </w:r>
          </w:p>
        </w:tc>
        <w:tc>
          <w:tcPr>
            <w:tcW w:w="3118" w:type="dxa"/>
            <w:shd w:val="clear" w:color="auto" w:fill="EDEDED"/>
          </w:tcPr>
          <w:p w:rsidR="0093583E" w:rsidRPr="00457D87" w:rsidRDefault="0093583E" w:rsidP="0093583E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搜索</w:t>
            </w:r>
            <w:r>
              <w:rPr>
                <w:rFonts w:hint="eastAsia"/>
              </w:rPr>
              <w:t>关键字</w:t>
            </w:r>
          </w:p>
        </w:tc>
        <w:tc>
          <w:tcPr>
            <w:tcW w:w="3765" w:type="dxa"/>
            <w:shd w:val="clear" w:color="auto" w:fill="EDEDED"/>
          </w:tcPr>
          <w:p w:rsidR="0093583E" w:rsidRPr="00457D87" w:rsidRDefault="0093583E" w:rsidP="0093583E"/>
        </w:tc>
      </w:tr>
      <w:tr w:rsidR="0093583E" w:rsidRPr="00457D87" w:rsidTr="0061392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3583E" w:rsidRPr="00383379" w:rsidRDefault="0093583E" w:rsidP="0093583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3583E" w:rsidRPr="00383379" w:rsidRDefault="0093583E" w:rsidP="0093583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118" w:type="dxa"/>
            <w:shd w:val="clear" w:color="auto" w:fill="DBDBDB"/>
          </w:tcPr>
          <w:p w:rsidR="0093583E" w:rsidRPr="00457D87" w:rsidRDefault="0093583E" w:rsidP="0093583E">
            <w:r w:rsidRPr="00457D87">
              <w:rPr>
                <w:rFonts w:hint="eastAsia"/>
              </w:rPr>
              <w:t>用户</w:t>
            </w:r>
          </w:p>
        </w:tc>
        <w:tc>
          <w:tcPr>
            <w:tcW w:w="3765" w:type="dxa"/>
            <w:shd w:val="clear" w:color="auto" w:fill="DBDBDB"/>
          </w:tcPr>
          <w:p w:rsidR="0093583E" w:rsidRPr="00457D87" w:rsidRDefault="0093583E" w:rsidP="0093583E"/>
        </w:tc>
      </w:tr>
      <w:tr w:rsidR="0093583E" w:rsidRPr="00457D87" w:rsidTr="0061392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3583E" w:rsidRPr="00383379" w:rsidRDefault="0093583E" w:rsidP="0093583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3583E" w:rsidRPr="00383379" w:rsidRDefault="0093583E" w:rsidP="0093583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118" w:type="dxa"/>
            <w:shd w:val="clear" w:color="auto" w:fill="EDEDED"/>
          </w:tcPr>
          <w:p w:rsidR="0093583E" w:rsidRPr="00457D87" w:rsidRDefault="0093583E" w:rsidP="0093583E">
            <w:r w:rsidRPr="00457D87">
              <w:rPr>
                <w:rFonts w:hint="eastAsia"/>
              </w:rPr>
              <w:t>正常使用时</w:t>
            </w:r>
          </w:p>
        </w:tc>
        <w:tc>
          <w:tcPr>
            <w:tcW w:w="3765" w:type="dxa"/>
            <w:shd w:val="clear" w:color="auto" w:fill="EDEDED"/>
          </w:tcPr>
          <w:p w:rsidR="0093583E" w:rsidRPr="00457D87" w:rsidRDefault="0093583E" w:rsidP="0093583E"/>
        </w:tc>
      </w:tr>
      <w:tr w:rsidR="0093583E" w:rsidRPr="00457D87" w:rsidTr="0061392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3583E" w:rsidRPr="00383379" w:rsidRDefault="0093583E" w:rsidP="0093583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3583E" w:rsidRPr="00383379" w:rsidRDefault="0093583E" w:rsidP="0093583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118" w:type="dxa"/>
            <w:shd w:val="clear" w:color="auto" w:fill="DBDBDB"/>
          </w:tcPr>
          <w:p w:rsidR="0093583E" w:rsidRPr="00457D87" w:rsidRDefault="0093583E" w:rsidP="0093583E">
            <w:r w:rsidRPr="00457D87">
              <w:rPr>
                <w:rFonts w:hint="eastAsia"/>
              </w:rPr>
              <w:t>商品搜索模块</w:t>
            </w:r>
          </w:p>
        </w:tc>
        <w:tc>
          <w:tcPr>
            <w:tcW w:w="3765" w:type="dxa"/>
            <w:shd w:val="clear" w:color="auto" w:fill="DBDBDB"/>
          </w:tcPr>
          <w:p w:rsidR="0093583E" w:rsidRPr="00457D87" w:rsidRDefault="0093583E" w:rsidP="0093583E"/>
        </w:tc>
      </w:tr>
      <w:tr w:rsidR="0093583E" w:rsidRPr="00457D87" w:rsidTr="00613927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3583E" w:rsidRPr="00383379" w:rsidRDefault="0093583E" w:rsidP="0093583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3583E" w:rsidRPr="00383379" w:rsidRDefault="0093583E" w:rsidP="0093583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118" w:type="dxa"/>
            <w:shd w:val="clear" w:color="auto" w:fill="EDEDED"/>
          </w:tcPr>
          <w:p w:rsidR="0093583E" w:rsidRPr="00457D87" w:rsidRDefault="0093583E" w:rsidP="0093583E">
            <w:pPr>
              <w:rPr>
                <w:rFonts w:hint="eastAsia"/>
              </w:rPr>
            </w:pPr>
            <w:r>
              <w:rPr>
                <w:rFonts w:hint="eastAsia"/>
              </w:rPr>
              <w:t>系统返回按排序策略排好序的商品列表</w:t>
            </w:r>
          </w:p>
        </w:tc>
        <w:tc>
          <w:tcPr>
            <w:tcW w:w="3765" w:type="dxa"/>
            <w:shd w:val="clear" w:color="auto" w:fill="EDEDED"/>
          </w:tcPr>
          <w:p w:rsidR="0093583E" w:rsidRPr="00457D87" w:rsidRDefault="0093583E" w:rsidP="0093583E"/>
        </w:tc>
      </w:tr>
      <w:tr w:rsidR="0093583E" w:rsidTr="00613927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3583E" w:rsidRPr="00383379" w:rsidRDefault="0093583E" w:rsidP="0093583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3583E" w:rsidRPr="00383379" w:rsidRDefault="0093583E" w:rsidP="0093583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118" w:type="dxa"/>
            <w:shd w:val="clear" w:color="auto" w:fill="DBDBDB"/>
          </w:tcPr>
          <w:p w:rsidR="0093583E" w:rsidRDefault="0093583E" w:rsidP="0093583E">
            <w:r w:rsidRPr="006C201B">
              <w:rPr>
                <w:rFonts w:hint="eastAsia"/>
              </w:rPr>
              <w:t>结果显示顺序与竞价规则误差不超过</w:t>
            </w:r>
            <w:r w:rsidRPr="006C201B">
              <w:t>3%</w:t>
            </w:r>
          </w:p>
        </w:tc>
        <w:tc>
          <w:tcPr>
            <w:tcW w:w="3765" w:type="dxa"/>
            <w:shd w:val="clear" w:color="auto" w:fill="DBDBDB"/>
          </w:tcPr>
          <w:p w:rsidR="0093583E" w:rsidRDefault="0093583E" w:rsidP="0093583E"/>
        </w:tc>
      </w:tr>
    </w:tbl>
    <w:p w:rsidR="0093583E" w:rsidRDefault="0093583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613927" w:rsidRPr="00383379" w:rsidTr="005510C6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613927" w:rsidRPr="00383379" w:rsidRDefault="00613927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613927" w:rsidRPr="00383379" w:rsidRDefault="00613927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613927" w:rsidRPr="00383379" w:rsidRDefault="00613927" w:rsidP="005510C6">
            <w:pPr>
              <w:rPr>
                <w:b/>
                <w:bCs/>
                <w:color w:val="FFFFFF"/>
              </w:rPr>
            </w:pPr>
          </w:p>
        </w:tc>
      </w:tr>
      <w:tr w:rsidR="00613927" w:rsidRPr="004C7300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场景ID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3481" w:type="dxa"/>
            <w:shd w:val="clear" w:color="auto" w:fill="DBDBDB"/>
          </w:tcPr>
          <w:p w:rsidR="00613927" w:rsidRPr="004C7300" w:rsidRDefault="00613927" w:rsidP="00613927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613927" w:rsidRPr="004C7300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系统具有</w:t>
            </w:r>
            <w:r w:rsidRPr="00471B19">
              <w:rPr>
                <w:rFonts w:ascii="宋体" w:hAnsi="宋体"/>
              </w:rPr>
              <w:t>高可靠性，</w:t>
            </w:r>
            <w:r w:rsidRPr="00471B19">
              <w:rPr>
                <w:rFonts w:ascii="宋体" w:hAnsi="宋体" w:hint="eastAsia"/>
              </w:rPr>
              <w:t>不会</w:t>
            </w:r>
            <w:r w:rsidRPr="00471B19">
              <w:rPr>
                <w:rFonts w:ascii="宋体" w:hAnsi="宋体"/>
              </w:rPr>
              <w:t>因为</w:t>
            </w:r>
            <w:r w:rsidRPr="00471B19">
              <w:rPr>
                <w:rFonts w:ascii="宋体" w:hAnsi="宋体" w:hint="eastAsia"/>
              </w:rPr>
              <w:t>外部</w:t>
            </w:r>
            <w:r w:rsidRPr="00471B19">
              <w:rPr>
                <w:rFonts w:ascii="宋体" w:hAnsi="宋体"/>
              </w:rPr>
              <w:t>输入造成</w:t>
            </w:r>
            <w:r w:rsidRPr="00471B19">
              <w:rPr>
                <w:rFonts w:ascii="宋体" w:hAnsi="宋体" w:hint="eastAsia"/>
              </w:rPr>
              <w:t>系统</w:t>
            </w:r>
            <w:r w:rsidRPr="00471B19">
              <w:rPr>
                <w:rFonts w:ascii="宋体" w:hAnsi="宋体"/>
              </w:rPr>
              <w:t>异常</w:t>
            </w:r>
          </w:p>
        </w:tc>
        <w:tc>
          <w:tcPr>
            <w:tcW w:w="3481" w:type="dxa"/>
            <w:shd w:val="clear" w:color="auto" w:fill="EDEDED"/>
          </w:tcPr>
          <w:p w:rsidR="00613927" w:rsidRPr="004C7300" w:rsidRDefault="00613927" w:rsidP="00613927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613927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33</w:t>
            </w:r>
            <w:r w:rsidRPr="00471B19">
              <w:rPr>
                <w:rFonts w:ascii="宋体" w:hAnsi="宋体"/>
              </w:rPr>
              <w:t xml:space="preserve"> </w:t>
            </w:r>
            <w:r w:rsidRPr="00471B19">
              <w:rPr>
                <w:rFonts w:ascii="宋体" w:hAnsi="宋体" w:hint="eastAsia"/>
              </w:rPr>
              <w:t>系统</w:t>
            </w:r>
            <w:r w:rsidRPr="00471B19">
              <w:rPr>
                <w:rFonts w:ascii="宋体" w:hAnsi="宋体"/>
              </w:rPr>
              <w:t>的高可靠性</w:t>
            </w:r>
          </w:p>
        </w:tc>
        <w:tc>
          <w:tcPr>
            <w:tcW w:w="3481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Pr="00471B19">
              <w:rPr>
                <w:rFonts w:ascii="宋体" w:hAnsi="宋体"/>
              </w:rPr>
              <w:t>2</w:t>
            </w:r>
            <w:r w:rsidRPr="00471B19">
              <w:rPr>
                <w:rFonts w:ascii="宋体" w:hAnsi="宋体" w:hint="eastAsia"/>
              </w:rPr>
              <w:t>在</w:t>
            </w:r>
            <w:r w:rsidRPr="00471B19">
              <w:rPr>
                <w:rFonts w:ascii="宋体" w:hAnsi="宋体"/>
              </w:rPr>
              <w:t>用户输入有误的时候能够及时反馈，并且</w:t>
            </w:r>
            <w:r w:rsidRPr="00471B19">
              <w:rPr>
                <w:rFonts w:ascii="宋体" w:hAnsi="宋体" w:hint="eastAsia"/>
              </w:rPr>
              <w:t>仍然</w:t>
            </w:r>
            <w:r w:rsidRPr="00471B19">
              <w:rPr>
                <w:rFonts w:ascii="宋体" w:hAnsi="宋体"/>
              </w:rPr>
              <w:t>能够正常运行</w:t>
            </w:r>
          </w:p>
        </w:tc>
      </w:tr>
      <w:tr w:rsidR="00613927" w:rsidRPr="00457D87" w:rsidTr="005510C6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  <w:r w:rsidRPr="00471B19">
              <w:rPr>
                <w:rFonts w:ascii="宋体" w:hAnsi="宋体"/>
              </w:rPr>
              <w:t>输入</w:t>
            </w:r>
            <w:r w:rsidRPr="00471B19">
              <w:rPr>
                <w:rFonts w:ascii="宋体" w:hAnsi="宋体" w:hint="eastAsia"/>
              </w:rPr>
              <w:t>错误</w:t>
            </w:r>
            <w:r w:rsidRPr="00471B19">
              <w:rPr>
                <w:rFonts w:ascii="宋体" w:hAnsi="宋体"/>
              </w:rPr>
              <w:t>信息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正常</w:t>
            </w:r>
            <w:r w:rsidRPr="00471B19">
              <w:rPr>
                <w:rFonts w:ascii="宋体" w:hAnsi="宋体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用户输入</w:t>
            </w:r>
            <w:r w:rsidRPr="00471B19">
              <w:rPr>
                <w:rFonts w:ascii="宋体" w:hAnsi="宋体"/>
              </w:rPr>
              <w:t>检测模块</w:t>
            </w:r>
          </w:p>
        </w:tc>
        <w:tc>
          <w:tcPr>
            <w:tcW w:w="3481" w:type="dxa"/>
            <w:shd w:val="clear" w:color="auto" w:fill="DBDBDB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系统</w:t>
            </w:r>
            <w:r w:rsidRPr="00471B19">
              <w:rPr>
                <w:rFonts w:ascii="宋体" w:hAnsi="宋体"/>
              </w:rPr>
              <w:t>正常运行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Tr="005510C6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99</w:t>
            </w:r>
            <w:r w:rsidRPr="00471B19">
              <w:rPr>
                <w:rFonts w:ascii="宋体" w:hAnsi="宋体"/>
              </w:rPr>
              <w:t>%</w:t>
            </w:r>
            <w:r w:rsidRPr="00471B19">
              <w:rPr>
                <w:rFonts w:ascii="宋体" w:hAnsi="宋体"/>
              </w:rPr>
              <w:t>的用户输入可以被检测出来并返回</w:t>
            </w:r>
          </w:p>
        </w:tc>
        <w:tc>
          <w:tcPr>
            <w:tcW w:w="3481" w:type="dxa"/>
            <w:shd w:val="clear" w:color="auto" w:fill="DBDBDB"/>
          </w:tcPr>
          <w:p w:rsidR="00613927" w:rsidRDefault="00613927" w:rsidP="00613927"/>
        </w:tc>
      </w:tr>
    </w:tbl>
    <w:p w:rsidR="00613927" w:rsidRDefault="00613927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613927" w:rsidRPr="00383379" w:rsidTr="005510C6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613927" w:rsidRPr="00383379" w:rsidRDefault="00613927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613927" w:rsidRPr="00383379" w:rsidRDefault="00613927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613927" w:rsidRPr="00383379" w:rsidRDefault="00613927" w:rsidP="005510C6">
            <w:pPr>
              <w:rPr>
                <w:b/>
                <w:bCs/>
                <w:color w:val="FFFFFF"/>
              </w:rPr>
            </w:pPr>
          </w:p>
        </w:tc>
      </w:tr>
      <w:tr w:rsidR="00613927" w:rsidRPr="004C7300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5510C6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场景ID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5510C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3481" w:type="dxa"/>
            <w:shd w:val="clear" w:color="auto" w:fill="DBDBDB"/>
          </w:tcPr>
          <w:p w:rsidR="00613927" w:rsidRPr="004C7300" w:rsidRDefault="00613927" w:rsidP="005510C6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613927" w:rsidRPr="004C7300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网站</w:t>
            </w:r>
            <w:r w:rsidRPr="00471B19">
              <w:rPr>
                <w:rFonts w:ascii="宋体" w:hAnsi="宋体"/>
              </w:rPr>
              <w:t>导航</w:t>
            </w:r>
            <w:r w:rsidRPr="00471B19">
              <w:rPr>
                <w:rFonts w:ascii="宋体" w:hAnsi="宋体" w:hint="eastAsia"/>
              </w:rPr>
              <w:t>设计</w:t>
            </w:r>
            <w:r w:rsidRPr="00471B19">
              <w:rPr>
                <w:rFonts w:ascii="宋体" w:hAnsi="宋体"/>
              </w:rPr>
              <w:t>良好，</w:t>
            </w:r>
            <w:r w:rsidRPr="00471B19">
              <w:rPr>
                <w:rFonts w:ascii="宋体" w:hAnsi="宋体" w:hint="eastAsia"/>
              </w:rPr>
              <w:t>增强</w:t>
            </w:r>
            <w:r w:rsidRPr="00471B19">
              <w:rPr>
                <w:rFonts w:ascii="宋体" w:hAnsi="宋体"/>
              </w:rPr>
              <w:t>易用性</w:t>
            </w:r>
          </w:p>
        </w:tc>
        <w:tc>
          <w:tcPr>
            <w:tcW w:w="3481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</w:p>
        </w:tc>
      </w:tr>
      <w:tr w:rsidR="00613927" w:rsidRPr="00471B19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R</w:t>
            </w:r>
            <w:r w:rsidRPr="00471B19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4</w:t>
            </w:r>
            <w:r w:rsidRPr="00471B19">
              <w:rPr>
                <w:rFonts w:ascii="宋体" w:hAnsi="宋体"/>
              </w:rPr>
              <w:t xml:space="preserve"> </w:t>
            </w:r>
            <w:r w:rsidRPr="00471B19">
              <w:rPr>
                <w:rFonts w:ascii="宋体" w:hAnsi="宋体" w:hint="eastAsia"/>
              </w:rPr>
              <w:t>易用性</w:t>
            </w:r>
          </w:p>
        </w:tc>
        <w:tc>
          <w:tcPr>
            <w:tcW w:w="3481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Pr="00471B19">
              <w:rPr>
                <w:rFonts w:ascii="宋体" w:hAnsi="宋体" w:hint="eastAsia"/>
              </w:rPr>
              <w:t>3</w:t>
            </w:r>
            <w:r w:rsidRPr="00471B19">
              <w:rPr>
                <w:rFonts w:ascii="宋体" w:hAnsi="宋体" w:hint="eastAsia"/>
              </w:rPr>
              <w:t>用户</w:t>
            </w:r>
            <w:r w:rsidRPr="00471B19">
              <w:rPr>
                <w:rFonts w:ascii="宋体" w:hAnsi="宋体" w:hint="eastAsia"/>
              </w:rPr>
              <w:t>3</w:t>
            </w:r>
            <w:r w:rsidRPr="00471B19">
              <w:rPr>
                <w:rFonts w:ascii="宋体" w:hAnsi="宋体" w:hint="eastAsia"/>
              </w:rPr>
              <w:t>次点击完成想要的操作，</w:t>
            </w:r>
            <w:r w:rsidRPr="00471B19">
              <w:rPr>
                <w:rFonts w:ascii="宋体" w:hAnsi="宋体"/>
              </w:rPr>
              <w:t>最多不超过</w:t>
            </w:r>
            <w:r w:rsidRPr="00471B19">
              <w:rPr>
                <w:rFonts w:ascii="宋体" w:hAnsi="宋体" w:hint="eastAsia"/>
              </w:rPr>
              <w:t>5</w:t>
            </w:r>
            <w:r w:rsidRPr="00471B19">
              <w:rPr>
                <w:rFonts w:ascii="宋体" w:hAnsi="宋体" w:hint="eastAsia"/>
              </w:rPr>
              <w:t>次</w:t>
            </w:r>
          </w:p>
        </w:tc>
      </w:tr>
      <w:tr w:rsidR="00613927" w:rsidRPr="00457D87" w:rsidTr="005510C6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用户根据</w:t>
            </w:r>
            <w:r w:rsidRPr="00471B19">
              <w:rPr>
                <w:rFonts w:ascii="宋体" w:hAnsi="宋体"/>
              </w:rPr>
              <w:t>导航完成某一操作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正常</w:t>
            </w:r>
            <w:r w:rsidRPr="00471B19">
              <w:rPr>
                <w:rFonts w:ascii="宋体" w:hAnsi="宋体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网站</w:t>
            </w:r>
            <w:r w:rsidRPr="00471B19">
              <w:rPr>
                <w:rFonts w:ascii="宋体" w:hAnsi="宋体"/>
              </w:rPr>
              <w:t>导航</w:t>
            </w:r>
            <w:r w:rsidRPr="00471B19">
              <w:rPr>
                <w:rFonts w:ascii="宋体" w:hAnsi="宋体" w:hint="eastAsia"/>
              </w:rPr>
              <w:t>模块</w:t>
            </w:r>
          </w:p>
        </w:tc>
        <w:tc>
          <w:tcPr>
            <w:tcW w:w="3481" w:type="dxa"/>
            <w:shd w:val="clear" w:color="auto" w:fill="DBDBDB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  <w:r w:rsidRPr="00471B19">
              <w:rPr>
                <w:rFonts w:ascii="宋体" w:hAnsi="宋体"/>
              </w:rPr>
              <w:t>完成操作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Tr="005510C6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80</w:t>
            </w:r>
            <w:r w:rsidRPr="00471B19">
              <w:rPr>
                <w:rFonts w:ascii="宋体" w:hAnsi="宋体"/>
              </w:rPr>
              <w:t>%</w:t>
            </w:r>
            <w:r w:rsidRPr="00471B19">
              <w:rPr>
                <w:rFonts w:ascii="宋体" w:hAnsi="宋体"/>
              </w:rPr>
              <w:t>的操作</w:t>
            </w:r>
            <w:r w:rsidRPr="00471B19">
              <w:rPr>
                <w:rFonts w:ascii="宋体" w:hAnsi="宋体" w:hint="eastAsia"/>
              </w:rPr>
              <w:t>用户最多</w:t>
            </w:r>
            <w:r w:rsidRPr="00471B19">
              <w:rPr>
                <w:rFonts w:ascii="宋体" w:hAnsi="宋体"/>
              </w:rPr>
              <w:t>点击</w:t>
            </w:r>
            <w:r w:rsidRPr="00471B19">
              <w:rPr>
                <w:rFonts w:ascii="宋体" w:hAnsi="宋体" w:hint="eastAsia"/>
              </w:rPr>
              <w:t>3</w:t>
            </w:r>
            <w:r w:rsidRPr="00471B19">
              <w:rPr>
                <w:rFonts w:ascii="宋体" w:hAnsi="宋体" w:hint="eastAsia"/>
              </w:rPr>
              <w:t>次便可</w:t>
            </w:r>
            <w:r w:rsidRPr="00471B19">
              <w:rPr>
                <w:rFonts w:ascii="宋体" w:hAnsi="宋体"/>
              </w:rPr>
              <w:t>完成</w:t>
            </w:r>
          </w:p>
        </w:tc>
        <w:tc>
          <w:tcPr>
            <w:tcW w:w="3481" w:type="dxa"/>
            <w:shd w:val="clear" w:color="auto" w:fill="DBDBDB"/>
          </w:tcPr>
          <w:p w:rsidR="00613927" w:rsidRDefault="00613927" w:rsidP="00613927"/>
        </w:tc>
      </w:tr>
    </w:tbl>
    <w:p w:rsidR="00613927" w:rsidRPr="00613927" w:rsidRDefault="00613927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613927" w:rsidRPr="00383379" w:rsidTr="005510C6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613927" w:rsidRPr="00383379" w:rsidRDefault="00613927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613927" w:rsidRPr="00383379" w:rsidRDefault="00613927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613927" w:rsidRPr="00383379" w:rsidRDefault="00613927" w:rsidP="005510C6">
            <w:pPr>
              <w:rPr>
                <w:b/>
                <w:bCs/>
                <w:color w:val="FFFFFF"/>
              </w:rPr>
            </w:pPr>
          </w:p>
        </w:tc>
      </w:tr>
      <w:tr w:rsidR="00613927" w:rsidRPr="004C7300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场景ID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3481" w:type="dxa"/>
            <w:shd w:val="clear" w:color="auto" w:fill="DBDBDB"/>
          </w:tcPr>
          <w:p w:rsidR="00613927" w:rsidRPr="004C7300" w:rsidRDefault="00613927" w:rsidP="00613927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613927" w:rsidRPr="00471B19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搜索</w:t>
            </w:r>
            <w:r w:rsidRPr="00471B19">
              <w:rPr>
                <w:rFonts w:ascii="宋体" w:hAnsi="宋体"/>
              </w:rPr>
              <w:t>商品时</w:t>
            </w:r>
            <w:r w:rsidRPr="00471B19">
              <w:rPr>
                <w:rFonts w:ascii="宋体" w:hAnsi="宋体" w:hint="eastAsia"/>
              </w:rPr>
              <w:t>提高</w:t>
            </w:r>
            <w:r w:rsidRPr="00471B19">
              <w:rPr>
                <w:rFonts w:ascii="宋体" w:hAnsi="宋体"/>
              </w:rPr>
              <w:t>易用性</w:t>
            </w:r>
          </w:p>
        </w:tc>
        <w:tc>
          <w:tcPr>
            <w:tcW w:w="3481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</w:p>
        </w:tc>
      </w:tr>
      <w:tr w:rsidR="00613927" w:rsidRPr="00471B19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R</w:t>
            </w:r>
            <w:r w:rsidRPr="00471B19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4</w:t>
            </w:r>
            <w:r w:rsidRPr="00471B19">
              <w:rPr>
                <w:rFonts w:ascii="宋体" w:hAnsi="宋体"/>
              </w:rPr>
              <w:t xml:space="preserve"> </w:t>
            </w:r>
            <w:r w:rsidRPr="00471B19">
              <w:rPr>
                <w:rFonts w:ascii="宋体" w:hAnsi="宋体" w:hint="eastAsia"/>
              </w:rPr>
              <w:t>易用性</w:t>
            </w:r>
          </w:p>
        </w:tc>
        <w:tc>
          <w:tcPr>
            <w:tcW w:w="3481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Pr="00471B19">
              <w:rPr>
                <w:rFonts w:ascii="宋体" w:hAnsi="宋体" w:hint="eastAsia"/>
              </w:rPr>
              <w:t>4</w:t>
            </w:r>
            <w:r w:rsidRPr="00471B19">
              <w:rPr>
                <w:rFonts w:ascii="宋体" w:hAnsi="宋体" w:hint="eastAsia"/>
              </w:rPr>
              <w:t>兼容同义词表</w:t>
            </w:r>
          </w:p>
        </w:tc>
      </w:tr>
      <w:tr w:rsidR="00613927" w:rsidRPr="00457D87" w:rsidTr="005510C6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容</w:t>
            </w: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刺激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  <w:r w:rsidRPr="00471B19">
              <w:rPr>
                <w:rFonts w:ascii="宋体" w:hAnsi="宋体"/>
              </w:rPr>
              <w:t>搜索商品时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正常</w:t>
            </w:r>
            <w:r w:rsidRPr="00471B19">
              <w:rPr>
                <w:rFonts w:ascii="宋体" w:hAnsi="宋体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搜索</w:t>
            </w:r>
            <w:r w:rsidRPr="00471B19">
              <w:rPr>
                <w:rFonts w:ascii="宋体" w:hAnsi="宋体"/>
              </w:rPr>
              <w:t>商品模块</w:t>
            </w:r>
          </w:p>
        </w:tc>
        <w:tc>
          <w:tcPr>
            <w:tcW w:w="3481" w:type="dxa"/>
            <w:shd w:val="clear" w:color="auto" w:fill="DBDBDB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返回</w:t>
            </w:r>
            <w:r w:rsidRPr="00471B19">
              <w:rPr>
                <w:rFonts w:ascii="宋体" w:hAnsi="宋体"/>
              </w:rPr>
              <w:t>与输入词汇相关的商品信息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Tr="005510C6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搜索</w:t>
            </w:r>
            <w:r w:rsidRPr="00471B19">
              <w:rPr>
                <w:rFonts w:ascii="宋体" w:hAnsi="宋体" w:hint="eastAsia"/>
              </w:rPr>
              <w:t>HP</w:t>
            </w:r>
            <w:r w:rsidRPr="00471B19">
              <w:rPr>
                <w:rFonts w:ascii="宋体" w:hAnsi="宋体" w:hint="eastAsia"/>
              </w:rPr>
              <w:t>时</w:t>
            </w:r>
            <w:r w:rsidRPr="00471B19">
              <w:rPr>
                <w:rFonts w:ascii="宋体" w:hAnsi="宋体"/>
              </w:rPr>
              <w:t>，可以显示惠普产品</w:t>
            </w:r>
          </w:p>
        </w:tc>
        <w:tc>
          <w:tcPr>
            <w:tcW w:w="3481" w:type="dxa"/>
            <w:shd w:val="clear" w:color="auto" w:fill="DBDBDB"/>
          </w:tcPr>
          <w:p w:rsidR="00613927" w:rsidRDefault="00613927" w:rsidP="00613927"/>
        </w:tc>
      </w:tr>
    </w:tbl>
    <w:p w:rsidR="00471B19" w:rsidRPr="00613927" w:rsidRDefault="00471B19" w:rsidP="00471B19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613927" w:rsidRPr="00383379" w:rsidTr="005510C6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613927" w:rsidRPr="00383379" w:rsidRDefault="00613927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613927" w:rsidRPr="00383379" w:rsidRDefault="00613927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613927" w:rsidRPr="00383379" w:rsidRDefault="00613927" w:rsidP="005510C6">
            <w:pPr>
              <w:rPr>
                <w:b/>
                <w:bCs/>
                <w:color w:val="FFFFFF"/>
              </w:rPr>
            </w:pPr>
          </w:p>
        </w:tc>
      </w:tr>
      <w:tr w:rsidR="00613927" w:rsidRPr="004C7300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场景ID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3481" w:type="dxa"/>
            <w:shd w:val="clear" w:color="auto" w:fill="DBDBDB"/>
          </w:tcPr>
          <w:p w:rsidR="00613927" w:rsidRPr="004C7300" w:rsidRDefault="00613927" w:rsidP="00613927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613927" w:rsidRPr="00471B19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广告植入</w:t>
            </w:r>
            <w:r w:rsidRPr="00471B19">
              <w:rPr>
                <w:rFonts w:ascii="宋体" w:hAnsi="宋体"/>
              </w:rPr>
              <w:t>使用的技术方案要更加</w:t>
            </w:r>
            <w:r w:rsidRPr="00471B19">
              <w:rPr>
                <w:rFonts w:ascii="宋体" w:hAnsi="宋体" w:hint="eastAsia"/>
              </w:rPr>
              <w:t>开放</w:t>
            </w:r>
          </w:p>
        </w:tc>
        <w:tc>
          <w:tcPr>
            <w:tcW w:w="3481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</w:p>
        </w:tc>
      </w:tr>
      <w:tr w:rsidR="00613927" w:rsidRPr="00471B19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35</w:t>
            </w:r>
            <w:r w:rsidRPr="00471B19">
              <w:rPr>
                <w:rFonts w:ascii="宋体" w:hAnsi="宋体"/>
              </w:rPr>
              <w:t xml:space="preserve"> </w:t>
            </w:r>
            <w:r w:rsidRPr="00471B19">
              <w:rPr>
                <w:rFonts w:ascii="宋体" w:hAnsi="宋体" w:hint="eastAsia"/>
              </w:rPr>
              <w:t>可拓展性</w:t>
            </w:r>
          </w:p>
        </w:tc>
        <w:tc>
          <w:tcPr>
            <w:tcW w:w="3481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Pr="00471B19">
              <w:rPr>
                <w:rFonts w:ascii="宋体" w:hAnsi="宋体" w:hint="eastAsia"/>
              </w:rPr>
              <w:t>6</w:t>
            </w:r>
            <w:r w:rsidRPr="00471B19">
              <w:rPr>
                <w:rFonts w:ascii="宋体" w:hAnsi="宋体" w:hint="eastAsia"/>
              </w:rPr>
              <w:t>增加</w:t>
            </w:r>
            <w:r w:rsidRPr="00471B19">
              <w:rPr>
                <w:rFonts w:ascii="宋体" w:hAnsi="宋体"/>
              </w:rPr>
              <w:t>一</w:t>
            </w:r>
            <w:r w:rsidRPr="00471B19">
              <w:rPr>
                <w:rFonts w:ascii="宋体" w:hAnsi="宋体" w:hint="eastAsia"/>
              </w:rPr>
              <w:t>种广告</w:t>
            </w:r>
            <w:r w:rsidRPr="00471B19">
              <w:rPr>
                <w:rFonts w:ascii="宋体" w:hAnsi="宋体"/>
              </w:rPr>
              <w:t>格式的兼容的代价小于</w:t>
            </w:r>
            <w:r w:rsidRPr="00471B19">
              <w:rPr>
                <w:rFonts w:ascii="宋体" w:hAnsi="宋体" w:hint="eastAsia"/>
              </w:rPr>
              <w:t>0.25</w:t>
            </w:r>
            <w:r w:rsidRPr="00471B19">
              <w:rPr>
                <w:rFonts w:ascii="宋体" w:hAnsi="宋体" w:hint="eastAsia"/>
              </w:rPr>
              <w:t>个</w:t>
            </w:r>
            <w:r w:rsidRPr="00471B19">
              <w:rPr>
                <w:rFonts w:ascii="宋体" w:hAnsi="宋体"/>
              </w:rPr>
              <w:t>人月</w:t>
            </w:r>
          </w:p>
        </w:tc>
      </w:tr>
      <w:tr w:rsidR="00613927" w:rsidRPr="00457D87" w:rsidTr="005510C6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需要</w:t>
            </w:r>
            <w:r w:rsidRPr="00471B19">
              <w:rPr>
                <w:rFonts w:ascii="宋体" w:hAnsi="宋体"/>
              </w:rPr>
              <w:t>新兼容一</w:t>
            </w:r>
            <w:r w:rsidRPr="00471B19">
              <w:rPr>
                <w:rFonts w:ascii="宋体" w:hAnsi="宋体" w:hint="eastAsia"/>
              </w:rPr>
              <w:t>种</w:t>
            </w:r>
            <w:r w:rsidRPr="00471B19">
              <w:rPr>
                <w:rFonts w:ascii="宋体" w:hAnsi="宋体"/>
              </w:rPr>
              <w:t>格式的广告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企业</w:t>
            </w:r>
          </w:p>
        </w:tc>
        <w:tc>
          <w:tcPr>
            <w:tcW w:w="3481" w:type="dxa"/>
            <w:shd w:val="clear" w:color="auto" w:fill="DBDBDB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正常</w:t>
            </w:r>
            <w:r w:rsidRPr="00471B19">
              <w:rPr>
                <w:rFonts w:ascii="宋体" w:hAnsi="宋体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广告</w:t>
            </w:r>
            <w:r w:rsidRPr="00471B19">
              <w:rPr>
                <w:rFonts w:ascii="宋体" w:hAnsi="宋体"/>
              </w:rPr>
              <w:t>植入模块</w:t>
            </w:r>
          </w:p>
        </w:tc>
        <w:tc>
          <w:tcPr>
            <w:tcW w:w="3481" w:type="dxa"/>
            <w:shd w:val="clear" w:color="auto" w:fill="DBDBDB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拓展</w:t>
            </w:r>
            <w:r w:rsidRPr="00471B19">
              <w:rPr>
                <w:rFonts w:ascii="宋体" w:hAnsi="宋体"/>
              </w:rPr>
              <w:t>兼容广告植入模块，可以兼容新格式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Tr="005510C6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0.25</w:t>
            </w:r>
            <w:r w:rsidRPr="00471B19">
              <w:rPr>
                <w:rFonts w:ascii="宋体" w:hAnsi="宋体" w:hint="eastAsia"/>
              </w:rPr>
              <w:t>个</w:t>
            </w:r>
            <w:r w:rsidRPr="00471B19">
              <w:rPr>
                <w:rFonts w:ascii="宋体" w:hAnsi="宋体"/>
              </w:rPr>
              <w:t>人月内实现对新格式的兼容</w:t>
            </w:r>
          </w:p>
        </w:tc>
        <w:tc>
          <w:tcPr>
            <w:tcW w:w="3481" w:type="dxa"/>
            <w:shd w:val="clear" w:color="auto" w:fill="DBDBDB"/>
          </w:tcPr>
          <w:p w:rsidR="00613927" w:rsidRDefault="00613927" w:rsidP="00613927"/>
        </w:tc>
      </w:tr>
    </w:tbl>
    <w:p w:rsidR="00471B19" w:rsidRPr="00613927" w:rsidRDefault="00471B19" w:rsidP="00471B19"/>
    <w:p w:rsidR="00613927" w:rsidRPr="00613927" w:rsidRDefault="00613927" w:rsidP="00613927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613927" w:rsidRPr="00383379" w:rsidTr="005510C6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613927" w:rsidRPr="00383379" w:rsidRDefault="00613927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613927" w:rsidRPr="00383379" w:rsidRDefault="00613927" w:rsidP="005510C6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613927" w:rsidRPr="00383379" w:rsidRDefault="00613927" w:rsidP="005510C6">
            <w:pPr>
              <w:rPr>
                <w:b/>
                <w:bCs/>
                <w:color w:val="FFFFFF"/>
              </w:rPr>
            </w:pPr>
          </w:p>
        </w:tc>
      </w:tr>
      <w:tr w:rsidR="00613927" w:rsidRPr="004C7300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场景ID</w:t>
            </w:r>
          </w:p>
        </w:tc>
        <w:tc>
          <w:tcPr>
            <w:tcW w:w="3402" w:type="dxa"/>
            <w:shd w:val="clear" w:color="auto" w:fill="DBDBDB"/>
          </w:tcPr>
          <w:p w:rsidR="00613927" w:rsidRPr="00121A89" w:rsidRDefault="00613927" w:rsidP="0061392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3481" w:type="dxa"/>
            <w:shd w:val="clear" w:color="auto" w:fill="DBDBDB"/>
          </w:tcPr>
          <w:p w:rsidR="00613927" w:rsidRPr="004C7300" w:rsidRDefault="00613927" w:rsidP="00613927">
            <w:pPr>
              <w:pStyle w:val="a7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613927" w:rsidRPr="00471B19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613927" w:rsidRPr="00121A89" w:rsidRDefault="00613927" w:rsidP="0061392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系统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的响应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速度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快</w:t>
            </w:r>
          </w:p>
        </w:tc>
        <w:tc>
          <w:tcPr>
            <w:tcW w:w="3481" w:type="dxa"/>
            <w:shd w:val="clear" w:color="auto" w:fill="EDEDED"/>
          </w:tcPr>
          <w:p w:rsidR="00613927" w:rsidRPr="00471B19" w:rsidRDefault="00613927" w:rsidP="00613927">
            <w:pPr>
              <w:rPr>
                <w:rFonts w:ascii="宋体" w:hAnsi="宋体"/>
              </w:rPr>
            </w:pPr>
          </w:p>
        </w:tc>
      </w:tr>
      <w:tr w:rsidR="00613927" w:rsidRPr="00471B19" w:rsidTr="005510C6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613927" w:rsidRPr="00121A89" w:rsidRDefault="00613927" w:rsidP="0061392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R</w:t>
            </w:r>
            <w:r>
              <w:rPr>
                <w:rFonts w:ascii="宋体" w:hAnsi="宋体" w:hint="eastAsia"/>
              </w:rPr>
              <w:t>37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响应速度</w:t>
            </w:r>
          </w:p>
        </w:tc>
        <w:tc>
          <w:tcPr>
            <w:tcW w:w="3481" w:type="dxa"/>
            <w:shd w:val="clear" w:color="auto" w:fill="DBDBDB"/>
          </w:tcPr>
          <w:p w:rsidR="00613927" w:rsidRPr="00121A89" w:rsidRDefault="00613927" w:rsidP="0061392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8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响应操作时间&lt;1s,1~2s均可接受，查询响应时间应&lt;5s，最多不能超过7s</w:t>
            </w:r>
          </w:p>
        </w:tc>
      </w:tr>
      <w:tr w:rsidR="00613927" w:rsidRPr="00457D87" w:rsidTr="005510C6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613927" w:rsidRPr="00383379" w:rsidRDefault="00613927" w:rsidP="00613927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613927" w:rsidRPr="00121A89" w:rsidRDefault="00613927" w:rsidP="0061392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用户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请求某一操作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613927" w:rsidRPr="00121A89" w:rsidRDefault="00613927" w:rsidP="0061392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613927" w:rsidRPr="00121A89" w:rsidRDefault="00613927" w:rsidP="0061392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正常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613927" w:rsidRPr="00121A89" w:rsidRDefault="00613927" w:rsidP="0061392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商品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搜索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模块</w:t>
            </w:r>
          </w:p>
        </w:tc>
        <w:tc>
          <w:tcPr>
            <w:tcW w:w="3481" w:type="dxa"/>
            <w:shd w:val="clear" w:color="auto" w:fill="DBDBDB"/>
          </w:tcPr>
          <w:p w:rsidR="00613927" w:rsidRPr="00457D87" w:rsidRDefault="00613927" w:rsidP="00613927"/>
        </w:tc>
      </w:tr>
      <w:tr w:rsidR="00613927" w:rsidRPr="00457D87" w:rsidTr="005510C6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613927" w:rsidRPr="00121A89" w:rsidRDefault="00613927" w:rsidP="0061392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根据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用户的请求进行跳转</w:t>
            </w:r>
          </w:p>
        </w:tc>
        <w:tc>
          <w:tcPr>
            <w:tcW w:w="3481" w:type="dxa"/>
            <w:shd w:val="clear" w:color="auto" w:fill="EDEDED"/>
          </w:tcPr>
          <w:p w:rsidR="00613927" w:rsidRPr="00457D87" w:rsidRDefault="00613927" w:rsidP="00613927"/>
        </w:tc>
      </w:tr>
      <w:tr w:rsidR="00613927" w:rsidTr="005510C6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613927" w:rsidRPr="00383379" w:rsidRDefault="00613927" w:rsidP="00613927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613927" w:rsidRPr="00383379" w:rsidRDefault="00613927" w:rsidP="00613927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613927" w:rsidRPr="00121A89" w:rsidRDefault="00613927" w:rsidP="00613927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95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%的操作在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s内响应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，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并发量大时允许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降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至2s</w:t>
            </w:r>
          </w:p>
        </w:tc>
        <w:tc>
          <w:tcPr>
            <w:tcW w:w="3481" w:type="dxa"/>
            <w:shd w:val="clear" w:color="auto" w:fill="DBDBDB"/>
          </w:tcPr>
          <w:p w:rsidR="00613927" w:rsidRDefault="00613927" w:rsidP="00613927"/>
        </w:tc>
      </w:tr>
    </w:tbl>
    <w:p w:rsidR="00471B19" w:rsidRPr="00613927" w:rsidRDefault="00471B19" w:rsidP="00471B19">
      <w:pPr>
        <w:rPr>
          <w:rFonts w:hint="eastAsia"/>
        </w:rPr>
      </w:pPr>
    </w:p>
    <w:p w:rsidR="00471B19" w:rsidRPr="00471B19" w:rsidRDefault="00471B19">
      <w:pPr>
        <w:rPr>
          <w:rFonts w:hint="eastAsia"/>
        </w:rPr>
      </w:pPr>
    </w:p>
    <w:p w:rsidR="00FC0BFD" w:rsidRDefault="00FC0BFD" w:rsidP="004C7300">
      <w:pPr>
        <w:pStyle w:val="1"/>
      </w:pPr>
      <w:r>
        <w:rPr>
          <w:rFonts w:hint="eastAsia"/>
        </w:rPr>
        <w:t>设计决策</w:t>
      </w:r>
    </w:p>
    <w:p w:rsidR="001D557F" w:rsidRDefault="0097364A" w:rsidP="0097364A">
      <w:pPr>
        <w:pStyle w:val="2"/>
      </w:pPr>
      <w:r>
        <w:rPr>
          <w:rFonts w:hint="eastAsia"/>
        </w:rPr>
        <w:t>设计决策1</w:t>
      </w:r>
    </w:p>
    <w:tbl>
      <w:tblPr>
        <w:tblStyle w:val="a8"/>
        <w:tblW w:w="8120" w:type="dxa"/>
        <w:tblInd w:w="97" w:type="dxa"/>
        <w:tblLayout w:type="fixed"/>
        <w:tblLook w:val="0000" w:firstRow="0" w:lastRow="0" w:firstColumn="0" w:lastColumn="0" w:noHBand="0" w:noVBand="0"/>
      </w:tblPr>
      <w:tblGrid>
        <w:gridCol w:w="3159"/>
        <w:gridCol w:w="4961"/>
      </w:tblGrid>
      <w:tr w:rsidR="00C30897" w:rsidTr="00C30897">
        <w:trPr>
          <w:trHeight w:val="288"/>
        </w:trPr>
        <w:tc>
          <w:tcPr>
            <w:tcW w:w="3159" w:type="dxa"/>
          </w:tcPr>
          <w:p w:rsidR="00C30897" w:rsidRDefault="00C30897" w:rsidP="00471B19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R26 屏蔽特定搜索结果</w:t>
            </w:r>
          </w:p>
        </w:tc>
        <w:tc>
          <w:tcPr>
            <w:tcW w:w="4961" w:type="dxa"/>
          </w:tcPr>
          <w:p w:rsidR="00C30897" w:rsidRDefault="00C30897" w:rsidP="00471B19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C34 允许定制屏蔽商品列表 </w:t>
            </w:r>
          </w:p>
        </w:tc>
      </w:tr>
      <w:tr w:rsidR="00D13889" w:rsidTr="00C30897">
        <w:tc>
          <w:tcPr>
            <w:tcW w:w="3159" w:type="dxa"/>
          </w:tcPr>
          <w:p w:rsidR="00D13889" w:rsidRPr="00C30897" w:rsidRDefault="00D13889" w:rsidP="00471B19">
            <w:pPr>
              <w:rPr>
                <w:rFonts w:hint="eastAsia"/>
              </w:rPr>
            </w:pPr>
            <w:r w:rsidRPr="00C30897">
              <w:rPr>
                <w:rFonts w:hint="eastAsia"/>
              </w:rPr>
              <w:t>方案</w:t>
            </w:r>
          </w:p>
        </w:tc>
        <w:tc>
          <w:tcPr>
            <w:tcW w:w="4961" w:type="dxa"/>
          </w:tcPr>
          <w:p w:rsidR="00D13889" w:rsidRDefault="004B1527" w:rsidP="00471B19">
            <w:r>
              <w:rPr>
                <w:rFonts w:hint="eastAsia"/>
              </w:rPr>
              <w:t>定义屏蔽商品列表，存储于数据库中</w:t>
            </w:r>
          </w:p>
          <w:p w:rsidR="004B1527" w:rsidRDefault="004B1527" w:rsidP="00471B1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在商品搜索模块中增加商品结果过滤模块，过滤掉被屏蔽的商品</w:t>
            </w:r>
          </w:p>
        </w:tc>
      </w:tr>
      <w:tr w:rsidR="00D13889" w:rsidTr="00C30897">
        <w:tc>
          <w:tcPr>
            <w:tcW w:w="3159" w:type="dxa"/>
          </w:tcPr>
          <w:p w:rsidR="00D13889" w:rsidRPr="00C30897" w:rsidRDefault="00D13889" w:rsidP="00471B19">
            <w:pPr>
              <w:rPr>
                <w:rFonts w:hint="eastAsia"/>
              </w:rPr>
            </w:pPr>
            <w:r w:rsidRPr="00C30897">
              <w:rPr>
                <w:rFonts w:hint="eastAsia"/>
              </w:rPr>
              <w:lastRenderedPageBreak/>
              <w:t>影响</w:t>
            </w:r>
          </w:p>
        </w:tc>
        <w:tc>
          <w:tcPr>
            <w:tcW w:w="4961" w:type="dxa"/>
          </w:tcPr>
          <w:p w:rsidR="00D13889" w:rsidRDefault="00D13889" w:rsidP="00471B19">
            <w:pPr>
              <w:rPr>
                <w:rFonts w:hint="eastAsia"/>
              </w:rPr>
            </w:pPr>
            <w:r>
              <w:rPr>
                <w:rFonts w:hint="eastAsia"/>
              </w:rPr>
              <w:t>逻辑视图、开发视图</w:t>
            </w:r>
          </w:p>
        </w:tc>
      </w:tr>
      <w:tr w:rsidR="00D13889" w:rsidTr="00C30897">
        <w:tc>
          <w:tcPr>
            <w:tcW w:w="3159" w:type="dxa"/>
          </w:tcPr>
          <w:p w:rsidR="00D13889" w:rsidRPr="00C30897" w:rsidRDefault="00D13889" w:rsidP="00471B19">
            <w:pPr>
              <w:rPr>
                <w:rFonts w:hint="eastAsia"/>
              </w:rPr>
            </w:pPr>
            <w:r w:rsidRPr="00C30897">
              <w:rPr>
                <w:rFonts w:hint="eastAsia"/>
              </w:rPr>
              <w:t>详细约束设计</w:t>
            </w:r>
          </w:p>
        </w:tc>
        <w:tc>
          <w:tcPr>
            <w:tcW w:w="4961" w:type="dxa"/>
          </w:tcPr>
          <w:p w:rsidR="00D13889" w:rsidRDefault="00D13889" w:rsidP="00471B19">
            <w:pPr>
              <w:rPr>
                <w:rFonts w:hint="eastAsia"/>
              </w:rPr>
            </w:pPr>
            <w:r>
              <w:rPr>
                <w:rFonts w:hint="eastAsia"/>
              </w:rPr>
              <w:t>封装数据访问细节</w:t>
            </w:r>
          </w:p>
        </w:tc>
      </w:tr>
    </w:tbl>
    <w:p w:rsidR="0097364A" w:rsidRDefault="0097364A" w:rsidP="0097364A"/>
    <w:p w:rsidR="0097364A" w:rsidRDefault="0097364A" w:rsidP="0097364A">
      <w:pPr>
        <w:pStyle w:val="2"/>
      </w:pPr>
      <w:r>
        <w:rPr>
          <w:rFonts w:hint="eastAsia"/>
        </w:rPr>
        <w:t>设计决策2</w:t>
      </w:r>
    </w:p>
    <w:tbl>
      <w:tblPr>
        <w:tblStyle w:val="a8"/>
        <w:tblW w:w="8120" w:type="dxa"/>
        <w:tblInd w:w="97" w:type="dxa"/>
        <w:tblLayout w:type="fixed"/>
        <w:tblLook w:val="0000" w:firstRow="0" w:lastRow="0" w:firstColumn="0" w:lastColumn="0" w:noHBand="0" w:noVBand="0"/>
      </w:tblPr>
      <w:tblGrid>
        <w:gridCol w:w="2875"/>
        <w:gridCol w:w="5245"/>
      </w:tblGrid>
      <w:tr w:rsidR="00C30897" w:rsidTr="00C30897">
        <w:trPr>
          <w:trHeight w:val="288"/>
        </w:trPr>
        <w:tc>
          <w:tcPr>
            <w:tcW w:w="2875" w:type="dxa"/>
          </w:tcPr>
          <w:p w:rsidR="00C30897" w:rsidRDefault="00C30897" w:rsidP="004B1527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R27 搜索结果排序</w:t>
            </w:r>
          </w:p>
        </w:tc>
        <w:tc>
          <w:tcPr>
            <w:tcW w:w="5245" w:type="dxa"/>
          </w:tcPr>
          <w:p w:rsidR="00C30897" w:rsidRDefault="00C30897" w:rsidP="00471B19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C35</w:t>
            </w:r>
            <w:r w:rsidRPr="002D2325">
              <w:rPr>
                <w:rFonts w:ascii="宋体" w:hAnsi="宋体" w:cs="宋体"/>
                <w:sz w:val="21"/>
                <w:szCs w:val="21"/>
              </w:rPr>
              <w:t>允许使用竞价规则定制排序策略</w:t>
            </w:r>
          </w:p>
        </w:tc>
      </w:tr>
      <w:tr w:rsidR="004B1527" w:rsidTr="00C30897">
        <w:tc>
          <w:tcPr>
            <w:tcW w:w="2875" w:type="dxa"/>
          </w:tcPr>
          <w:p w:rsidR="004B1527" w:rsidRPr="00C30897" w:rsidRDefault="004B1527" w:rsidP="00471B19">
            <w:pPr>
              <w:rPr>
                <w:rFonts w:hint="eastAsia"/>
              </w:rPr>
            </w:pPr>
            <w:r w:rsidRPr="00C30897">
              <w:rPr>
                <w:rFonts w:hint="eastAsia"/>
              </w:rPr>
              <w:t>方案</w:t>
            </w:r>
          </w:p>
        </w:tc>
        <w:tc>
          <w:tcPr>
            <w:tcW w:w="5245" w:type="dxa"/>
          </w:tcPr>
          <w:p w:rsidR="004B1527" w:rsidRDefault="00A52F72" w:rsidP="00471B19">
            <w:pPr>
              <w:rPr>
                <w:rFonts w:hint="eastAsia"/>
              </w:rPr>
            </w:pPr>
            <w:r>
              <w:rPr>
                <w:rFonts w:hint="eastAsia"/>
              </w:rPr>
              <w:t>使用策略模式封装包含竞价规则的排序策略</w:t>
            </w:r>
          </w:p>
        </w:tc>
      </w:tr>
      <w:tr w:rsidR="004B1527" w:rsidTr="00C30897">
        <w:tc>
          <w:tcPr>
            <w:tcW w:w="2875" w:type="dxa"/>
          </w:tcPr>
          <w:p w:rsidR="004B1527" w:rsidRPr="00C30897" w:rsidRDefault="004B1527" w:rsidP="00471B19">
            <w:pPr>
              <w:rPr>
                <w:rFonts w:hint="eastAsia"/>
              </w:rPr>
            </w:pPr>
            <w:r w:rsidRPr="00C30897">
              <w:rPr>
                <w:rFonts w:hint="eastAsia"/>
              </w:rPr>
              <w:t>影响</w:t>
            </w:r>
          </w:p>
        </w:tc>
        <w:tc>
          <w:tcPr>
            <w:tcW w:w="5245" w:type="dxa"/>
          </w:tcPr>
          <w:p w:rsidR="004B1527" w:rsidRDefault="004B1527" w:rsidP="00471B19">
            <w:pPr>
              <w:rPr>
                <w:rFonts w:hint="eastAsia"/>
              </w:rPr>
            </w:pPr>
            <w:r>
              <w:rPr>
                <w:rFonts w:hint="eastAsia"/>
              </w:rPr>
              <w:t>逻辑视图、开发视图</w:t>
            </w:r>
          </w:p>
        </w:tc>
      </w:tr>
      <w:tr w:rsidR="004B1527" w:rsidTr="00C30897">
        <w:tc>
          <w:tcPr>
            <w:tcW w:w="2875" w:type="dxa"/>
          </w:tcPr>
          <w:p w:rsidR="004B1527" w:rsidRPr="00C30897" w:rsidRDefault="004B1527" w:rsidP="00471B19">
            <w:pPr>
              <w:rPr>
                <w:rFonts w:hint="eastAsia"/>
              </w:rPr>
            </w:pPr>
            <w:r w:rsidRPr="00C30897">
              <w:rPr>
                <w:rFonts w:hint="eastAsia"/>
              </w:rPr>
              <w:t>详细约束设计</w:t>
            </w:r>
          </w:p>
        </w:tc>
        <w:tc>
          <w:tcPr>
            <w:tcW w:w="5245" w:type="dxa"/>
          </w:tcPr>
          <w:p w:rsidR="004B1527" w:rsidRDefault="00A52F72" w:rsidP="00471B19">
            <w:pPr>
              <w:rPr>
                <w:rFonts w:hint="eastAsia"/>
              </w:rPr>
            </w:pPr>
            <w:r>
              <w:rPr>
                <w:rFonts w:hint="eastAsia"/>
              </w:rPr>
              <w:t>隐藏竞价排序规则细节</w:t>
            </w:r>
          </w:p>
        </w:tc>
      </w:tr>
    </w:tbl>
    <w:p w:rsidR="004B1527" w:rsidRDefault="004B1527" w:rsidP="004B1527"/>
    <w:p w:rsidR="00A52F72" w:rsidRDefault="00A52F72" w:rsidP="00A52F72">
      <w:pPr>
        <w:pStyle w:val="2"/>
      </w:pPr>
      <w:r>
        <w:rPr>
          <w:rFonts w:hint="eastAsia"/>
        </w:rPr>
        <w:t>设计决策3</w:t>
      </w:r>
    </w:p>
    <w:tbl>
      <w:tblPr>
        <w:tblStyle w:val="a8"/>
        <w:tblW w:w="8120" w:type="dxa"/>
        <w:tblInd w:w="97" w:type="dxa"/>
        <w:tblLayout w:type="fixed"/>
        <w:tblLook w:val="0000" w:firstRow="0" w:lastRow="0" w:firstColumn="0" w:lastColumn="0" w:noHBand="0" w:noVBand="0"/>
      </w:tblPr>
      <w:tblGrid>
        <w:gridCol w:w="3300"/>
        <w:gridCol w:w="4820"/>
      </w:tblGrid>
      <w:tr w:rsidR="00C30897" w:rsidTr="00C30897">
        <w:trPr>
          <w:trHeight w:val="288"/>
        </w:trPr>
        <w:tc>
          <w:tcPr>
            <w:tcW w:w="3300" w:type="dxa"/>
          </w:tcPr>
          <w:p w:rsidR="00C30897" w:rsidRPr="00C30897" w:rsidRDefault="00C30897" w:rsidP="00A52F72">
            <w:pPr>
              <w:rPr>
                <w:rFonts w:ascii="宋体" w:hAnsi="宋体" w:cs="宋体" w:hint="eastAsia"/>
              </w:rPr>
            </w:pPr>
            <w:r w:rsidRPr="00C30897">
              <w:rPr>
                <w:rFonts w:ascii="宋体" w:hAnsi="宋体" w:cs="宋体" w:hint="eastAsia"/>
              </w:rPr>
              <w:t>R29 商家比价展示</w:t>
            </w:r>
          </w:p>
        </w:tc>
        <w:tc>
          <w:tcPr>
            <w:tcW w:w="4820" w:type="dxa"/>
          </w:tcPr>
          <w:p w:rsidR="00C30897" w:rsidRDefault="00C30897" w:rsidP="00471B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C37</w:t>
            </w:r>
            <w:r>
              <w:rPr>
                <w:rFonts w:ascii="宋体" w:hAnsi="宋体" w:cs="宋体" w:hint="eastAsia"/>
                <w:szCs w:val="21"/>
              </w:rPr>
              <w:t>允许指定比价商家来源</w:t>
            </w:r>
          </w:p>
          <w:p w:rsidR="00C30897" w:rsidRDefault="00C30897" w:rsidP="00471B19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C38允许使用多种形式显示比价结果</w:t>
            </w:r>
          </w:p>
        </w:tc>
      </w:tr>
      <w:tr w:rsidR="00A52F72" w:rsidTr="00C30897">
        <w:tc>
          <w:tcPr>
            <w:tcW w:w="3300" w:type="dxa"/>
          </w:tcPr>
          <w:p w:rsidR="00A52F72" w:rsidRPr="00C30897" w:rsidRDefault="00A52F72" w:rsidP="00471B19">
            <w:pPr>
              <w:rPr>
                <w:rFonts w:hint="eastAsia"/>
              </w:rPr>
            </w:pPr>
            <w:r w:rsidRPr="00C30897">
              <w:rPr>
                <w:rFonts w:hint="eastAsia"/>
              </w:rPr>
              <w:t>方案</w:t>
            </w:r>
          </w:p>
        </w:tc>
        <w:tc>
          <w:tcPr>
            <w:tcW w:w="4820" w:type="dxa"/>
          </w:tcPr>
          <w:p w:rsidR="00A52F72" w:rsidRDefault="00D2252B" w:rsidP="00D2252B">
            <w:pPr>
              <w:rPr>
                <w:rFonts w:hint="eastAsia"/>
              </w:rPr>
            </w:pPr>
            <w:r>
              <w:rPr>
                <w:rFonts w:hint="eastAsia"/>
              </w:rPr>
              <w:t>增加比价模块，封装被比价的商品，使用策略模式封装比价结果的展示形式</w:t>
            </w:r>
          </w:p>
        </w:tc>
      </w:tr>
      <w:tr w:rsidR="00A52F72" w:rsidTr="00C30897">
        <w:tc>
          <w:tcPr>
            <w:tcW w:w="3300" w:type="dxa"/>
          </w:tcPr>
          <w:p w:rsidR="00A52F72" w:rsidRPr="00C30897" w:rsidRDefault="00A52F72" w:rsidP="00471B19">
            <w:pPr>
              <w:rPr>
                <w:rFonts w:hint="eastAsia"/>
              </w:rPr>
            </w:pPr>
            <w:r w:rsidRPr="00C30897">
              <w:rPr>
                <w:rFonts w:hint="eastAsia"/>
              </w:rPr>
              <w:t>影响</w:t>
            </w:r>
          </w:p>
        </w:tc>
        <w:tc>
          <w:tcPr>
            <w:tcW w:w="4820" w:type="dxa"/>
          </w:tcPr>
          <w:p w:rsidR="00A52F72" w:rsidRDefault="00A52F72" w:rsidP="00471B19">
            <w:pPr>
              <w:rPr>
                <w:rFonts w:hint="eastAsia"/>
              </w:rPr>
            </w:pPr>
            <w:r>
              <w:rPr>
                <w:rFonts w:hint="eastAsia"/>
              </w:rPr>
              <w:t>逻辑视图、开发视图</w:t>
            </w:r>
          </w:p>
        </w:tc>
      </w:tr>
      <w:tr w:rsidR="00A52F72" w:rsidTr="00C30897">
        <w:tc>
          <w:tcPr>
            <w:tcW w:w="3300" w:type="dxa"/>
          </w:tcPr>
          <w:p w:rsidR="00A52F72" w:rsidRPr="00C30897" w:rsidRDefault="00A52F72" w:rsidP="00471B19">
            <w:pPr>
              <w:rPr>
                <w:rFonts w:hint="eastAsia"/>
              </w:rPr>
            </w:pPr>
            <w:r w:rsidRPr="00C30897">
              <w:rPr>
                <w:rFonts w:hint="eastAsia"/>
              </w:rPr>
              <w:t>详细约束设计</w:t>
            </w:r>
          </w:p>
        </w:tc>
        <w:tc>
          <w:tcPr>
            <w:tcW w:w="4820" w:type="dxa"/>
          </w:tcPr>
          <w:p w:rsidR="00A52F72" w:rsidRDefault="00A52F72" w:rsidP="00471B19">
            <w:pPr>
              <w:rPr>
                <w:rFonts w:hint="eastAsia"/>
              </w:rPr>
            </w:pPr>
            <w:r>
              <w:rPr>
                <w:rFonts w:hint="eastAsia"/>
              </w:rPr>
              <w:t>隐藏</w:t>
            </w:r>
            <w:r w:rsidR="00D2252B">
              <w:rPr>
                <w:rFonts w:hint="eastAsia"/>
              </w:rPr>
              <w:t>比价结果展示的细节</w:t>
            </w:r>
          </w:p>
        </w:tc>
      </w:tr>
    </w:tbl>
    <w:p w:rsidR="00A52F72" w:rsidRDefault="00A52F72" w:rsidP="004B1527"/>
    <w:p w:rsidR="00D2252B" w:rsidRDefault="00D2252B" w:rsidP="00D2252B">
      <w:pPr>
        <w:pStyle w:val="2"/>
      </w:pPr>
      <w:r>
        <w:rPr>
          <w:rFonts w:hint="eastAsia"/>
        </w:rPr>
        <w:t>设计决策4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5607"/>
      </w:tblGrid>
      <w:tr w:rsidR="00C30897" w:rsidRPr="00B80C90" w:rsidTr="00C30897">
        <w:tc>
          <w:tcPr>
            <w:tcW w:w="2689" w:type="dxa"/>
          </w:tcPr>
          <w:p w:rsidR="00C30897" w:rsidRPr="00C30897" w:rsidRDefault="00C30897" w:rsidP="00471B19">
            <w:pPr>
              <w:tabs>
                <w:tab w:val="left" w:pos="1335"/>
              </w:tabs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R33</w:t>
            </w:r>
            <w:r w:rsidRPr="00C30897">
              <w:rPr>
                <w:rFonts w:ascii="宋体" w:hAnsi="宋体"/>
                <w:szCs w:val="18"/>
              </w:rPr>
              <w:t xml:space="preserve"> </w:t>
            </w:r>
            <w:r w:rsidRPr="00C30897">
              <w:rPr>
                <w:rFonts w:ascii="宋体" w:hAnsi="宋体" w:hint="eastAsia"/>
                <w:szCs w:val="18"/>
              </w:rPr>
              <w:t>系统</w:t>
            </w:r>
            <w:r w:rsidRPr="00C30897">
              <w:rPr>
                <w:rFonts w:ascii="宋体" w:hAnsi="宋体"/>
                <w:szCs w:val="18"/>
              </w:rPr>
              <w:t>的高可靠性</w:t>
            </w:r>
          </w:p>
        </w:tc>
        <w:tc>
          <w:tcPr>
            <w:tcW w:w="5607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 xml:space="preserve">  C42在</w:t>
            </w:r>
            <w:r w:rsidRPr="00C30897">
              <w:rPr>
                <w:rFonts w:ascii="宋体" w:hAnsi="宋体"/>
                <w:szCs w:val="18"/>
              </w:rPr>
              <w:t>用户输入有误的时候能够及时反馈，并且</w:t>
            </w:r>
            <w:r w:rsidRPr="00C30897">
              <w:rPr>
                <w:rFonts w:ascii="宋体" w:hAnsi="宋体" w:hint="eastAsia"/>
                <w:szCs w:val="18"/>
              </w:rPr>
              <w:t>仍然</w:t>
            </w:r>
            <w:r w:rsidRPr="00C30897">
              <w:rPr>
                <w:rFonts w:ascii="宋体" w:hAnsi="宋体"/>
                <w:szCs w:val="18"/>
              </w:rPr>
              <w:t>能够正常运行</w:t>
            </w:r>
          </w:p>
        </w:tc>
      </w:tr>
      <w:tr w:rsidR="00C30897" w:rsidRPr="00B80C90" w:rsidTr="00C30897">
        <w:tc>
          <w:tcPr>
            <w:tcW w:w="2689" w:type="dxa"/>
          </w:tcPr>
          <w:p w:rsidR="00C30897" w:rsidRPr="00C30897" w:rsidRDefault="00C30897" w:rsidP="00C30897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5607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增加</w:t>
            </w:r>
            <w:r w:rsidRPr="00C30897">
              <w:rPr>
                <w:rFonts w:ascii="宋体" w:hAnsi="宋体"/>
                <w:szCs w:val="18"/>
              </w:rPr>
              <w:t>错误检测模块</w:t>
            </w:r>
          </w:p>
        </w:tc>
      </w:tr>
      <w:tr w:rsidR="00C30897" w:rsidRPr="00B80C90" w:rsidTr="00C30897">
        <w:tc>
          <w:tcPr>
            <w:tcW w:w="2689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5607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逻辑</w:t>
            </w:r>
            <w:r w:rsidRPr="00C30897">
              <w:rPr>
                <w:rFonts w:ascii="宋体" w:hAnsi="宋体"/>
                <w:szCs w:val="18"/>
              </w:rPr>
              <w:t>视图，开发视图</w:t>
            </w:r>
          </w:p>
        </w:tc>
      </w:tr>
      <w:tr w:rsidR="00C30897" w:rsidRPr="00B80C90" w:rsidTr="00C30897">
        <w:tc>
          <w:tcPr>
            <w:tcW w:w="2689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5607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封装</w:t>
            </w:r>
            <w:r w:rsidRPr="00C30897">
              <w:rPr>
                <w:rFonts w:ascii="宋体" w:hAnsi="宋体"/>
                <w:szCs w:val="18"/>
              </w:rPr>
              <w:t>错误检测策略</w:t>
            </w:r>
          </w:p>
        </w:tc>
      </w:tr>
    </w:tbl>
    <w:p w:rsidR="00D2252B" w:rsidRDefault="00D2252B" w:rsidP="00D2252B"/>
    <w:p w:rsidR="00D2252B" w:rsidRDefault="00C30897" w:rsidP="00C30897">
      <w:pPr>
        <w:pStyle w:val="2"/>
      </w:pPr>
      <w:r>
        <w:rPr>
          <w:rFonts w:hint="eastAsia"/>
        </w:rPr>
        <w:t>设计决策5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5607"/>
      </w:tblGrid>
      <w:tr w:rsidR="00C30897" w:rsidRPr="00B80C90" w:rsidTr="00C30897">
        <w:tc>
          <w:tcPr>
            <w:tcW w:w="2689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R3</w:t>
            </w:r>
            <w:r>
              <w:rPr>
                <w:rFonts w:ascii="宋体" w:hAnsi="宋体" w:hint="eastAsia"/>
                <w:szCs w:val="18"/>
              </w:rPr>
              <w:t>4</w:t>
            </w:r>
            <w:r w:rsidRPr="00C30897">
              <w:rPr>
                <w:rFonts w:ascii="宋体" w:hAnsi="宋体"/>
                <w:szCs w:val="18"/>
              </w:rPr>
              <w:t xml:space="preserve"> </w:t>
            </w:r>
            <w:r w:rsidRPr="00C30897">
              <w:rPr>
                <w:rFonts w:ascii="宋体" w:hAnsi="宋体" w:hint="eastAsia"/>
                <w:szCs w:val="18"/>
              </w:rPr>
              <w:t>易用性</w:t>
            </w:r>
          </w:p>
        </w:tc>
        <w:tc>
          <w:tcPr>
            <w:tcW w:w="5607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 xml:space="preserve">  C</w:t>
            </w:r>
            <w:r>
              <w:rPr>
                <w:rFonts w:ascii="宋体" w:hAnsi="宋体" w:hint="eastAsia"/>
                <w:szCs w:val="18"/>
              </w:rPr>
              <w:t>4</w:t>
            </w:r>
            <w:r w:rsidRPr="00C30897">
              <w:rPr>
                <w:rFonts w:ascii="宋体" w:hAnsi="宋体"/>
                <w:szCs w:val="18"/>
              </w:rPr>
              <w:t xml:space="preserve">4 </w:t>
            </w:r>
            <w:r w:rsidRPr="00C30897">
              <w:rPr>
                <w:rFonts w:ascii="宋体" w:hAnsi="宋体" w:hint="eastAsia"/>
                <w:szCs w:val="18"/>
              </w:rPr>
              <w:t>兼容</w:t>
            </w:r>
            <w:r w:rsidRPr="00C30897">
              <w:rPr>
                <w:rFonts w:ascii="宋体" w:hAnsi="宋体"/>
                <w:szCs w:val="18"/>
              </w:rPr>
              <w:t>同义词表</w:t>
            </w:r>
          </w:p>
        </w:tc>
      </w:tr>
      <w:tr w:rsidR="00C30897" w:rsidRPr="00B80C90" w:rsidTr="00C30897">
        <w:tc>
          <w:tcPr>
            <w:tcW w:w="2689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5607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定义</w:t>
            </w:r>
            <w:r w:rsidRPr="00C30897">
              <w:rPr>
                <w:rFonts w:ascii="宋体" w:hAnsi="宋体"/>
                <w:szCs w:val="18"/>
              </w:rPr>
              <w:t>同义词表</w:t>
            </w:r>
            <w:r w:rsidRPr="00C30897">
              <w:rPr>
                <w:rFonts w:ascii="宋体" w:hAnsi="宋体" w:hint="eastAsia"/>
                <w:szCs w:val="18"/>
              </w:rPr>
              <w:t>并</w:t>
            </w:r>
            <w:r w:rsidRPr="00C30897">
              <w:rPr>
                <w:rFonts w:ascii="宋体" w:hAnsi="宋体"/>
                <w:szCs w:val="18"/>
              </w:rPr>
              <w:t>存储在数据库中</w:t>
            </w:r>
            <w:r w:rsidRPr="00C30897">
              <w:rPr>
                <w:rFonts w:ascii="宋体" w:hAnsi="宋体" w:hint="eastAsia"/>
                <w:szCs w:val="18"/>
              </w:rPr>
              <w:t>；将同义词表</w:t>
            </w:r>
            <w:r w:rsidRPr="00C30897">
              <w:rPr>
                <w:rFonts w:ascii="宋体" w:hAnsi="宋体"/>
                <w:szCs w:val="18"/>
              </w:rPr>
              <w:t>规则封装起来</w:t>
            </w:r>
            <w:r w:rsidRPr="00C30897">
              <w:rPr>
                <w:rFonts w:ascii="宋体" w:hAnsi="宋体" w:hint="eastAsia"/>
                <w:szCs w:val="18"/>
              </w:rPr>
              <w:t>，</w:t>
            </w:r>
            <w:r w:rsidRPr="00C30897">
              <w:rPr>
                <w:rFonts w:ascii="宋体" w:hAnsi="宋体"/>
                <w:szCs w:val="18"/>
              </w:rPr>
              <w:t>实现逻辑</w:t>
            </w:r>
            <w:r w:rsidRPr="00C30897">
              <w:rPr>
                <w:rFonts w:ascii="宋体" w:hAnsi="宋体" w:hint="eastAsia"/>
                <w:szCs w:val="18"/>
              </w:rPr>
              <w:t>与数据</w:t>
            </w:r>
            <w:r w:rsidRPr="00C30897">
              <w:rPr>
                <w:rFonts w:ascii="宋体" w:hAnsi="宋体"/>
                <w:szCs w:val="18"/>
              </w:rPr>
              <w:t>的分离；</w:t>
            </w:r>
            <w:r w:rsidRPr="00C30897">
              <w:rPr>
                <w:rFonts w:ascii="宋体" w:hAnsi="宋体" w:hint="eastAsia"/>
                <w:szCs w:val="18"/>
              </w:rPr>
              <w:t>进行</w:t>
            </w:r>
            <w:r w:rsidRPr="00C30897">
              <w:rPr>
                <w:rFonts w:ascii="宋体" w:hAnsi="宋体"/>
                <w:szCs w:val="18"/>
              </w:rPr>
              <w:t>商品信息查询时进行同义词转化处理</w:t>
            </w:r>
          </w:p>
        </w:tc>
      </w:tr>
      <w:tr w:rsidR="00C30897" w:rsidRPr="00B80C90" w:rsidTr="00C30897">
        <w:tc>
          <w:tcPr>
            <w:tcW w:w="2689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5607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逻辑</w:t>
            </w:r>
            <w:r w:rsidRPr="00C30897">
              <w:rPr>
                <w:rFonts w:ascii="宋体" w:hAnsi="宋体"/>
                <w:szCs w:val="18"/>
              </w:rPr>
              <w:t>视图</w:t>
            </w:r>
            <w:r w:rsidRPr="00C30897">
              <w:rPr>
                <w:rFonts w:ascii="宋体" w:hAnsi="宋体" w:hint="eastAsia"/>
                <w:szCs w:val="18"/>
              </w:rPr>
              <w:t>、开发</w:t>
            </w:r>
            <w:r w:rsidRPr="00C30897">
              <w:rPr>
                <w:rFonts w:ascii="宋体" w:hAnsi="宋体"/>
                <w:szCs w:val="18"/>
              </w:rPr>
              <w:t>视图</w:t>
            </w:r>
          </w:p>
        </w:tc>
      </w:tr>
      <w:tr w:rsidR="00C30897" w:rsidRPr="00B80C90" w:rsidTr="00C30897">
        <w:tc>
          <w:tcPr>
            <w:tcW w:w="2689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5607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必须配置数据库；封装数据访问细节</w:t>
            </w:r>
          </w:p>
        </w:tc>
      </w:tr>
    </w:tbl>
    <w:p w:rsidR="00D2252B" w:rsidRDefault="00D2252B" w:rsidP="00D2252B"/>
    <w:p w:rsidR="00C30897" w:rsidRDefault="00C30897" w:rsidP="00D2252B"/>
    <w:p w:rsidR="00C30897" w:rsidRDefault="00C30897" w:rsidP="00C30897">
      <w:pPr>
        <w:pStyle w:val="2"/>
        <w:rPr>
          <w:rFonts w:hint="eastAsia"/>
        </w:rPr>
      </w:pPr>
      <w:r>
        <w:rPr>
          <w:rFonts w:hint="eastAsia"/>
        </w:rPr>
        <w:t>设计决策6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5607"/>
      </w:tblGrid>
      <w:tr w:rsidR="00C30897" w:rsidRPr="00B80C90" w:rsidTr="00C30897">
        <w:tc>
          <w:tcPr>
            <w:tcW w:w="2689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R</w:t>
            </w:r>
            <w:r>
              <w:rPr>
                <w:rFonts w:ascii="宋体" w:hAnsi="宋体" w:hint="eastAsia"/>
                <w:szCs w:val="18"/>
              </w:rPr>
              <w:t>35</w:t>
            </w:r>
            <w:r w:rsidRPr="00C30897">
              <w:rPr>
                <w:rFonts w:ascii="宋体" w:hAnsi="宋体"/>
                <w:szCs w:val="18"/>
              </w:rPr>
              <w:t xml:space="preserve"> </w:t>
            </w:r>
            <w:r w:rsidRPr="00C30897">
              <w:rPr>
                <w:rFonts w:ascii="宋体" w:hAnsi="宋体" w:hint="eastAsia"/>
                <w:szCs w:val="18"/>
              </w:rPr>
              <w:t>广告可拓展性</w:t>
            </w:r>
          </w:p>
          <w:p w:rsidR="00C30897" w:rsidRPr="00C30897" w:rsidRDefault="00C30897" w:rsidP="00C30897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 xml:space="preserve">  </w:t>
            </w:r>
          </w:p>
        </w:tc>
        <w:tc>
          <w:tcPr>
            <w:tcW w:w="5607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C</w:t>
            </w:r>
            <w:r>
              <w:rPr>
                <w:rFonts w:ascii="宋体" w:hAnsi="宋体" w:hint="eastAsia"/>
                <w:szCs w:val="18"/>
              </w:rPr>
              <w:t>4</w:t>
            </w:r>
            <w:r w:rsidRPr="00C30897">
              <w:rPr>
                <w:rFonts w:ascii="宋体" w:hAnsi="宋体"/>
                <w:szCs w:val="18"/>
              </w:rPr>
              <w:t>5</w:t>
            </w:r>
            <w:r w:rsidRPr="00C30897">
              <w:rPr>
                <w:rFonts w:ascii="宋体" w:hAnsi="宋体" w:hint="eastAsia"/>
                <w:szCs w:val="18"/>
              </w:rPr>
              <w:t>广告的位置和数量随时可以发生变化</w:t>
            </w:r>
          </w:p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/>
                <w:szCs w:val="18"/>
              </w:rPr>
              <w:t>C</w:t>
            </w:r>
            <w:r>
              <w:rPr>
                <w:rFonts w:ascii="宋体" w:hAnsi="宋体" w:hint="eastAsia"/>
                <w:szCs w:val="18"/>
              </w:rPr>
              <w:t>4</w:t>
            </w:r>
            <w:r w:rsidRPr="00C30897">
              <w:rPr>
                <w:rFonts w:ascii="宋体" w:hAnsi="宋体"/>
                <w:szCs w:val="18"/>
              </w:rPr>
              <w:t>6</w:t>
            </w:r>
            <w:r w:rsidRPr="00C30897">
              <w:rPr>
                <w:rFonts w:ascii="宋体" w:hAnsi="宋体" w:hint="eastAsia"/>
                <w:szCs w:val="18"/>
              </w:rPr>
              <w:t>增加一种广告格式的兼容的代价小于0.25个人月</w:t>
            </w:r>
          </w:p>
        </w:tc>
      </w:tr>
      <w:tr w:rsidR="00C30897" w:rsidRPr="00B80C90" w:rsidTr="00C30897">
        <w:tc>
          <w:tcPr>
            <w:tcW w:w="2689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5607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封装</w:t>
            </w:r>
            <w:r w:rsidRPr="00C30897">
              <w:rPr>
                <w:rFonts w:ascii="宋体" w:hAnsi="宋体"/>
                <w:szCs w:val="18"/>
              </w:rPr>
              <w:t>广告的位置</w:t>
            </w:r>
            <w:r w:rsidRPr="00C30897">
              <w:rPr>
                <w:rFonts w:ascii="宋体" w:hAnsi="宋体" w:hint="eastAsia"/>
                <w:szCs w:val="18"/>
              </w:rPr>
              <w:t>、</w:t>
            </w:r>
            <w:r w:rsidRPr="00C30897">
              <w:rPr>
                <w:rFonts w:ascii="宋体" w:hAnsi="宋体"/>
                <w:szCs w:val="18"/>
              </w:rPr>
              <w:t>内容和规格，采取strategy模式</w:t>
            </w:r>
          </w:p>
        </w:tc>
      </w:tr>
      <w:tr w:rsidR="00C30897" w:rsidRPr="00B80C90" w:rsidTr="00C30897">
        <w:tc>
          <w:tcPr>
            <w:tcW w:w="2689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5607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逻辑</w:t>
            </w:r>
            <w:r w:rsidRPr="00C30897">
              <w:rPr>
                <w:rFonts w:ascii="宋体" w:hAnsi="宋体"/>
                <w:szCs w:val="18"/>
              </w:rPr>
              <w:t>视图</w:t>
            </w:r>
            <w:r w:rsidRPr="00C30897">
              <w:rPr>
                <w:rFonts w:ascii="宋体" w:hAnsi="宋体" w:hint="eastAsia"/>
                <w:szCs w:val="18"/>
              </w:rPr>
              <w:t>、</w:t>
            </w:r>
            <w:r w:rsidRPr="00C30897">
              <w:rPr>
                <w:rFonts w:ascii="宋体" w:hAnsi="宋体"/>
                <w:szCs w:val="18"/>
              </w:rPr>
              <w:t>开发视图</w:t>
            </w:r>
          </w:p>
        </w:tc>
      </w:tr>
      <w:tr w:rsidR="00C30897" w:rsidRPr="00B80C90" w:rsidTr="00C30897">
        <w:tc>
          <w:tcPr>
            <w:tcW w:w="2689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5607" w:type="dxa"/>
          </w:tcPr>
          <w:p w:rsidR="00C30897" w:rsidRPr="00C30897" w:rsidRDefault="00C30897" w:rsidP="00471B1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隐藏</w:t>
            </w:r>
            <w:r w:rsidRPr="00C30897">
              <w:rPr>
                <w:rFonts w:ascii="宋体" w:hAnsi="宋体"/>
                <w:szCs w:val="18"/>
              </w:rPr>
              <w:t>广告细节</w:t>
            </w:r>
          </w:p>
        </w:tc>
      </w:tr>
    </w:tbl>
    <w:p w:rsidR="00D2252B" w:rsidRPr="00D2252B" w:rsidRDefault="00D2252B" w:rsidP="004B1527">
      <w:pPr>
        <w:rPr>
          <w:rFonts w:hint="eastAsia"/>
        </w:rPr>
      </w:pPr>
    </w:p>
    <w:sectPr w:rsidR="00D2252B" w:rsidRPr="00D2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CCA" w:rsidRDefault="007E4CCA" w:rsidP="001D557F">
      <w:r>
        <w:separator/>
      </w:r>
    </w:p>
  </w:endnote>
  <w:endnote w:type="continuationSeparator" w:id="0">
    <w:p w:rsidR="007E4CCA" w:rsidRDefault="007E4CCA" w:rsidP="001D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CCA" w:rsidRDefault="007E4CCA" w:rsidP="001D557F">
      <w:r>
        <w:separator/>
      </w:r>
    </w:p>
  </w:footnote>
  <w:footnote w:type="continuationSeparator" w:id="0">
    <w:p w:rsidR="007E4CCA" w:rsidRDefault="007E4CCA" w:rsidP="001D5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1A"/>
    <w:rsid w:val="00050B66"/>
    <w:rsid w:val="00121A89"/>
    <w:rsid w:val="001D557F"/>
    <w:rsid w:val="002D2325"/>
    <w:rsid w:val="002D7FD9"/>
    <w:rsid w:val="00471B19"/>
    <w:rsid w:val="004B1527"/>
    <w:rsid w:val="004C7300"/>
    <w:rsid w:val="004E1545"/>
    <w:rsid w:val="005B0905"/>
    <w:rsid w:val="00612AEA"/>
    <w:rsid w:val="00613927"/>
    <w:rsid w:val="006C201B"/>
    <w:rsid w:val="007E4CCA"/>
    <w:rsid w:val="008408BD"/>
    <w:rsid w:val="0093583E"/>
    <w:rsid w:val="0097364A"/>
    <w:rsid w:val="009F2236"/>
    <w:rsid w:val="00A52F72"/>
    <w:rsid w:val="00A5711A"/>
    <w:rsid w:val="00C30897"/>
    <w:rsid w:val="00D13889"/>
    <w:rsid w:val="00D2252B"/>
    <w:rsid w:val="00E86A2E"/>
    <w:rsid w:val="00F8777A"/>
    <w:rsid w:val="00FC0BFD"/>
    <w:rsid w:val="00F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6F521"/>
  <w15:chartTrackingRefBased/>
  <w15:docId w15:val="{F0F3CB8F-E264-4DD0-9F05-67378BFE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73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5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557F"/>
    <w:rPr>
      <w:sz w:val="18"/>
      <w:szCs w:val="18"/>
    </w:rPr>
  </w:style>
  <w:style w:type="table" w:customStyle="1" w:styleId="2-11">
    <w:name w:val="中等深浅底纹 2 - 强调文字颜色 11"/>
    <w:basedOn w:val="a1"/>
    <w:uiPriority w:val="64"/>
    <w:qFormat/>
    <w:rsid w:val="005B0905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4C73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7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标题一"/>
    <w:basedOn w:val="a"/>
    <w:qFormat/>
    <w:rsid w:val="004C7300"/>
    <w:pPr>
      <w:tabs>
        <w:tab w:val="left" w:pos="420"/>
      </w:tabs>
      <w:suppressAutoHyphens/>
      <w:ind w:firstLineChars="200" w:firstLine="200"/>
    </w:pPr>
    <w:rPr>
      <w:rFonts w:ascii="Calibri" w:eastAsia="宋体" w:hAnsi="Calibri" w:cs="Times New Roman"/>
      <w:b/>
      <w:sz w:val="30"/>
    </w:rPr>
  </w:style>
  <w:style w:type="table" w:styleId="a8">
    <w:name w:val="Table Grid"/>
    <w:basedOn w:val="a1"/>
    <w:rsid w:val="00D1388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252B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a9">
    <w:name w:val="Grid Table Light"/>
    <w:basedOn w:val="a1"/>
    <w:uiPriority w:val="40"/>
    <w:rsid w:val="00471B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Shifang Lei</dc:creator>
  <cp:keywords/>
  <dc:description/>
  <cp:lastModifiedBy>Shifang Lei</cp:lastModifiedBy>
  <cp:revision>14</cp:revision>
  <dcterms:created xsi:type="dcterms:W3CDTF">2016-02-17T12:16:00Z</dcterms:created>
  <dcterms:modified xsi:type="dcterms:W3CDTF">2016-02-18T04:31:00Z</dcterms:modified>
</cp:coreProperties>
</file>