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7CD" w:rsidRPr="0030517E" w:rsidRDefault="007347CD" w:rsidP="007347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p w:rsidR="001555C0" w:rsidRPr="0030517E" w:rsidRDefault="001555C0" w:rsidP="001555C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1555C0" w:rsidRPr="0030517E" w:rsidTr="000B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V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iew</w:t>
            </w:r>
            <w:r w:rsidRPr="0030517E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Server</w:t>
            </w:r>
            <w:r w:rsidRPr="0030517E">
              <w:rPr>
                <w:rFonts w:ascii="宋体" w:eastAsia="宋体" w:hAnsi="宋体" w:cs="Times New Roman"/>
                <w:szCs w:val="21"/>
              </w:rPr>
              <w:t>S</w:t>
            </w:r>
          </w:p>
        </w:tc>
      </w:tr>
      <w:tr w:rsidR="001555C0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1555C0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View</w:t>
            </w:r>
          </w:p>
        </w:tc>
      </w:tr>
      <w:tr w:rsidR="001555C0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Response(HttpRequest request)</w:t>
            </w:r>
          </w:p>
        </w:tc>
      </w:tr>
      <w:tr w:rsidR="001555C0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Request</w:t>
            </w:r>
            <w:r w:rsidRPr="0030517E">
              <w:rPr>
                <w:rFonts w:ascii="宋体" w:eastAsia="宋体" w:hAnsi="宋体" w:cs="宋体" w:hint="eastAsia"/>
                <w:szCs w:val="21"/>
              </w:rPr>
              <w:t>符合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Http</w:t>
            </w:r>
            <w:r w:rsidRPr="0030517E">
              <w:rPr>
                <w:rFonts w:ascii="宋体" w:eastAsia="宋体" w:hAnsi="宋体" w:cs="宋体" w:hint="eastAsia"/>
                <w:szCs w:val="21"/>
              </w:rPr>
              <w:t>协议</w:t>
            </w:r>
          </w:p>
        </w:tc>
      </w:tr>
      <w:tr w:rsidR="001555C0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1555C0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宋体" w:hint="eastAsia"/>
                <w:szCs w:val="21"/>
              </w:rPr>
              <w:t>用户在网站点击相应功能后向服务器发送请求</w:t>
            </w:r>
          </w:p>
        </w:tc>
      </w:tr>
      <w:tr w:rsidR="001555C0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1555C0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R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equest(</w:t>
            </w:r>
            <w:r w:rsidRPr="0030517E">
              <w:rPr>
                <w:rFonts w:ascii="宋体" w:eastAsia="宋体" w:hAnsi="宋体" w:cs="Times New Roman"/>
                <w:szCs w:val="21"/>
              </w:rPr>
              <w:t>HTTPRequest)</w:t>
            </w:r>
          </w:p>
        </w:tc>
      </w:tr>
      <w:tr w:rsidR="001555C0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1555C0" w:rsidRPr="0030517E" w:rsidRDefault="001555C0" w:rsidP="000B77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Servers</w:t>
            </w:r>
          </w:p>
        </w:tc>
      </w:tr>
    </w:tbl>
    <w:p w:rsidR="001555C0" w:rsidRPr="0030517E" w:rsidRDefault="001555C0" w:rsidP="001555C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4650A2" w:rsidRPr="0030517E" w:rsidTr="000B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ServerS,FrontController</w:t>
            </w:r>
          </w:p>
        </w:tc>
      </w:tr>
      <w:tr w:rsidR="004650A2" w:rsidRPr="0030517E" w:rsidTr="0046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276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FrontController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Response(HttpRequest request)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Request符合Http协议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无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请求前端控制器分派功能</w:t>
            </w:r>
          </w:p>
        </w:tc>
      </w:tr>
      <w:tr w:rsidR="004650A2" w:rsidRPr="0030517E" w:rsidTr="0046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276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Request(HttpRequest)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ServerS</w:t>
            </w:r>
          </w:p>
        </w:tc>
      </w:tr>
    </w:tbl>
    <w:p w:rsidR="001555C0" w:rsidRPr="0030517E" w:rsidRDefault="001555C0" w:rsidP="001555C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4650A2" w:rsidRPr="0030517E" w:rsidTr="000B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FrontController,Search</w:t>
            </w:r>
            <w:r w:rsidRPr="0030517E">
              <w:rPr>
                <w:rFonts w:ascii="宋体" w:eastAsia="宋体" w:hAnsi="宋体" w:cs="Times New Roman"/>
                <w:szCs w:val="21"/>
              </w:rPr>
              <w:t>Processor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1276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SearchProcessor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searchGoods</w:t>
            </w:r>
            <w:r w:rsidRPr="0030517E">
              <w:rPr>
                <w:rFonts w:ascii="宋体" w:eastAsia="宋体" w:hAnsi="宋体" w:cs="Times New Roman"/>
                <w:szCs w:val="21"/>
              </w:rPr>
              <w:t>List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(String keywords)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keywords为英文或中文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无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前端控制器请求</w:t>
            </w:r>
            <w:r w:rsidRPr="0030517E">
              <w:rPr>
                <w:rFonts w:ascii="宋体" w:eastAsia="宋体" w:hAnsi="宋体" w:cs="Times New Roman"/>
                <w:szCs w:val="21"/>
              </w:rPr>
              <w:t>查找某商品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1276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searchGoods</w:t>
            </w:r>
            <w:r w:rsidRPr="0030517E">
              <w:rPr>
                <w:rFonts w:ascii="宋体" w:eastAsia="宋体" w:hAnsi="宋体" w:cs="Times New Roman"/>
                <w:szCs w:val="21"/>
              </w:rPr>
              <w:t>List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(String)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FrontController</w:t>
            </w:r>
          </w:p>
        </w:tc>
      </w:tr>
    </w:tbl>
    <w:p w:rsidR="004650A2" w:rsidRPr="0030517E" w:rsidRDefault="004650A2" w:rsidP="001555C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4650A2" w:rsidRPr="0030517E" w:rsidTr="000B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FrontController,Search</w:t>
            </w:r>
            <w:r w:rsidRPr="0030517E">
              <w:rPr>
                <w:rFonts w:ascii="宋体" w:eastAsia="宋体" w:hAnsi="宋体" w:cs="Times New Roman"/>
                <w:szCs w:val="21"/>
              </w:rPr>
              <w:t>Processor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276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SearchProcessor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Response(HttpRequest request)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Request符合http协议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无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客户端</w:t>
            </w:r>
            <w:r w:rsidRPr="0030517E">
              <w:rPr>
                <w:rFonts w:ascii="宋体" w:eastAsia="宋体" w:hAnsi="宋体" w:cs="Times New Roman"/>
                <w:szCs w:val="21"/>
              </w:rPr>
              <w:t>请求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访问</w:t>
            </w:r>
            <w:r w:rsidRPr="0030517E">
              <w:rPr>
                <w:rFonts w:ascii="宋体" w:eastAsia="宋体" w:hAnsi="宋体" w:cs="Times New Roman"/>
                <w:szCs w:val="21"/>
              </w:rPr>
              <w:t>本网站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lastRenderedPageBreak/>
              <w:t>需求接口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276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searchGoods</w:t>
            </w:r>
            <w:r w:rsidRPr="0030517E">
              <w:rPr>
                <w:rFonts w:ascii="宋体" w:eastAsia="宋体" w:hAnsi="宋体" w:cs="Times New Roman"/>
                <w:szCs w:val="21"/>
              </w:rPr>
              <w:t>List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(String)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</w:t>
            </w:r>
            <w:r w:rsidRPr="0030517E">
              <w:rPr>
                <w:rFonts w:ascii="宋体" w:eastAsia="宋体" w:hAnsi="宋体" w:cs="Times New Roman"/>
                <w:szCs w:val="21"/>
              </w:rPr>
              <w:t>erverClient</w:t>
            </w:r>
          </w:p>
        </w:tc>
      </w:tr>
    </w:tbl>
    <w:p w:rsidR="004650A2" w:rsidRPr="0030517E" w:rsidRDefault="004650A2" w:rsidP="001555C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p w:rsidR="004650A2" w:rsidRPr="0030517E" w:rsidRDefault="004650A2" w:rsidP="004650A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30517E" w:rsidRPr="0030517E" w:rsidTr="000B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30517E" w:rsidRPr="0030517E" w:rsidRDefault="0030517E" w:rsidP="0030517E">
            <w:pPr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构件</w:t>
            </w:r>
            <w:r w:rsidRPr="0030517E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0517E" w:rsidRPr="0030517E" w:rsidRDefault="0030517E" w:rsidP="00305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0517E" w:rsidRPr="0030517E" w:rsidRDefault="0030517E" w:rsidP="00305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30517E" w:rsidRPr="0030517E" w:rsidRDefault="0030517E" w:rsidP="00305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SearchProcessor,PriceParity</w:t>
            </w:r>
          </w:p>
        </w:tc>
      </w:tr>
      <w:tr w:rsidR="0030517E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30517E" w:rsidRPr="0030517E" w:rsidRDefault="0030517E" w:rsidP="0030517E">
            <w:pPr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供给接口</w:t>
            </w:r>
          </w:p>
        </w:tc>
      </w:tr>
      <w:tr w:rsidR="0030517E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0517E" w:rsidRPr="0030517E" w:rsidRDefault="0030517E" w:rsidP="0030517E">
            <w:pPr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接口</w:t>
            </w:r>
            <w:r w:rsidRPr="0030517E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128" w:type="dxa"/>
          </w:tcPr>
          <w:p w:rsidR="0030517E" w:rsidRPr="0030517E" w:rsidRDefault="0030517E" w:rsidP="00305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276" w:type="dxa"/>
          </w:tcPr>
          <w:p w:rsidR="0030517E" w:rsidRPr="0030517E" w:rsidRDefault="0030517E" w:rsidP="00305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接口名称</w:t>
            </w:r>
          </w:p>
        </w:tc>
        <w:tc>
          <w:tcPr>
            <w:tcW w:w="3622" w:type="dxa"/>
          </w:tcPr>
          <w:p w:rsidR="0030517E" w:rsidRPr="0030517E" w:rsidRDefault="0030517E" w:rsidP="00305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priceParity</w:t>
            </w:r>
          </w:p>
        </w:tc>
      </w:tr>
      <w:tr w:rsidR="0030517E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0517E" w:rsidRPr="0030517E" w:rsidRDefault="0030517E" w:rsidP="0030517E">
            <w:pPr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30517E" w:rsidRPr="0030517E" w:rsidRDefault="0030517E" w:rsidP="00305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findParityGoods(Goods goods)</w:t>
            </w:r>
          </w:p>
        </w:tc>
      </w:tr>
      <w:tr w:rsidR="0030517E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0517E" w:rsidRPr="0030517E" w:rsidRDefault="0030517E" w:rsidP="0030517E">
            <w:pPr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30517E" w:rsidRPr="0030517E" w:rsidRDefault="0030517E" w:rsidP="00305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goods为合法商品</w:t>
            </w:r>
          </w:p>
        </w:tc>
      </w:tr>
      <w:tr w:rsidR="0030517E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0517E" w:rsidRPr="0030517E" w:rsidRDefault="0030517E" w:rsidP="0030517E">
            <w:pPr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30517E" w:rsidRPr="0030517E" w:rsidRDefault="0030517E" w:rsidP="00305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30517E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0517E" w:rsidRPr="0030517E" w:rsidRDefault="0030517E" w:rsidP="0030517E">
            <w:pPr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30517E" w:rsidRPr="0030517E" w:rsidRDefault="0030517E" w:rsidP="00305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对选择的商品进行比价</w:t>
            </w:r>
          </w:p>
        </w:tc>
      </w:tr>
      <w:tr w:rsidR="0030517E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30517E" w:rsidRPr="0030517E" w:rsidRDefault="0030517E" w:rsidP="0030517E">
            <w:pPr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需求接口</w:t>
            </w:r>
          </w:p>
        </w:tc>
      </w:tr>
      <w:tr w:rsidR="0030517E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0517E" w:rsidRPr="0030517E" w:rsidRDefault="0030517E" w:rsidP="0030517E">
            <w:pPr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接口</w:t>
            </w:r>
            <w:r w:rsidRPr="0030517E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128" w:type="dxa"/>
          </w:tcPr>
          <w:p w:rsidR="0030517E" w:rsidRPr="0030517E" w:rsidRDefault="0030517E" w:rsidP="00305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276" w:type="dxa"/>
          </w:tcPr>
          <w:p w:rsidR="0030517E" w:rsidRPr="0030517E" w:rsidRDefault="0030517E" w:rsidP="00305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接口名称</w:t>
            </w:r>
          </w:p>
        </w:tc>
        <w:tc>
          <w:tcPr>
            <w:tcW w:w="3622" w:type="dxa"/>
          </w:tcPr>
          <w:p w:rsidR="0030517E" w:rsidRPr="0030517E" w:rsidRDefault="0030517E" w:rsidP="00305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ParityGoods(Goods)</w:t>
            </w:r>
          </w:p>
        </w:tc>
      </w:tr>
      <w:tr w:rsidR="0030517E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0517E" w:rsidRPr="0030517E" w:rsidRDefault="0030517E" w:rsidP="0030517E">
            <w:pPr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30517E" w:rsidRPr="0030517E" w:rsidRDefault="0030517E" w:rsidP="00305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SearchProcessor</w:t>
            </w:r>
          </w:p>
        </w:tc>
      </w:tr>
    </w:tbl>
    <w:p w:rsidR="001555C0" w:rsidRPr="0030517E" w:rsidRDefault="001555C0" w:rsidP="001555C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30517E" w:rsidRPr="0030517E" w:rsidTr="000B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30517E" w:rsidRPr="0030517E" w:rsidRDefault="0030517E" w:rsidP="0030517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0517E" w:rsidRPr="0030517E" w:rsidRDefault="0030517E" w:rsidP="0030517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0517E" w:rsidRPr="0030517E" w:rsidRDefault="0030517E" w:rsidP="0030517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30517E" w:rsidRPr="0030517E" w:rsidRDefault="0030517E" w:rsidP="0030517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FrontController,CommentProcessor</w:t>
            </w:r>
          </w:p>
        </w:tc>
      </w:tr>
      <w:tr w:rsidR="0030517E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30517E" w:rsidRPr="0030517E" w:rsidRDefault="0030517E" w:rsidP="0030517E">
            <w:pPr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供给接口</w:t>
            </w:r>
          </w:p>
        </w:tc>
      </w:tr>
      <w:tr w:rsidR="0030517E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0517E" w:rsidRPr="0030517E" w:rsidRDefault="0030517E" w:rsidP="0030517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30517E" w:rsidRPr="0030517E" w:rsidRDefault="0030517E" w:rsidP="0030517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1276" w:type="dxa"/>
          </w:tcPr>
          <w:p w:rsidR="0030517E" w:rsidRPr="0030517E" w:rsidRDefault="0030517E" w:rsidP="0030517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30517E" w:rsidRPr="0030517E" w:rsidRDefault="0030517E" w:rsidP="0030517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publishComment</w:t>
            </w:r>
          </w:p>
        </w:tc>
      </w:tr>
      <w:tr w:rsidR="0030517E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0517E" w:rsidRPr="0030517E" w:rsidRDefault="0030517E" w:rsidP="0030517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30517E" w:rsidRPr="0030517E" w:rsidRDefault="0030517E" w:rsidP="0030517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goods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Comment(User user,Comment content)</w:t>
            </w:r>
          </w:p>
        </w:tc>
      </w:tr>
      <w:tr w:rsidR="0030517E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0517E" w:rsidRPr="0030517E" w:rsidRDefault="0030517E" w:rsidP="0030517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30517E" w:rsidRPr="0030517E" w:rsidRDefault="0030517E" w:rsidP="0030517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user为合法用户</w:t>
            </w:r>
          </w:p>
        </w:tc>
      </w:tr>
      <w:tr w:rsidR="0030517E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0517E" w:rsidRPr="0030517E" w:rsidRDefault="0030517E" w:rsidP="0030517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30517E" w:rsidRPr="0030517E" w:rsidRDefault="0030517E" w:rsidP="0030517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用户提交的评论被保存到了数据库中</w:t>
            </w:r>
          </w:p>
        </w:tc>
      </w:tr>
      <w:tr w:rsidR="0030517E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0517E" w:rsidRPr="0030517E" w:rsidRDefault="0030517E" w:rsidP="0030517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30517E" w:rsidRPr="0030517E" w:rsidRDefault="0030517E" w:rsidP="0030517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用户填写</w:t>
            </w:r>
            <w:r w:rsidRPr="0030517E">
              <w:rPr>
                <w:rFonts w:ascii="宋体" w:eastAsia="宋体" w:hAnsi="宋体" w:cs="Times New Roman"/>
                <w:szCs w:val="21"/>
              </w:rPr>
              <w:t>对商品的评价信息并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请求</w:t>
            </w:r>
            <w:r w:rsidRPr="0030517E">
              <w:rPr>
                <w:rFonts w:ascii="宋体" w:eastAsia="宋体" w:hAnsi="宋体" w:cs="Times New Roman"/>
                <w:szCs w:val="21"/>
              </w:rPr>
              <w:t>提交</w:t>
            </w:r>
          </w:p>
        </w:tc>
      </w:tr>
      <w:tr w:rsidR="0030517E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30517E" w:rsidRPr="0030517E" w:rsidRDefault="0030517E" w:rsidP="0030517E">
            <w:pPr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需求接口</w:t>
            </w:r>
          </w:p>
        </w:tc>
      </w:tr>
      <w:tr w:rsidR="0030517E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0517E" w:rsidRPr="0030517E" w:rsidRDefault="0030517E" w:rsidP="0030517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30517E" w:rsidRPr="0030517E" w:rsidRDefault="0030517E" w:rsidP="0030517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1276" w:type="dxa"/>
          </w:tcPr>
          <w:p w:rsidR="0030517E" w:rsidRPr="0030517E" w:rsidRDefault="0030517E" w:rsidP="0030517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30517E" w:rsidRPr="0030517E" w:rsidRDefault="0030517E" w:rsidP="0030517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publishComment(User，C</w:t>
            </w:r>
            <w:r w:rsidRPr="0030517E">
              <w:rPr>
                <w:rFonts w:ascii="宋体" w:eastAsia="宋体" w:hAnsi="宋体" w:cs="Times New Roman"/>
                <w:szCs w:val="21"/>
              </w:rPr>
              <w:t>omment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)</w:t>
            </w:r>
          </w:p>
        </w:tc>
      </w:tr>
      <w:tr w:rsidR="0030517E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0517E" w:rsidRPr="0030517E" w:rsidRDefault="0030517E" w:rsidP="0030517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30517E" w:rsidRPr="0030517E" w:rsidRDefault="0030517E" w:rsidP="0030517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FrontController</w:t>
            </w:r>
          </w:p>
        </w:tc>
      </w:tr>
    </w:tbl>
    <w:p w:rsidR="001555C0" w:rsidRPr="0030517E" w:rsidRDefault="001555C0" w:rsidP="001555C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4650A2" w:rsidRPr="0030517E" w:rsidTr="000B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7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Search</w:t>
            </w:r>
            <w:r w:rsidRPr="0030517E">
              <w:rPr>
                <w:rFonts w:ascii="宋体" w:eastAsia="宋体" w:hAnsi="宋体" w:cs="Times New Roman"/>
                <w:szCs w:val="21"/>
              </w:rPr>
              <w:t>Processor,Agent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7</w:t>
            </w:r>
          </w:p>
        </w:tc>
        <w:tc>
          <w:tcPr>
            <w:tcW w:w="1276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Agent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findError(</w:t>
            </w:r>
            <w:r w:rsidRPr="0030517E">
              <w:rPr>
                <w:rFonts w:ascii="宋体" w:eastAsia="宋体" w:hAnsi="宋体" w:cs="Times New Roman"/>
                <w:szCs w:val="21"/>
              </w:rPr>
              <w:t>String input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)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Input</w:t>
            </w:r>
            <w:r w:rsidRPr="0030517E">
              <w:rPr>
                <w:rFonts w:ascii="宋体" w:eastAsia="宋体" w:hAnsi="宋体" w:cs="Times New Roman"/>
                <w:szCs w:val="21"/>
              </w:rPr>
              <w:t>为中文或英文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若</w:t>
            </w:r>
            <w:r w:rsidRPr="0030517E">
              <w:rPr>
                <w:rFonts w:ascii="宋体" w:eastAsia="宋体" w:hAnsi="宋体" w:cs="Times New Roman"/>
                <w:szCs w:val="21"/>
              </w:rPr>
              <w:t>有错，系统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提示</w:t>
            </w:r>
            <w:r w:rsidRPr="0030517E">
              <w:rPr>
                <w:rFonts w:ascii="宋体" w:eastAsia="宋体" w:hAnsi="宋体" w:cs="Times New Roman"/>
                <w:szCs w:val="21"/>
              </w:rPr>
              <w:t>并返回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根据</w:t>
            </w:r>
            <w:r w:rsidRPr="0030517E">
              <w:rPr>
                <w:rFonts w:ascii="宋体" w:eastAsia="宋体" w:hAnsi="宋体" w:cs="Times New Roman"/>
                <w:szCs w:val="21"/>
              </w:rPr>
              <w:t>用户输入判断是否有错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7</w:t>
            </w:r>
          </w:p>
        </w:tc>
        <w:tc>
          <w:tcPr>
            <w:tcW w:w="1276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findError(String)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Search</w:t>
            </w:r>
            <w:r w:rsidRPr="0030517E">
              <w:rPr>
                <w:rFonts w:ascii="宋体" w:eastAsia="宋体" w:hAnsi="宋体" w:cs="Times New Roman"/>
                <w:szCs w:val="21"/>
              </w:rPr>
              <w:t>Processor</w:t>
            </w:r>
          </w:p>
        </w:tc>
      </w:tr>
    </w:tbl>
    <w:p w:rsidR="004650A2" w:rsidRPr="0030517E" w:rsidRDefault="004650A2" w:rsidP="001555C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4650A2" w:rsidRPr="0030517E" w:rsidTr="000B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Agent,ErrorDetect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1276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ErrorDetect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errorDetect(String input)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lastRenderedPageBreak/>
              <w:t>前置条件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searchProcessor.findError(</w:t>
            </w:r>
            <w:r w:rsidRPr="0030517E">
              <w:rPr>
                <w:rFonts w:ascii="宋体" w:eastAsia="宋体" w:hAnsi="宋体" w:cs="Times New Roman"/>
                <w:szCs w:val="21"/>
              </w:rPr>
              <w:t>String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)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无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用户输入关键词进行搜索之后，</w:t>
            </w:r>
            <w:r w:rsidRPr="0030517E">
              <w:rPr>
                <w:rFonts w:ascii="宋体" w:eastAsia="宋体" w:hAnsi="宋体" w:cs="Times New Roman"/>
                <w:szCs w:val="21"/>
              </w:rPr>
              <w:t>服务器检测是否输入错误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1276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getDetected(String)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Agent</w:t>
            </w:r>
          </w:p>
        </w:tc>
      </w:tr>
    </w:tbl>
    <w:p w:rsidR="007347CD" w:rsidRPr="0030517E" w:rsidRDefault="007347CD" w:rsidP="007347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4650A2" w:rsidRPr="0030517E" w:rsidTr="000B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9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SearchProcessor,</w:t>
            </w:r>
            <w:r w:rsidRPr="0030517E">
              <w:rPr>
                <w:rFonts w:ascii="宋体" w:eastAsia="宋体" w:hAnsi="宋体" w:cs="Times New Roman"/>
                <w:szCs w:val="21"/>
              </w:rPr>
              <w:t>Shield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9</w:t>
            </w:r>
          </w:p>
        </w:tc>
        <w:tc>
          <w:tcPr>
            <w:tcW w:w="1276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Shield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GoodsList shield(GoodsList list)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屏蔽商品列表已经存在于数据库中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返回的商品列表中不包含被屏蔽商品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用户输入关键词进行搜索之，服务器端屏蔽部分商品的信息，不予显示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9</w:t>
            </w:r>
          </w:p>
        </w:tc>
        <w:tc>
          <w:tcPr>
            <w:tcW w:w="1276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getShieldGoods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(GoodsList)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ShieldDirectory</w:t>
            </w:r>
          </w:p>
        </w:tc>
      </w:tr>
    </w:tbl>
    <w:p w:rsidR="007347CD" w:rsidRPr="0030517E" w:rsidRDefault="007347CD" w:rsidP="007347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4650A2" w:rsidRPr="0030517E" w:rsidTr="000B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10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SearchGoods,SortProcessor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10</w:t>
            </w:r>
          </w:p>
        </w:tc>
        <w:tc>
          <w:tcPr>
            <w:tcW w:w="1276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Sort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GoodsList sort(GoodsList list)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list中的商品为已经经过负面商品屏蔽模块检测的合法商品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无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查询到商品信息之后进行商品的排序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4650A2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10</w:t>
            </w:r>
          </w:p>
        </w:tc>
        <w:tc>
          <w:tcPr>
            <w:tcW w:w="1276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sort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(GoodsList)</w:t>
            </w:r>
          </w:p>
        </w:tc>
      </w:tr>
      <w:tr w:rsidR="004650A2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4650A2" w:rsidRPr="0030517E" w:rsidRDefault="004650A2" w:rsidP="004650A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SortStrategy</w:t>
            </w:r>
          </w:p>
        </w:tc>
      </w:tr>
    </w:tbl>
    <w:p w:rsidR="007347CD" w:rsidRPr="0030517E" w:rsidRDefault="007347CD" w:rsidP="007347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151"/>
        <w:gridCol w:w="1888"/>
        <w:gridCol w:w="1156"/>
        <w:gridCol w:w="4101"/>
      </w:tblGrid>
      <w:tr w:rsidR="00EE1597" w:rsidRPr="0030517E" w:rsidTr="000B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11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FrontController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,</w:t>
            </w:r>
            <w:r w:rsidRPr="0030517E">
              <w:rPr>
                <w:rFonts w:ascii="宋体" w:eastAsia="宋体" w:hAnsi="宋体" w:cs="Times New Roman"/>
                <w:szCs w:val="21"/>
              </w:rPr>
              <w:t>ShoppingSiteSelector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11</w:t>
            </w:r>
          </w:p>
        </w:tc>
        <w:tc>
          <w:tcPr>
            <w:tcW w:w="1276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selectShoppingSite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selectShoppingSite(ShoppingSite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List</w:t>
            </w:r>
            <w:r w:rsidRPr="0030517E">
              <w:rPr>
                <w:rFonts w:ascii="宋体" w:eastAsia="宋体" w:hAnsi="宋体" w:cs="Times New Roman"/>
                <w:szCs w:val="21"/>
              </w:rPr>
              <w:t xml:space="preserve"> site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List</w:t>
            </w:r>
            <w:r w:rsidRPr="0030517E">
              <w:rPr>
                <w:rFonts w:ascii="宋体" w:eastAsia="宋体" w:hAnsi="宋体" w:cs="Times New Roman"/>
                <w:szCs w:val="21"/>
              </w:rPr>
              <w:t>)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Shopping</w:t>
            </w:r>
            <w:r w:rsidRPr="0030517E">
              <w:rPr>
                <w:rFonts w:ascii="宋体" w:eastAsia="宋体" w:hAnsi="宋体" w:cs="Times New Roman"/>
                <w:szCs w:val="21"/>
              </w:rPr>
              <w:t>Site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List合理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显示list中包含的购物网站的商品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选出特定的购物网站的商品进行显示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11</w:t>
            </w:r>
          </w:p>
        </w:tc>
        <w:tc>
          <w:tcPr>
            <w:tcW w:w="1276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setShoppingSiteList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(</w:t>
            </w:r>
            <w:r w:rsidRPr="0030517E">
              <w:rPr>
                <w:rFonts w:ascii="宋体" w:eastAsia="宋体" w:hAnsi="宋体" w:cs="Times New Roman"/>
                <w:szCs w:val="21"/>
              </w:rPr>
              <w:t>ShoppingSite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List)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Database</w:t>
            </w:r>
          </w:p>
        </w:tc>
      </w:tr>
    </w:tbl>
    <w:p w:rsidR="007347CD" w:rsidRPr="0030517E" w:rsidRDefault="007347CD" w:rsidP="007347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EE1597" w:rsidRPr="0030517E" w:rsidTr="000B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12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SearchProcessor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,Syn</w:t>
            </w:r>
            <w:r w:rsidRPr="0030517E">
              <w:rPr>
                <w:rFonts w:ascii="宋体" w:eastAsia="宋体" w:hAnsi="宋体" w:cs="Times New Roman"/>
                <w:szCs w:val="21"/>
              </w:rPr>
              <w:t>onym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Directory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lastRenderedPageBreak/>
              <w:t>接口ID</w:t>
            </w:r>
          </w:p>
        </w:tc>
        <w:tc>
          <w:tcPr>
            <w:tcW w:w="2128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12</w:t>
            </w:r>
          </w:p>
        </w:tc>
        <w:tc>
          <w:tcPr>
            <w:tcW w:w="1276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getSynList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List getSynList(String content)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同义词列表已经存在于数据库中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无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查询同义词表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12</w:t>
            </w:r>
          </w:p>
        </w:tc>
        <w:tc>
          <w:tcPr>
            <w:tcW w:w="1276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getSynList(String)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Database</w:t>
            </w:r>
          </w:p>
        </w:tc>
      </w:tr>
    </w:tbl>
    <w:p w:rsidR="007347CD" w:rsidRPr="0030517E" w:rsidRDefault="007347CD" w:rsidP="007347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EE1597" w:rsidRPr="0030517E" w:rsidTr="000B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E1597" w:rsidRPr="0030517E" w:rsidRDefault="006942DD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13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EE1597" w:rsidRPr="0030517E" w:rsidRDefault="006942DD" w:rsidP="006942D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Shield</w:t>
            </w:r>
            <w:r w:rsidR="00EE1597" w:rsidRPr="0030517E">
              <w:rPr>
                <w:rFonts w:ascii="宋体" w:eastAsia="宋体" w:hAnsi="宋体" w:cs="Times New Roman" w:hint="eastAsia"/>
                <w:szCs w:val="21"/>
              </w:rPr>
              <w:t>,</w:t>
            </w:r>
            <w:r>
              <w:rPr>
                <w:rFonts w:ascii="宋体" w:eastAsia="宋体" w:hAnsi="宋体" w:cs="Times New Roman"/>
                <w:szCs w:val="21"/>
              </w:rPr>
              <w:t>ShieldDirectory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EE1597" w:rsidRPr="0030517E" w:rsidRDefault="006942DD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13</w:t>
            </w:r>
          </w:p>
        </w:tc>
        <w:tc>
          <w:tcPr>
            <w:tcW w:w="1276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EE1597" w:rsidRPr="0030517E" w:rsidRDefault="006942DD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getShieldGoods</w:t>
            </w:r>
            <w:r w:rsidR="00EE1597" w:rsidRPr="0030517E">
              <w:rPr>
                <w:rFonts w:ascii="宋体" w:eastAsia="宋体" w:hAnsi="宋体" w:cs="Times New Roman" w:hint="eastAsia"/>
                <w:szCs w:val="21"/>
              </w:rPr>
              <w:t>List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6942D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 xml:space="preserve">List </w:t>
            </w:r>
            <w:r w:rsidR="006942DD">
              <w:rPr>
                <w:rFonts w:ascii="宋体" w:eastAsia="宋体" w:hAnsi="宋体" w:cs="Times New Roman" w:hint="eastAsia"/>
                <w:szCs w:val="21"/>
              </w:rPr>
              <w:t>getShieldGoods</w:t>
            </w:r>
            <w:r w:rsidR="006942DD" w:rsidRPr="0030517E">
              <w:rPr>
                <w:rFonts w:ascii="宋体" w:eastAsia="宋体" w:hAnsi="宋体" w:cs="Times New Roman" w:hint="eastAsia"/>
                <w:szCs w:val="21"/>
              </w:rPr>
              <w:t>List</w:t>
            </w:r>
            <w:r w:rsidR="006942DD" w:rsidRPr="0030517E"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="006942DD">
              <w:rPr>
                <w:rFonts w:ascii="宋体" w:eastAsia="宋体" w:hAnsi="宋体" w:cs="Times New Roman" w:hint="eastAsia"/>
                <w:szCs w:val="21"/>
              </w:rPr>
              <w:t>(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)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EE1597" w:rsidRPr="0030517E" w:rsidRDefault="006942DD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屏蔽商品列表已经存在于数据库中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无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EE1597" w:rsidRPr="0030517E" w:rsidRDefault="006942DD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查询屏蔽商品列表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EE1597" w:rsidRPr="0030517E" w:rsidRDefault="006942DD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13</w:t>
            </w:r>
          </w:p>
        </w:tc>
        <w:tc>
          <w:tcPr>
            <w:tcW w:w="1276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EE1597" w:rsidRPr="0030517E" w:rsidRDefault="006942DD" w:rsidP="006942D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getShieldGoods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List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="00EE1597" w:rsidRPr="0030517E">
              <w:rPr>
                <w:rFonts w:ascii="宋体" w:eastAsia="宋体" w:hAnsi="宋体" w:cs="Times New Roman" w:hint="eastAsia"/>
                <w:szCs w:val="21"/>
              </w:rPr>
              <w:t>(</w:t>
            </w:r>
            <w:bookmarkStart w:id="0" w:name="_GoBack"/>
            <w:bookmarkEnd w:id="0"/>
            <w:r w:rsidR="00EE1597" w:rsidRPr="0030517E">
              <w:rPr>
                <w:rFonts w:ascii="宋体" w:eastAsia="宋体" w:hAnsi="宋体" w:cs="Times New Roman" w:hint="eastAsia"/>
                <w:szCs w:val="21"/>
              </w:rPr>
              <w:t>)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Database</w:t>
            </w:r>
          </w:p>
        </w:tc>
      </w:tr>
    </w:tbl>
    <w:p w:rsidR="007347CD" w:rsidRPr="0030517E" w:rsidRDefault="007347CD" w:rsidP="007347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EE1597" w:rsidRPr="0030517E" w:rsidTr="000B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14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SortProcessor,SortStrategy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14</w:t>
            </w:r>
          </w:p>
        </w:tc>
        <w:tc>
          <w:tcPr>
            <w:tcW w:w="1276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S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ort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GoodList sort(GoodList list)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list中的商品已经不含有屏蔽商品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无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根据排序规则对商品进行排序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14</w:t>
            </w:r>
          </w:p>
        </w:tc>
        <w:tc>
          <w:tcPr>
            <w:tcW w:w="1276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getSortRule()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Data</w:t>
            </w:r>
            <w:r w:rsidRPr="0030517E">
              <w:rPr>
                <w:rFonts w:ascii="宋体" w:eastAsia="宋体" w:hAnsi="宋体" w:cs="Times New Roman"/>
                <w:szCs w:val="21"/>
              </w:rPr>
              <w:t>base</w:t>
            </w:r>
          </w:p>
        </w:tc>
      </w:tr>
    </w:tbl>
    <w:p w:rsidR="007347CD" w:rsidRPr="0030517E" w:rsidRDefault="007347CD" w:rsidP="007347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EE1597" w:rsidRPr="0030517E" w:rsidTr="000B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15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 xml:space="preserve">FrontController, </w:t>
            </w:r>
            <w:r w:rsidRPr="0030517E">
              <w:rPr>
                <w:rFonts w:ascii="宋体" w:eastAsia="宋体" w:hAnsi="宋体" w:cs="Times New Roman"/>
                <w:szCs w:val="21"/>
              </w:rPr>
              <w:t>Purchase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15</w:t>
            </w:r>
          </w:p>
        </w:tc>
        <w:tc>
          <w:tcPr>
            <w:tcW w:w="1276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purchaseGoods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void purchaseGoods(URL url)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url 合理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跳转往 url 指向网站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购买商品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15</w:t>
            </w:r>
          </w:p>
        </w:tc>
        <w:tc>
          <w:tcPr>
            <w:tcW w:w="1276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buyGoods(URL)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FrontController</w:t>
            </w:r>
          </w:p>
        </w:tc>
      </w:tr>
    </w:tbl>
    <w:p w:rsidR="007347CD" w:rsidRPr="0030517E" w:rsidRDefault="007347CD" w:rsidP="007347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EE1597" w:rsidRPr="0030517E" w:rsidTr="000B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lastRenderedPageBreak/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16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FrontController ,</w:t>
            </w:r>
            <w:r w:rsidRPr="0030517E">
              <w:rPr>
                <w:rFonts w:ascii="宋体" w:eastAsia="宋体" w:hAnsi="宋体" w:cs="Times New Roman"/>
                <w:szCs w:val="21"/>
              </w:rPr>
              <w:t>AdPlacement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16</w:t>
            </w:r>
          </w:p>
        </w:tc>
        <w:tc>
          <w:tcPr>
            <w:tcW w:w="1276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insertAD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v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 xml:space="preserve">oid </w:t>
            </w:r>
            <w:r w:rsidRPr="0030517E">
              <w:rPr>
                <w:rFonts w:ascii="宋体" w:eastAsia="宋体" w:hAnsi="宋体" w:cs="Times New Roman"/>
                <w:szCs w:val="21"/>
              </w:rPr>
              <w:t>insert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AD(AD ad)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AD类型合理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无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向网页中植入广告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EE1597" w:rsidRPr="0030517E" w:rsidTr="000B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16</w:t>
            </w:r>
          </w:p>
        </w:tc>
        <w:tc>
          <w:tcPr>
            <w:tcW w:w="1276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insertAD(AD)</w:t>
            </w:r>
          </w:p>
        </w:tc>
      </w:tr>
      <w:tr w:rsidR="00EE1597" w:rsidRPr="0030517E" w:rsidTr="000B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EE1597" w:rsidRPr="0030517E" w:rsidRDefault="00EE1597" w:rsidP="00EE15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Database</w:t>
            </w:r>
          </w:p>
        </w:tc>
      </w:tr>
    </w:tbl>
    <w:p w:rsidR="007347CD" w:rsidRPr="0030517E" w:rsidRDefault="007347CD">
      <w:pPr>
        <w:rPr>
          <w:rFonts w:ascii="宋体" w:eastAsia="宋体" w:hAnsi="宋体"/>
          <w:szCs w:val="21"/>
        </w:rPr>
      </w:pPr>
    </w:p>
    <w:sectPr w:rsidR="007347CD" w:rsidRPr="00305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6F4" w:rsidRDefault="004A66F4" w:rsidP="007347CD">
      <w:r>
        <w:separator/>
      </w:r>
    </w:p>
  </w:endnote>
  <w:endnote w:type="continuationSeparator" w:id="0">
    <w:p w:rsidR="004A66F4" w:rsidRDefault="004A66F4" w:rsidP="00734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6F4" w:rsidRDefault="004A66F4" w:rsidP="007347CD">
      <w:r>
        <w:separator/>
      </w:r>
    </w:p>
  </w:footnote>
  <w:footnote w:type="continuationSeparator" w:id="0">
    <w:p w:rsidR="004A66F4" w:rsidRDefault="004A66F4" w:rsidP="007347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BD"/>
    <w:rsid w:val="0004717F"/>
    <w:rsid w:val="00050B66"/>
    <w:rsid w:val="00073A97"/>
    <w:rsid w:val="000D425B"/>
    <w:rsid w:val="001555C0"/>
    <w:rsid w:val="0016553A"/>
    <w:rsid w:val="001A5ED7"/>
    <w:rsid w:val="00210937"/>
    <w:rsid w:val="0021112F"/>
    <w:rsid w:val="002219FF"/>
    <w:rsid w:val="002F4344"/>
    <w:rsid w:val="0030517E"/>
    <w:rsid w:val="00320AC4"/>
    <w:rsid w:val="00356B12"/>
    <w:rsid w:val="00376D1B"/>
    <w:rsid w:val="004378F5"/>
    <w:rsid w:val="004650A2"/>
    <w:rsid w:val="004A66F4"/>
    <w:rsid w:val="00546908"/>
    <w:rsid w:val="00592798"/>
    <w:rsid w:val="006942DD"/>
    <w:rsid w:val="007347CD"/>
    <w:rsid w:val="00742A6A"/>
    <w:rsid w:val="00817541"/>
    <w:rsid w:val="00A133BD"/>
    <w:rsid w:val="00A24AC3"/>
    <w:rsid w:val="00AD58FC"/>
    <w:rsid w:val="00DE4D14"/>
    <w:rsid w:val="00E25F65"/>
    <w:rsid w:val="00ED7863"/>
    <w:rsid w:val="00EE1597"/>
    <w:rsid w:val="00F808C4"/>
    <w:rsid w:val="00F8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09801"/>
  <w15:chartTrackingRefBased/>
  <w15:docId w15:val="{9A4ECA6F-0DAC-4808-AF59-19762308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7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7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7CD"/>
    <w:rPr>
      <w:sz w:val="18"/>
      <w:szCs w:val="18"/>
    </w:rPr>
  </w:style>
  <w:style w:type="table" w:customStyle="1" w:styleId="2-11">
    <w:name w:val="中等深浅底纹 2 - 强调文字颜色 11"/>
    <w:basedOn w:val="a1"/>
    <w:uiPriority w:val="64"/>
    <w:rsid w:val="007347C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7">
    <w:name w:val="Table Grid"/>
    <w:basedOn w:val="a1"/>
    <w:uiPriority w:val="39"/>
    <w:rsid w:val="00734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1555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Shifang Lei</dc:creator>
  <cp:keywords/>
  <dc:description/>
  <cp:lastModifiedBy>Shifang Lei</cp:lastModifiedBy>
  <cp:revision>24</cp:revision>
  <dcterms:created xsi:type="dcterms:W3CDTF">2016-02-24T12:36:00Z</dcterms:created>
  <dcterms:modified xsi:type="dcterms:W3CDTF">2016-02-26T12:09:00Z</dcterms:modified>
</cp:coreProperties>
</file>