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You are working inside an</w:t>
      </w:r>
      <w:r>
        <w:t xml:space="preserve"> </w:t>
      </w:r>
      <w:r>
        <w:rPr>
          <w:b/>
          <w:bCs/>
        </w:rPr>
        <w:t xml:space="preserve">existing Insolvency / NCLT Case Management application</w:t>
      </w:r>
      <w:r>
        <w:t xml:space="preserve"> </w:t>
      </w:r>
      <w:r>
        <w:t xml:space="preserve">that has already been under active development.</w:t>
      </w:r>
    </w:p>
    <w:p>
      <w:pPr>
        <w:pStyle w:val="BodyText"/>
      </w:pPr>
      <w:r>
        <w:t xml:space="preserve">A basic interface, navigation, case-management structure and several features have already been implemented.</w:t>
      </w:r>
    </w:p>
    <w:bookmarkStart w:id="9" w:name="important"/>
    <w:p>
      <w:pPr>
        <w:pStyle w:val="Heading2"/>
      </w:pPr>
      <w:r>
        <w:t xml:space="preserve">IMPORTANT</w:t>
      </w:r>
    </w:p>
    <w:p>
      <w:pPr>
        <w:pStyle w:val="FirstParagraph"/>
      </w:pPr>
      <w:r>
        <w:rPr>
          <w:b/>
          <w:bCs/>
        </w:rPr>
        <w:t xml:space="preserve">Do NOT rebuild the project from scratch.</w:t>
      </w:r>
    </w:p>
    <w:p>
      <w:pPr>
        <w:pStyle w:val="BodyText"/>
      </w:pPr>
      <w:r>
        <w:rPr>
          <w:b/>
          <w:bCs/>
        </w:rPr>
        <w:t xml:space="preserve">Do NOT replace the existing architecture simply because you would have designed it differently.</w:t>
      </w:r>
    </w:p>
    <w:p>
      <w:pPr>
        <w:pStyle w:val="BodyText"/>
      </w:pPr>
      <w:r>
        <w:rPr>
          <w:b/>
          <w:bCs/>
        </w:rPr>
        <w:t xml:space="preserve">Do NOT recreate existing dashboards, authentication, case workspaces, task systems, document systems, database models or UI components if equivalent functionality already exists.</w:t>
      </w:r>
    </w:p>
    <w:p>
      <w:pPr>
        <w:pStyle w:val="BodyText"/>
      </w:pPr>
      <w:r>
        <w:t xml:space="preserve">Your job in this task is to:</w:t>
      </w:r>
    </w:p>
    <w:p>
      <w:pPr>
        <w:pStyle w:val="BlockText"/>
      </w:pPr>
      <w:r>
        <w:rPr>
          <w:b/>
          <w:bCs/>
        </w:rPr>
        <w:t xml:space="preserve">inspect the current codebase first, understand what already exists, and integrate one new feature into the existing system: creation/enrichment of a case from the first NCLT admission order received by the Insolvency Professional.</w:t>
      </w:r>
    </w:p>
    <w:p>
      <w:pPr>
        <w:pStyle w:val="FirstParagraph"/>
      </w:pPr>
      <w:r>
        <w:t xml:space="preserve">The feature is:</w:t>
      </w:r>
    </w:p>
    <w:bookmarkEnd w:id="9"/>
    <w:bookmarkStart w:id="10" w:name="X9d563484858ba3bde5b69b49316b7e8df1a126b"/>
    <w:p>
      <w:pPr>
        <w:pStyle w:val="Heading1"/>
      </w:pPr>
      <w:r>
        <w:t xml:space="preserve">NCLT ADMISSION ORDER INTAKE + MCA COMPANY ENRICHMENT</w:t>
      </w:r>
    </w:p>
    <w:p>
      <w:pPr>
        <w:pStyle w:val="FirstParagraph"/>
      </w:pPr>
      <w:r>
        <w:t xml:space="preserve">The user should be able to upload an NCLT admission order and have the application automatically extract useful case information, supplement Corporate Debtor information using MCA data, allow the user to review/correct it, and then populate the already-existing company/case workspace.</w:t>
      </w:r>
    </w:p>
    <w:p>
      <w:r>
        <w:pict>
          <v:rect style="width:0;height:1.5pt" o:hralign="center" o:hrstd="t" o:hr="t"/>
        </w:pict>
      </w:r>
    </w:p>
    <w:bookmarkEnd w:id="10"/>
    <w:bookmarkStart w:id="11" w:name="first-inspect-the-existing-project"/>
    <w:p>
      <w:pPr>
        <w:pStyle w:val="Heading1"/>
      </w:pPr>
      <w:r>
        <w:t xml:space="preserve">1. FIRST INSPECT THE EXISTING PROJECT</w:t>
      </w:r>
    </w:p>
    <w:p>
      <w:pPr>
        <w:pStyle w:val="FirstParagraph"/>
      </w:pPr>
      <w:r>
        <w:t xml:space="preserve">Before modifying code, inspect:</w:t>
      </w:r>
    </w:p>
    <w:p>
      <w:pPr>
        <w:pStyle w:val="Compact"/>
        <w:numPr>
          <w:ilvl w:val="0"/>
          <w:numId w:val="1001"/>
        </w:numPr>
      </w:pPr>
      <w:r>
        <w:t xml:space="preserve">project structure;</w:t>
      </w:r>
    </w:p>
    <w:p>
      <w:pPr>
        <w:pStyle w:val="Compact"/>
        <w:numPr>
          <w:ilvl w:val="0"/>
          <w:numId w:val="1001"/>
        </w:numPr>
      </w:pPr>
      <w:r>
        <w:t xml:space="preserve">frontend framework;</w:t>
      </w:r>
    </w:p>
    <w:p>
      <w:pPr>
        <w:pStyle w:val="Compact"/>
        <w:numPr>
          <w:ilvl w:val="0"/>
          <w:numId w:val="1001"/>
        </w:numPr>
      </w:pPr>
      <w:r>
        <w:t xml:space="preserve">backend architecture;</w:t>
      </w:r>
    </w:p>
    <w:p>
      <w:pPr>
        <w:pStyle w:val="Compact"/>
        <w:numPr>
          <w:ilvl w:val="0"/>
          <w:numId w:val="1001"/>
        </w:numPr>
      </w:pPr>
      <w:r>
        <w:t xml:space="preserve">database;</w:t>
      </w:r>
    </w:p>
    <w:p>
      <w:pPr>
        <w:pStyle w:val="Compact"/>
        <w:numPr>
          <w:ilvl w:val="0"/>
          <w:numId w:val="1001"/>
        </w:numPr>
      </w:pPr>
      <w:r>
        <w:t xml:space="preserve">existing case/company models;</w:t>
      </w:r>
    </w:p>
    <w:p>
      <w:pPr>
        <w:pStyle w:val="Compact"/>
        <w:numPr>
          <w:ilvl w:val="0"/>
          <w:numId w:val="1001"/>
        </w:numPr>
      </w:pPr>
      <w:r>
        <w:t xml:space="preserve">existing document upload implementation;</w:t>
      </w:r>
    </w:p>
    <w:p>
      <w:pPr>
        <w:pStyle w:val="Compact"/>
        <w:numPr>
          <w:ilvl w:val="0"/>
          <w:numId w:val="1001"/>
        </w:numPr>
      </w:pPr>
      <w:r>
        <w:t xml:space="preserve">existing task system;</w:t>
      </w:r>
    </w:p>
    <w:p>
      <w:pPr>
        <w:pStyle w:val="Compact"/>
        <w:numPr>
          <w:ilvl w:val="0"/>
          <w:numId w:val="1001"/>
        </w:numPr>
      </w:pPr>
      <w:r>
        <w:t xml:space="preserve">existing contacts/stakeholders system;</w:t>
      </w:r>
    </w:p>
    <w:p>
      <w:pPr>
        <w:pStyle w:val="Compact"/>
        <w:numPr>
          <w:ilvl w:val="0"/>
          <w:numId w:val="1001"/>
        </w:numPr>
      </w:pPr>
      <w:r>
        <w:t xml:space="preserve">existing case workspace;</w:t>
      </w:r>
    </w:p>
    <w:p>
      <w:pPr>
        <w:pStyle w:val="Compact"/>
        <w:numPr>
          <w:ilvl w:val="0"/>
          <w:numId w:val="1001"/>
        </w:numPr>
      </w:pPr>
      <w:r>
        <w:t xml:space="preserve">existing dashboard;</w:t>
      </w:r>
    </w:p>
    <w:p>
      <w:pPr>
        <w:pStyle w:val="Compact"/>
        <w:numPr>
          <w:ilvl w:val="0"/>
          <w:numId w:val="1001"/>
        </w:numPr>
      </w:pPr>
      <w:r>
        <w:t xml:space="preserve">existing claims module;</w:t>
      </w:r>
    </w:p>
    <w:p>
      <w:pPr>
        <w:pStyle w:val="Compact"/>
        <w:numPr>
          <w:ilvl w:val="0"/>
          <w:numId w:val="1001"/>
        </w:numPr>
      </w:pPr>
      <w:r>
        <w:t xml:space="preserve">existing CoC module;</w:t>
      </w:r>
    </w:p>
    <w:p>
      <w:pPr>
        <w:pStyle w:val="Compact"/>
        <w:numPr>
          <w:ilvl w:val="0"/>
          <w:numId w:val="1001"/>
        </w:numPr>
      </w:pPr>
      <w:r>
        <w:t xml:space="preserve">existing expense module;</w:t>
      </w:r>
    </w:p>
    <w:p>
      <w:pPr>
        <w:pStyle w:val="Compact"/>
        <w:numPr>
          <w:ilvl w:val="0"/>
          <w:numId w:val="1001"/>
        </w:numPr>
      </w:pPr>
      <w:r>
        <w:t xml:space="preserve">authentication;</w:t>
      </w:r>
    </w:p>
    <w:p>
      <w:pPr>
        <w:pStyle w:val="Compact"/>
        <w:numPr>
          <w:ilvl w:val="0"/>
          <w:numId w:val="1001"/>
        </w:numPr>
      </w:pPr>
      <w:r>
        <w:t xml:space="preserve">permissions;</w:t>
      </w:r>
    </w:p>
    <w:p>
      <w:pPr>
        <w:pStyle w:val="Compact"/>
        <w:numPr>
          <w:ilvl w:val="0"/>
          <w:numId w:val="1001"/>
        </w:numPr>
      </w:pPr>
      <w:r>
        <w:t xml:space="preserve">APIs;</w:t>
      </w:r>
    </w:p>
    <w:p>
      <w:pPr>
        <w:pStyle w:val="Compact"/>
        <w:numPr>
          <w:ilvl w:val="0"/>
          <w:numId w:val="1001"/>
        </w:numPr>
      </w:pPr>
      <w:r>
        <w:t xml:space="preserve">AI integrations, if any;</w:t>
      </w:r>
    </w:p>
    <w:p>
      <w:pPr>
        <w:pStyle w:val="Compact"/>
        <w:numPr>
          <w:ilvl w:val="0"/>
          <w:numId w:val="1001"/>
        </w:numPr>
      </w:pPr>
      <w:r>
        <w:t xml:space="preserve">existing PDF extraction/document parsing;</w:t>
      </w:r>
    </w:p>
    <w:p>
      <w:pPr>
        <w:pStyle w:val="Compact"/>
        <w:numPr>
          <w:ilvl w:val="0"/>
          <w:numId w:val="1001"/>
        </w:numPr>
      </w:pPr>
      <w:r>
        <w:t xml:space="preserve">current coding conventions.</w:t>
      </w:r>
    </w:p>
    <w:p>
      <w:pPr>
        <w:pStyle w:val="FirstParagraph"/>
      </w:pPr>
      <w:r>
        <w:t xml:space="preserve">Then identify which existing components can be reused.</w:t>
      </w:r>
    </w:p>
    <w:p>
      <w:pPr>
        <w:pStyle w:val="BodyText"/>
      </w:pPr>
      <w:r>
        <w:t xml:space="preserve">Produce a concise implementation summary such as:</w:t>
      </w:r>
    </w:p>
    <w:p>
      <w:pPr>
        <w:pStyle w:val="SourceCode"/>
      </w:pPr>
      <w:r>
        <w:rPr>
          <w:rStyle w:val="VerbatimChar"/>
        </w:rPr>
        <w:t xml:space="preserve">Existing components that can be reused:</w:t>
      </w:r>
      <w:r>
        <w:br/>
      </w:r>
      <w:r>
        <w:rPr>
          <w:rStyle w:val="VerbatimChar"/>
        </w:rPr>
        <w:t xml:space="preserve">- Case model</w:t>
      </w:r>
      <w:r>
        <w:br/>
      </w:r>
      <w:r>
        <w:rPr>
          <w:rStyle w:val="VerbatimChar"/>
        </w:rPr>
        <w:t xml:space="preserve">- Company workspace</w:t>
      </w:r>
      <w:r>
        <w:br/>
      </w:r>
      <w:r>
        <w:rPr>
          <w:rStyle w:val="VerbatimChar"/>
        </w:rPr>
        <w:t xml:space="preserve">- Documents module</w:t>
      </w:r>
      <w:r>
        <w:br/>
      </w:r>
      <w:r>
        <w:rPr>
          <w:rStyle w:val="VerbatimChar"/>
        </w:rPr>
        <w:t xml:space="preserve">- Task model</w:t>
      </w:r>
      <w:r>
        <w:br/>
      </w:r>
      <w:r>
        <w:rPr>
          <w:rStyle w:val="VerbatimChar"/>
        </w:rPr>
        <w:t xml:space="preserve">- Claims module</w:t>
      </w:r>
      <w:r>
        <w:br/>
      </w:r>
      <w:r>
        <w:rPr>
          <w:rStyle w:val="VerbatimChar"/>
        </w:rPr>
        <w:t xml:space="preserve">...</w:t>
      </w:r>
      <w:r>
        <w:br/>
      </w:r>
      <w:r>
        <w:br/>
      </w:r>
      <w:r>
        <w:rPr>
          <w:rStyle w:val="VerbatimChar"/>
        </w:rPr>
        <w:t xml:space="preserve">New components required:</w:t>
      </w:r>
      <w:r>
        <w:br/>
      </w:r>
      <w:r>
        <w:rPr>
          <w:rStyle w:val="VerbatimChar"/>
        </w:rPr>
        <w:t xml:space="preserve">- Admission order extraction service</w:t>
      </w:r>
      <w:r>
        <w:br/>
      </w:r>
      <w:r>
        <w:rPr>
          <w:rStyle w:val="VerbatimChar"/>
        </w:rPr>
        <w:t xml:space="preserve">- Intake review screen</w:t>
      </w:r>
      <w:r>
        <w:br/>
      </w:r>
      <w:r>
        <w:rPr>
          <w:rStyle w:val="VerbatimChar"/>
        </w:rPr>
        <w:t xml:space="preserve">- MCA provider</w:t>
      </w:r>
      <w:r>
        <w:br/>
      </w:r>
      <w:r>
        <w:rPr>
          <w:rStyle w:val="VerbatimChar"/>
        </w:rPr>
        <w:t xml:space="preserve">...</w:t>
      </w:r>
    </w:p>
    <w:p>
      <w:pPr>
        <w:pStyle w:val="FirstParagraph"/>
      </w:pPr>
      <w:r>
        <w:t xml:space="preserve">Then begin coding.</w:t>
      </w:r>
    </w:p>
    <w:p>
      <w:pPr>
        <w:pStyle w:val="BodyText"/>
      </w:pPr>
      <w:r>
        <w:t xml:space="preserve">Do not stop after giving the plan.</w:t>
      </w:r>
    </w:p>
    <w:p>
      <w:r>
        <w:pict>
          <v:rect style="width:0;height:1.5pt" o:hralign="center" o:hrstd="t" o:hr="t"/>
        </w:pict>
      </w:r>
    </w:p>
    <w:bookmarkEnd w:id="11"/>
    <w:bookmarkStart w:id="12" w:name="do-not-duplicate-existing-features"/>
    <w:p>
      <w:pPr>
        <w:pStyle w:val="Heading1"/>
      </w:pPr>
      <w:r>
        <w:t xml:space="preserve">2. DO NOT DUPLICATE EXISTING FEATURES</w:t>
      </w:r>
    </w:p>
    <w:p>
      <w:pPr>
        <w:pStyle w:val="FirstParagraph"/>
      </w:pPr>
      <w:r>
        <w:t xml:space="preserve">This is critical.</w:t>
      </w:r>
    </w:p>
    <w:p>
      <w:pPr>
        <w:pStyle w:val="BodyText"/>
      </w:pPr>
      <w:r>
        <w:t xml:space="preserve">For example:</w:t>
      </w:r>
    </w:p>
    <w:p>
      <w:pPr>
        <w:pStyle w:val="BodyText"/>
      </w:pPr>
      <w:r>
        <w:t xml:space="preserve">If a</w:t>
      </w:r>
      <w:r>
        <w:t xml:space="preserve"> </w:t>
      </w:r>
      <w:r>
        <w:rPr>
          <w:rStyle w:val="VerbatimChar"/>
        </w:rPr>
        <w:t xml:space="preserve">Case</w:t>
      </w:r>
      <w:r>
        <w:t xml:space="preserve"> </w:t>
      </w:r>
      <w:r>
        <w:t xml:space="preserve">model already exists:</w:t>
      </w:r>
      <w:r>
        <w:t xml:space="preserve"> </w:t>
      </w:r>
      <w:r>
        <w:t xml:space="preserve">→ extend/reuse it.</w:t>
      </w:r>
    </w:p>
    <w:p>
      <w:pPr>
        <w:pStyle w:val="BodyText"/>
      </w:pPr>
      <w:r>
        <w:t xml:space="preserve">If a</w:t>
      </w:r>
      <w:r>
        <w:t xml:space="preserve"> </w:t>
      </w:r>
      <w:r>
        <w:rPr>
          <w:rStyle w:val="VerbatimChar"/>
        </w:rPr>
        <w:t xml:space="preserve">Company</w:t>
      </w:r>
      <w:r>
        <w:t xml:space="preserve"> </w:t>
      </w:r>
      <w:r>
        <w:t xml:space="preserve">/</w:t>
      </w:r>
      <w:r>
        <w:t xml:space="preserve"> </w:t>
      </w:r>
      <w:r>
        <w:rPr>
          <w:rStyle w:val="VerbatimChar"/>
        </w:rPr>
        <w:t xml:space="preserve">CorporateDebtor</w:t>
      </w:r>
      <w:r>
        <w:t xml:space="preserve"> </w:t>
      </w:r>
      <w:r>
        <w:t xml:space="preserve">model already exists:</w:t>
      </w:r>
      <w:r>
        <w:t xml:space="preserve"> </w:t>
      </w:r>
      <w:r>
        <w:t xml:space="preserve">→ reuse it.</w:t>
      </w:r>
    </w:p>
    <w:p>
      <w:pPr>
        <w:pStyle w:val="BodyText"/>
      </w:pPr>
      <w:r>
        <w:t xml:space="preserve">If a</w:t>
      </w:r>
      <w:r>
        <w:t xml:space="preserve"> </w:t>
      </w:r>
      <w:r>
        <w:rPr>
          <w:rStyle w:val="VerbatimChar"/>
        </w:rPr>
        <w:t xml:space="preserve">Task</w:t>
      </w:r>
      <w:r>
        <w:t xml:space="preserve"> </w:t>
      </w:r>
      <w:r>
        <w:t xml:space="preserve">model exists:</w:t>
      </w:r>
      <w:r>
        <w:t xml:space="preserve"> </w:t>
      </w:r>
      <w:r>
        <w:t xml:space="preserve">→ create tasks through that existing system.</w:t>
      </w:r>
    </w:p>
    <w:p>
      <w:pPr>
        <w:pStyle w:val="BodyText"/>
      </w:pPr>
      <w:r>
        <w:t xml:space="preserve">If there is already a case workspace:</w:t>
      </w:r>
      <w:r>
        <w:t xml:space="preserve"> </w:t>
      </w:r>
      <w:r>
        <w:t xml:space="preserve">→ populate it.</w:t>
      </w:r>
    </w:p>
    <w:p>
      <w:pPr>
        <w:pStyle w:val="BodyText"/>
      </w:pPr>
      <w:r>
        <w:t xml:space="preserve">If there is already document upload:</w:t>
      </w:r>
      <w:r>
        <w:t xml:space="preserve"> </w:t>
      </w:r>
      <w:r>
        <w:t xml:space="preserve">→ extend it to recognize an NCLT Admission Order.</w:t>
      </w:r>
    </w:p>
    <w:p>
      <w:pPr>
        <w:pStyle w:val="BodyText"/>
      </w:pPr>
      <w:r>
        <w:t xml:space="preserve">If claims already exist:</w:t>
      </w:r>
      <w:r>
        <w:t xml:space="preserve"> </w:t>
      </w:r>
      <w:r>
        <w:t xml:space="preserve">→ activate/link the existing claims feature.</w:t>
      </w:r>
    </w:p>
    <w:p>
      <w:pPr>
        <w:pStyle w:val="BodyText"/>
      </w:pPr>
      <w:r>
        <w:t xml:space="preserve">If there is already a contacts/stakeholders model:</w:t>
      </w:r>
      <w:r>
        <w:t xml:space="preserve"> </w:t>
      </w:r>
      <w:r>
        <w:t xml:space="preserve">→ use it for Applicant / Financial Creditor / IRP.</w:t>
      </w:r>
    </w:p>
    <w:p>
      <w:pPr>
        <w:pStyle w:val="BodyText"/>
      </w:pPr>
      <w:r>
        <w:t xml:space="preserve">Do not create parallel systems such as:</w:t>
      </w:r>
    </w:p>
    <w:p>
      <w:pPr>
        <w:pStyle w:val="SourceCode"/>
      </w:pPr>
      <w:r>
        <w:rPr>
          <w:rStyle w:val="VerbatimChar"/>
        </w:rPr>
        <w:t xml:space="preserve">Case</w:t>
      </w:r>
      <w:r>
        <w:br/>
      </w:r>
      <w:r>
        <w:rPr>
          <w:rStyle w:val="VerbatimChar"/>
        </w:rPr>
        <w:t xml:space="preserve">NewCase</w:t>
      </w:r>
      <w:r>
        <w:br/>
      </w:r>
      <w:r>
        <w:rPr>
          <w:rStyle w:val="VerbatimChar"/>
        </w:rPr>
        <w:t xml:space="preserve">ImportedCase</w:t>
      </w:r>
    </w:p>
    <w:p>
      <w:pPr>
        <w:pStyle w:val="FirstParagraph"/>
      </w:pPr>
      <w:r>
        <w:t xml:space="preserve">or:</w:t>
      </w:r>
    </w:p>
    <w:p>
      <w:pPr>
        <w:pStyle w:val="SourceCode"/>
      </w:pPr>
      <w:r>
        <w:rPr>
          <w:rStyle w:val="VerbatimChar"/>
        </w:rPr>
        <w:t xml:space="preserve">Task</w:t>
      </w:r>
      <w:r>
        <w:br/>
      </w:r>
      <w:r>
        <w:rPr>
          <w:rStyle w:val="VerbatimChar"/>
        </w:rPr>
        <w:t xml:space="preserve">AdmissionOrderTask</w:t>
      </w:r>
      <w:r>
        <w:br/>
      </w:r>
      <w:r>
        <w:rPr>
          <w:rStyle w:val="VerbatimChar"/>
        </w:rPr>
        <w:t xml:space="preserve">NewTask</w:t>
      </w:r>
    </w:p>
    <w:p>
      <w:pPr>
        <w:pStyle w:val="FirstParagraph"/>
      </w:pPr>
      <w:r>
        <w:t xml:space="preserve">unless there is a genuine architectural reason.</w:t>
      </w:r>
    </w:p>
    <w:p>
      <w:pPr>
        <w:pStyle w:val="BodyText"/>
      </w:pPr>
      <w:r>
        <w:t xml:space="preserve">Prefer integration over duplication.</w:t>
      </w:r>
    </w:p>
    <w:p>
      <w:r>
        <w:pict>
          <v:rect style="width:0;height:1.5pt" o:hralign="center" o:hrstd="t" o:hr="t"/>
        </w:pict>
      </w:r>
    </w:p>
    <w:bookmarkEnd w:id="12"/>
    <w:bookmarkStart w:id="13" w:name="target-user-flow"/>
    <w:p>
      <w:pPr>
        <w:pStyle w:val="Heading1"/>
      </w:pPr>
      <w:r>
        <w:t xml:space="preserve">3. TARGET USER FLOW</w:t>
      </w:r>
    </w:p>
    <w:p>
      <w:pPr>
        <w:pStyle w:val="FirstParagraph"/>
      </w:pPr>
      <w:r>
        <w:t xml:space="preserve">Add a workflow similar to:</w:t>
      </w:r>
    </w:p>
    <w:p>
      <w:pPr>
        <w:pStyle w:val="SourceCode"/>
      </w:pPr>
      <w:r>
        <w:rPr>
          <w:rStyle w:val="VerbatimChar"/>
        </w:rPr>
        <w:t xml:space="preserve">Existing Application</w:t>
      </w:r>
      <w:r>
        <w:br/>
      </w:r>
      <w:r>
        <w:rPr>
          <w:rStyle w:val="VerbatimChar"/>
        </w:rPr>
        <w:t xml:space="preserve">        ↓</w:t>
      </w:r>
      <w:r>
        <w:br/>
      </w:r>
      <w:r>
        <w:rPr>
          <w:rStyle w:val="VerbatimChar"/>
        </w:rPr>
        <w:t xml:space="preserve">New Case / Add Case</w:t>
      </w:r>
      <w:r>
        <w:br/>
      </w:r>
      <w:r>
        <w:rPr>
          <w:rStyle w:val="VerbatimChar"/>
        </w:rPr>
        <w:t xml:space="preserve">        ↓</w:t>
      </w:r>
      <w:r>
        <w:br/>
      </w:r>
      <w:r>
        <w:rPr>
          <w:rStyle w:val="VerbatimChar"/>
        </w:rPr>
        <w:t xml:space="preserve">Upload NCLT Admission Order</w:t>
      </w:r>
      <w:r>
        <w:br/>
      </w:r>
      <w:r>
        <w:rPr>
          <w:rStyle w:val="VerbatimChar"/>
        </w:rPr>
        <w:t xml:space="preserve">        ↓</w:t>
      </w:r>
      <w:r>
        <w:br/>
      </w:r>
      <w:r>
        <w:rPr>
          <w:rStyle w:val="VerbatimChar"/>
        </w:rPr>
        <w:t xml:space="preserve">PDF stored in existing Documents system</w:t>
      </w:r>
      <w:r>
        <w:br/>
      </w:r>
      <w:r>
        <w:rPr>
          <w:rStyle w:val="VerbatimChar"/>
        </w:rPr>
        <w:t xml:space="preserve">        ↓</w:t>
      </w:r>
      <w:r>
        <w:br/>
      </w:r>
      <w:r>
        <w:rPr>
          <w:rStyle w:val="VerbatimChar"/>
        </w:rPr>
        <w:t xml:space="preserve">Text extracted</w:t>
      </w:r>
      <w:r>
        <w:br/>
      </w:r>
      <w:r>
        <w:rPr>
          <w:rStyle w:val="VerbatimChar"/>
        </w:rPr>
        <w:t xml:space="preserve">        ↓</w:t>
      </w:r>
      <w:r>
        <w:br/>
      </w:r>
      <w:r>
        <w:rPr>
          <w:rStyle w:val="VerbatimChar"/>
        </w:rPr>
        <w:t xml:space="preserve">Structured AI extraction</w:t>
      </w:r>
      <w:r>
        <w:br/>
      </w:r>
      <w:r>
        <w:rPr>
          <w:rStyle w:val="VerbatimChar"/>
        </w:rPr>
        <w:t xml:space="preserve">        ↓</w:t>
      </w:r>
      <w:r>
        <w:br/>
      </w:r>
      <w:r>
        <w:rPr>
          <w:rStyle w:val="VerbatimChar"/>
        </w:rPr>
        <w:t xml:space="preserve">Corporate Debtor matched/enriched using MCA</w:t>
      </w:r>
      <w:r>
        <w:br/>
      </w:r>
      <w:r>
        <w:rPr>
          <w:rStyle w:val="VerbatimChar"/>
        </w:rPr>
        <w:t xml:space="preserve">        ↓</w:t>
      </w:r>
      <w:r>
        <w:br/>
      </w:r>
      <w:r>
        <w:rPr>
          <w:rStyle w:val="VerbatimChar"/>
        </w:rPr>
        <w:t xml:space="preserve">Review Screen</w:t>
      </w:r>
      <w:r>
        <w:br/>
      </w:r>
      <w:r>
        <w:rPr>
          <w:rStyle w:val="VerbatimChar"/>
        </w:rPr>
        <w:t xml:space="preserve">        ↓</w:t>
      </w:r>
      <w:r>
        <w:br/>
      </w:r>
      <w:r>
        <w:rPr>
          <w:rStyle w:val="VerbatimChar"/>
        </w:rPr>
        <w:t xml:space="preserve">User corrects/confirms information</w:t>
      </w:r>
      <w:r>
        <w:br/>
      </w:r>
      <w:r>
        <w:rPr>
          <w:rStyle w:val="VerbatimChar"/>
        </w:rPr>
        <w:t xml:space="preserve">        ↓</w:t>
      </w:r>
      <w:r>
        <w:br/>
      </w:r>
      <w:r>
        <w:rPr>
          <w:rStyle w:val="VerbatimChar"/>
        </w:rPr>
        <w:t xml:space="preserve">Confirm</w:t>
      </w:r>
      <w:r>
        <w:br/>
      </w:r>
      <w:r>
        <w:rPr>
          <w:rStyle w:val="VerbatimChar"/>
        </w:rPr>
        <w:t xml:space="preserve">        ↓</w:t>
      </w:r>
      <w:r>
        <w:br/>
      </w:r>
      <w:r>
        <w:rPr>
          <w:rStyle w:val="VerbatimChar"/>
        </w:rPr>
        <w:t xml:space="preserve">Existing Company/Case Workspace populated</w:t>
      </w:r>
      <w:r>
        <w:br/>
      </w:r>
      <w:r>
        <w:rPr>
          <w:rStyle w:val="VerbatimChar"/>
        </w:rPr>
        <w:t xml:space="preserve">        ↓</w:t>
      </w:r>
      <w:r>
        <w:br/>
      </w:r>
      <w:r>
        <w:rPr>
          <w:rStyle w:val="VerbatimChar"/>
        </w:rPr>
        <w:t xml:space="preserve">Relevant initial tasks/checklists created</w:t>
      </w:r>
    </w:p>
    <w:p>
      <w:pPr>
        <w:pStyle w:val="FirstParagraph"/>
      </w:pPr>
      <w:r>
        <w:t xml:space="preserve">If the existing application’s navigation suggests a better location for this feature, integrate it naturally.</w:t>
      </w:r>
    </w:p>
    <w:p>
      <w:pPr>
        <w:pStyle w:val="BodyText"/>
      </w:pPr>
      <w:r>
        <w:t xml:space="preserve">Do not redesign the full interface.</w:t>
      </w:r>
    </w:p>
    <w:p>
      <w:r>
        <w:pict>
          <v:rect style="width:0;height:1.5pt" o:hralign="center" o:hrstd="t" o:hr="t"/>
        </w:pict>
      </w:r>
    </w:p>
    <w:bookmarkEnd w:id="13"/>
    <w:bookmarkStart w:id="14" w:name="reference-document"/>
    <w:p>
      <w:pPr>
        <w:pStyle w:val="Heading1"/>
      </w:pPr>
      <w:r>
        <w:t xml:space="preserve">4. REFERENCE DOCUMENT</w:t>
      </w:r>
    </w:p>
    <w:p>
      <w:pPr>
        <w:pStyle w:val="FirstParagraph"/>
      </w:pPr>
      <w:r>
        <w:t xml:space="preserve">Use the supplied:</w:t>
      </w:r>
    </w:p>
    <w:p>
      <w:pPr>
        <w:pStyle w:val="BodyText"/>
      </w:pPr>
      <w:r>
        <w:rPr>
          <w:b/>
          <w:bCs/>
        </w:rPr>
        <w:t xml:space="preserve">Mahakali Foods Private Limited NCLT Admission Order</w:t>
      </w:r>
    </w:p>
    <w:p>
      <w:pPr>
        <w:pStyle w:val="BodyText"/>
      </w:pPr>
      <w:r>
        <w:t xml:space="preserve">as the initial development/test fixture.</w:t>
      </w:r>
    </w:p>
    <w:p>
      <w:pPr>
        <w:pStyle w:val="BodyText"/>
      </w:pPr>
      <w:r>
        <w:t xml:space="preserve">Expected high-level values from this PDF include:</w:t>
      </w:r>
    </w:p>
    <w:p>
      <w:pPr>
        <w:pStyle w:val="SourceCode"/>
      </w:pPr>
      <w:r>
        <w:rPr>
          <w:rStyle w:val="VerbatimChar"/>
        </w:rPr>
        <w:t xml:space="preserve">Corporate Debtor:</w:t>
      </w:r>
      <w:r>
        <w:br/>
      </w:r>
      <w:r>
        <w:rPr>
          <w:rStyle w:val="VerbatimChar"/>
        </w:rPr>
        <w:t xml:space="preserve">Mahakali Foods Private Limited</w:t>
      </w:r>
      <w:r>
        <w:br/>
      </w:r>
      <w:r>
        <w:br/>
      </w:r>
      <w:r>
        <w:rPr>
          <w:rStyle w:val="VerbatimChar"/>
        </w:rPr>
        <w:t xml:space="preserve">Process:</w:t>
      </w:r>
      <w:r>
        <w:br/>
      </w:r>
      <w:r>
        <w:rPr>
          <w:rStyle w:val="VerbatimChar"/>
        </w:rPr>
        <w:t xml:space="preserve">Corporate Insolvency Resolution Process / CIRP</w:t>
      </w:r>
      <w:r>
        <w:br/>
      </w:r>
      <w:r>
        <w:br/>
      </w:r>
      <w:r>
        <w:rPr>
          <w:rStyle w:val="VerbatimChar"/>
        </w:rPr>
        <w:t xml:space="preserve">Admission Section:</w:t>
      </w:r>
      <w:r>
        <w:br/>
      </w:r>
      <w:r>
        <w:rPr>
          <w:rStyle w:val="VerbatimChar"/>
        </w:rPr>
        <w:t xml:space="preserve">Section 7, Insolvency and Bankruptcy Code</w:t>
      </w:r>
      <w:r>
        <w:br/>
      </w:r>
      <w:r>
        <w:br/>
      </w:r>
      <w:r>
        <w:rPr>
          <w:rStyle w:val="VerbatimChar"/>
        </w:rPr>
        <w:t xml:space="preserve">Tribunal:</w:t>
      </w:r>
      <w:r>
        <w:br/>
      </w:r>
      <w:r>
        <w:rPr>
          <w:rStyle w:val="VerbatimChar"/>
        </w:rPr>
        <w:t xml:space="preserve">National Company Law Tribunal</w:t>
      </w:r>
      <w:r>
        <w:br/>
      </w:r>
      <w:r>
        <w:br/>
      </w:r>
      <w:r>
        <w:rPr>
          <w:rStyle w:val="VerbatimChar"/>
        </w:rPr>
        <w:t xml:space="preserve">Bench:</w:t>
      </w:r>
      <w:r>
        <w:br/>
      </w:r>
      <w:r>
        <w:rPr>
          <w:rStyle w:val="VerbatimChar"/>
        </w:rPr>
        <w:t xml:space="preserve">Indore Bench</w:t>
      </w:r>
      <w:r>
        <w:br/>
      </w:r>
      <w:r>
        <w:br/>
      </w:r>
      <w:r>
        <w:rPr>
          <w:rStyle w:val="VerbatimChar"/>
        </w:rPr>
        <w:t xml:space="preserve">Case Number:</w:t>
      </w:r>
      <w:r>
        <w:br/>
      </w:r>
      <w:r>
        <w:rPr>
          <w:rStyle w:val="VerbatimChar"/>
        </w:rPr>
        <w:t xml:space="preserve">CP(IB) 72/2024</w:t>
      </w:r>
      <w:r>
        <w:br/>
      </w:r>
      <w:r>
        <w:br/>
      </w:r>
      <w:r>
        <w:rPr>
          <w:rStyle w:val="VerbatimChar"/>
        </w:rPr>
        <w:t xml:space="preserve">Order Date:</w:t>
      </w:r>
      <w:r>
        <w:br/>
      </w:r>
      <w:r>
        <w:rPr>
          <w:rStyle w:val="VerbatimChar"/>
        </w:rPr>
        <w:t xml:space="preserve">31-07-2026</w:t>
      </w:r>
      <w:r>
        <w:br/>
      </w:r>
      <w:r>
        <w:br/>
      </w:r>
      <w:r>
        <w:rPr>
          <w:rStyle w:val="VerbatimChar"/>
        </w:rPr>
        <w:t xml:space="preserve">CIRP Commencement Date:</w:t>
      </w:r>
      <w:r>
        <w:br/>
      </w:r>
      <w:r>
        <w:rPr>
          <w:rStyle w:val="VerbatimChar"/>
        </w:rPr>
        <w:t xml:space="preserve">31-07-2026</w:t>
      </w:r>
      <w:r>
        <w:br/>
      </w:r>
      <w:r>
        <w:br/>
      </w:r>
      <w:r>
        <w:rPr>
          <w:rStyle w:val="VerbatimChar"/>
        </w:rPr>
        <w:t xml:space="preserve">Applicant / Financial Creditor:</w:t>
      </w:r>
      <w:r>
        <w:br/>
      </w:r>
      <w:r>
        <w:rPr>
          <w:rStyle w:val="VerbatimChar"/>
        </w:rPr>
        <w:t xml:space="preserve">Samunnati Financial Intermediation &amp; Services Private Limited</w:t>
      </w:r>
      <w:r>
        <w:br/>
      </w:r>
      <w:r>
        <w:br/>
      </w:r>
      <w:r>
        <w:rPr>
          <w:rStyle w:val="VerbatimChar"/>
        </w:rPr>
        <w:t xml:space="preserve">IRP:</w:t>
      </w:r>
      <w:r>
        <w:br/>
      </w:r>
      <w:r>
        <w:rPr>
          <w:rStyle w:val="VerbatimChar"/>
        </w:rPr>
        <w:t xml:space="preserve">Mr. Navin Khandelwal</w:t>
      </w:r>
      <w:r>
        <w:br/>
      </w:r>
      <w:r>
        <w:br/>
      </w:r>
      <w:r>
        <w:rPr>
          <w:rStyle w:val="VerbatimChar"/>
        </w:rPr>
        <w:t xml:space="preserve">IRP Registration:</w:t>
      </w:r>
      <w:r>
        <w:br/>
      </w:r>
      <w:r>
        <w:rPr>
          <w:rStyle w:val="VerbatimChar"/>
        </w:rPr>
        <w:t xml:space="preserve">IBBI/IPA-001/IP-P00703/2017-2018/11301</w:t>
      </w:r>
      <w:r>
        <w:br/>
      </w:r>
      <w:r>
        <w:br/>
      </w:r>
      <w:r>
        <w:rPr>
          <w:rStyle w:val="VerbatimChar"/>
        </w:rPr>
        <w:t xml:space="preserve">Initial Expense Deposit Directed:</w:t>
      </w:r>
      <w:r>
        <w:br/>
      </w:r>
      <w:r>
        <w:rPr>
          <w:rStyle w:val="VerbatimChar"/>
        </w:rPr>
        <w:t xml:space="preserve">₹1,00,000</w:t>
      </w:r>
    </w:p>
    <w:p>
      <w:pPr>
        <w:pStyle w:val="FirstParagraph"/>
      </w:pPr>
      <w:r>
        <w:t xml:space="preserve">Do not hardcode these values.</w:t>
      </w:r>
    </w:p>
    <w:p>
      <w:pPr>
        <w:pStyle w:val="BodyText"/>
      </w:pPr>
      <w:r>
        <w:t xml:space="preserve">They are only the expected extraction result for the development fixture.</w:t>
      </w:r>
    </w:p>
    <w:p>
      <w:r>
        <w:pict>
          <v:rect style="width:0;height:1.5pt" o:hralign="center" o:hrstd="t" o:hr="t"/>
        </w:pict>
      </w:r>
    </w:p>
    <w:bookmarkEnd w:id="14"/>
    <w:bookmarkStart w:id="16" w:name="data-to-extract-from-the-nclt-order"/>
    <w:p>
      <w:pPr>
        <w:pStyle w:val="Heading1"/>
      </w:pPr>
      <w:r>
        <w:t xml:space="preserve">5. DATA TO EXTRACT FROM THE NCLT ORDER</w:t>
      </w:r>
    </w:p>
    <w:p>
      <w:pPr>
        <w:pStyle w:val="FirstParagraph"/>
      </w:pPr>
      <w:r>
        <w:t xml:space="preserve">For this feature, extract only the categories listed below.</w:t>
      </w:r>
    </w:p>
    <w:bookmarkStart w:id="15" w:name="a.-case-corporate-debtor-identification"/>
    <w:p>
      <w:pPr>
        <w:pStyle w:val="Heading2"/>
      </w:pPr>
      <w:r>
        <w:t xml:space="preserve">A. CASE / CORPORATE DEBTOR IDENTIFICATION</w:t>
      </w:r>
    </w:p>
    <w:p>
      <w:pPr>
        <w:pStyle w:val="FirstParagraph"/>
      </w:pPr>
      <w:r>
        <w:t xml:space="preserve">Extract:</w:t>
      </w:r>
    </w:p>
    <w:p>
      <w:pPr>
        <w:pStyle w:val="SourceCode"/>
      </w:pPr>
      <w:r>
        <w:rPr>
          <w:rStyle w:val="VerbatimChar"/>
        </w:rPr>
        <w:t xml:space="preserve">corporate_debtor_name</w:t>
      </w:r>
      <w:r>
        <w:br/>
      </w:r>
      <w:r>
        <w:rPr>
          <w:rStyle w:val="VerbatimChar"/>
        </w:rPr>
        <w:t xml:space="preserve">corporate_debtor_cin_if_mentioned</w:t>
      </w:r>
      <w:r>
        <w:br/>
      </w:r>
      <w:r>
        <w:rPr>
          <w:rStyle w:val="VerbatimChar"/>
        </w:rPr>
        <w:t xml:space="preserve">registered_address_if_mentioned</w:t>
      </w:r>
      <w:r>
        <w:br/>
      </w:r>
      <w:r>
        <w:br/>
      </w:r>
      <w:r>
        <w:rPr>
          <w:rStyle w:val="VerbatimChar"/>
        </w:rPr>
        <w:t xml:space="preserve">process_type</w:t>
      </w:r>
      <w:r>
        <w:br/>
      </w:r>
      <w:r>
        <w:rPr>
          <w:rStyle w:val="VerbatimChar"/>
        </w:rPr>
        <w:t xml:space="preserve">admission_section</w:t>
      </w:r>
      <w:r>
        <w:br/>
      </w:r>
      <w:r>
        <w:br/>
      </w:r>
      <w:r>
        <w:rPr>
          <w:rStyle w:val="VerbatimChar"/>
        </w:rPr>
        <w:t xml:space="preserve">tribunal</w:t>
      </w:r>
      <w:r>
        <w:br/>
      </w:r>
      <w:r>
        <w:rPr>
          <w:rStyle w:val="VerbatimChar"/>
        </w:rPr>
        <w:t xml:space="preserve">nclt_bench</w:t>
      </w:r>
      <w:r>
        <w:br/>
      </w:r>
      <w:r>
        <w:rPr>
          <w:rStyle w:val="VerbatimChar"/>
        </w:rPr>
        <w:t xml:space="preserve">court_number</w:t>
      </w:r>
      <w:r>
        <w:br/>
      </w:r>
      <w:r>
        <w:rPr>
          <w:rStyle w:val="VerbatimChar"/>
        </w:rPr>
        <w:t xml:space="preserve">case_number</w:t>
      </w:r>
      <w:r>
        <w:br/>
      </w:r>
      <w:r>
        <w:br/>
      </w:r>
      <w:r>
        <w:rPr>
          <w:rStyle w:val="VerbatimChar"/>
        </w:rPr>
        <w:t xml:space="preserve">order_date</w:t>
      </w:r>
      <w:r>
        <w:br/>
      </w:r>
      <w:r>
        <w:rPr>
          <w:rStyle w:val="VerbatimChar"/>
        </w:rPr>
        <w:t xml:space="preserve">cirp_commencement_date</w:t>
      </w:r>
      <w:r>
        <w:br/>
      </w:r>
      <w:r>
        <w:br/>
      </w:r>
      <w:r>
        <w:rPr>
          <w:rStyle w:val="VerbatimChar"/>
        </w:rPr>
        <w:t xml:space="preserve">case_status</w:t>
      </w:r>
    </w:p>
    <w:p>
      <w:pPr>
        <w:pStyle w:val="FirstParagraph"/>
      </w:pPr>
      <w:r>
        <w:t xml:space="preserve">Example:</w:t>
      </w:r>
    </w:p>
    <w:p>
      <w:pPr>
        <w:pStyle w:val="SourceCode"/>
      </w:pPr>
      <w:r>
        <w:rPr>
          <w:rStyle w:val="VerbatimChar"/>
        </w:rPr>
        <w:t xml:space="preserve">Mahakali Foods Private Limited</w:t>
      </w:r>
      <w:r>
        <w:br/>
      </w:r>
      <w:r>
        <w:rPr>
          <w:rStyle w:val="VerbatimChar"/>
        </w:rPr>
        <w:t xml:space="preserve">Section 7</w:t>
      </w:r>
      <w:r>
        <w:br/>
      </w:r>
      <w:r>
        <w:rPr>
          <w:rStyle w:val="VerbatimChar"/>
        </w:rPr>
        <w:t xml:space="preserve">NCLT Indore</w:t>
      </w:r>
      <w:r>
        <w:br/>
      </w:r>
      <w:r>
        <w:rPr>
          <w:rStyle w:val="VerbatimChar"/>
        </w:rPr>
        <w:t xml:space="preserve">CP(IB) 72/2024</w:t>
      </w:r>
      <w:r>
        <w:br/>
      </w:r>
      <w:r>
        <w:rPr>
          <w:rStyle w:val="VerbatimChar"/>
        </w:rPr>
        <w:t xml:space="preserve">31-07-2026</w:t>
      </w:r>
      <w:r>
        <w:br/>
      </w:r>
      <w:r>
        <w:rPr>
          <w:rStyle w:val="VerbatimChar"/>
        </w:rPr>
        <w:t xml:space="preserve">Admitted</w:t>
      </w:r>
    </w:p>
    <w:p>
      <w:pPr>
        <w:pStyle w:val="FirstParagraph"/>
      </w:pPr>
      <w:r>
        <w:t xml:space="preserve">The Corporate Debtor information extracted from the PDF is a candidate for identifying the company.</w:t>
      </w:r>
    </w:p>
    <w:p>
      <w:pPr>
        <w:pStyle w:val="BodyText"/>
      </w:pPr>
      <w:r>
        <w:t xml:space="preserve">Current company master information should subsequently be enriched/reconciled using MCA.</w:t>
      </w:r>
    </w:p>
    <w:p>
      <w:r>
        <w:pict>
          <v:rect style="width:0;height:1.5pt" o:hralign="center" o:hrstd="t" o:hr="t"/>
        </w:pict>
      </w:r>
    </w:p>
    <w:bookmarkEnd w:id="15"/>
    <w:bookmarkEnd w:id="16"/>
    <w:bookmarkStart w:id="17" w:name="irp-information"/>
    <w:p>
      <w:pPr>
        <w:pStyle w:val="Heading1"/>
      </w:pPr>
      <w:r>
        <w:t xml:space="preserve">6. IRP INFORMATION</w:t>
      </w:r>
    </w:p>
    <w:p>
      <w:pPr>
        <w:pStyle w:val="FirstParagraph"/>
      </w:pPr>
      <w:r>
        <w:t xml:space="preserve">Extract:</w:t>
      </w:r>
    </w:p>
    <w:p>
      <w:pPr>
        <w:pStyle w:val="SourceCode"/>
      </w:pPr>
      <w:r>
        <w:rPr>
          <w:rStyle w:val="VerbatimChar"/>
        </w:rPr>
        <w:t xml:space="preserve">name</w:t>
      </w:r>
      <w:r>
        <w:br/>
      </w:r>
      <w:r>
        <w:rPr>
          <w:rStyle w:val="VerbatimChar"/>
        </w:rPr>
        <w:t xml:space="preserve">role</w:t>
      </w:r>
      <w:r>
        <w:br/>
      </w:r>
      <w:r>
        <w:rPr>
          <w:rStyle w:val="VerbatimChar"/>
        </w:rPr>
        <w:t xml:space="preserve">IBBI_registration_number</w:t>
      </w:r>
      <w:r>
        <w:br/>
      </w:r>
      <w:r>
        <w:rPr>
          <w:rStyle w:val="VerbatimChar"/>
        </w:rPr>
        <w:t xml:space="preserve">address</w:t>
      </w:r>
      <w:r>
        <w:br/>
      </w:r>
      <w:r>
        <w:rPr>
          <w:rStyle w:val="VerbatimChar"/>
        </w:rPr>
        <w:t xml:space="preserve">email</w:t>
      </w:r>
      <w:r>
        <w:br/>
      </w:r>
      <w:r>
        <w:rPr>
          <w:rStyle w:val="VerbatimChar"/>
        </w:rPr>
        <w:t xml:space="preserve">appointment_date</w:t>
      </w:r>
      <w:r>
        <w:br/>
      </w:r>
      <w:r>
        <w:rPr>
          <w:rStyle w:val="VerbatimChar"/>
        </w:rPr>
        <w:t xml:space="preserve">AFA_valid_until_if_explicitly_mentioned</w:t>
      </w:r>
    </w:p>
    <w:p>
      <w:pPr>
        <w:pStyle w:val="FirstParagraph"/>
      </w:pPr>
      <w:r>
        <w:t xml:space="preserve">If the IRP/professional already exists in the application’s professional/contact database:</w:t>
      </w:r>
    </w:p>
    <w:p>
      <w:pPr>
        <w:pStyle w:val="BodyText"/>
      </w:pPr>
      <w:r>
        <w:rPr>
          <w:b/>
          <w:bCs/>
        </w:rPr>
        <w:t xml:space="preserve">link the existing record.</w:t>
      </w:r>
    </w:p>
    <w:p>
      <w:pPr>
        <w:pStyle w:val="BodyText"/>
      </w:pPr>
      <w:r>
        <w:t xml:space="preserve">Do not create a duplicate professional.</w:t>
      </w:r>
    </w:p>
    <w:p>
      <w:pPr>
        <w:pStyle w:val="BodyText"/>
      </w:pPr>
      <w:r>
        <w:t xml:space="preserve">Recommended matching order:</w:t>
      </w:r>
    </w:p>
    <w:p>
      <w:pPr>
        <w:pStyle w:val="SourceCode"/>
      </w:pPr>
      <w:r>
        <w:rPr>
          <w:rStyle w:val="VerbatimChar"/>
        </w:rPr>
        <w:t xml:space="preserve">IBBI registration number</w:t>
      </w:r>
      <w:r>
        <w:br/>
      </w:r>
      <w:r>
        <w:rPr>
          <w:rStyle w:val="VerbatimChar"/>
        </w:rPr>
        <w:t xml:space="preserve">then exact email</w:t>
      </w:r>
      <w:r>
        <w:br/>
      </w:r>
      <w:r>
        <w:rPr>
          <w:rStyle w:val="VerbatimChar"/>
        </w:rPr>
        <w:t xml:space="preserve">then name</w:t>
      </w:r>
    </w:p>
    <w:p>
      <w:pPr>
        <w:pStyle w:val="FirstParagraph"/>
      </w:pPr>
      <w:r>
        <w:t xml:space="preserve">The case-specific assignment should be:</w:t>
      </w:r>
    </w:p>
    <w:p>
      <w:pPr>
        <w:pStyle w:val="SourceCode"/>
      </w:pPr>
      <w:r>
        <w:rPr>
          <w:rStyle w:val="VerbatimChar"/>
        </w:rPr>
        <w:t xml:space="preserve">role = IRP</w:t>
      </w:r>
    </w:p>
    <w:p>
      <w:r>
        <w:pict>
          <v:rect style="width:0;height:1.5pt" o:hralign="center" o:hrstd="t" o:hr="t"/>
        </w:pict>
      </w:r>
    </w:p>
    <w:bookmarkEnd w:id="17"/>
    <w:bookmarkStart w:id="18" w:name="applicant-financial-creditor"/>
    <w:p>
      <w:pPr>
        <w:pStyle w:val="Heading1"/>
      </w:pPr>
      <w:r>
        <w:t xml:space="preserve">7. APPLICANT / FINANCIAL CREDITOR</w:t>
      </w:r>
    </w:p>
    <w:p>
      <w:pPr>
        <w:pStyle w:val="FirstParagraph"/>
      </w:pPr>
      <w:r>
        <w:t xml:space="preserve">Extract:</w:t>
      </w:r>
    </w:p>
    <w:p>
      <w:pPr>
        <w:pStyle w:val="SourceCode"/>
      </w:pPr>
      <w:r>
        <w:rPr>
          <w:rStyle w:val="VerbatimChar"/>
        </w:rPr>
        <w:t xml:space="preserve">organisation_name</w:t>
      </w:r>
      <w:r>
        <w:br/>
      </w:r>
      <w:r>
        <w:rPr>
          <w:rStyle w:val="VerbatimChar"/>
        </w:rPr>
        <w:t xml:space="preserve">organisation_cin_if_available</w:t>
      </w:r>
      <w:r>
        <w:br/>
      </w:r>
      <w:r>
        <w:rPr>
          <w:rStyle w:val="VerbatimChar"/>
        </w:rPr>
        <w:t xml:space="preserve">registered_address_if_available</w:t>
      </w:r>
      <w:r>
        <w:br/>
      </w:r>
      <w:r>
        <w:rPr>
          <w:rStyle w:val="VerbatimChar"/>
        </w:rPr>
        <w:t xml:space="preserve">case_role</w:t>
      </w:r>
      <w:r>
        <w:br/>
      </w:r>
      <w:r>
        <w:rPr>
          <w:rStyle w:val="VerbatimChar"/>
        </w:rPr>
        <w:t xml:space="preserve">creditor_type</w:t>
      </w:r>
      <w:r>
        <w:br/>
      </w:r>
      <w:r>
        <w:rPr>
          <w:rStyle w:val="VerbatimChar"/>
        </w:rPr>
        <w:t xml:space="preserve">authorised_signatory_if_explicitly_stated</w:t>
      </w:r>
      <w:r>
        <w:br/>
      </w:r>
      <w:r>
        <w:rPr>
          <w:rStyle w:val="VerbatimChar"/>
        </w:rPr>
        <w:t xml:space="preserve">authorisation_type_if_stated</w:t>
      </w:r>
      <w:r>
        <w:br/>
      </w:r>
      <w:r>
        <w:rPr>
          <w:rStyle w:val="VerbatimChar"/>
        </w:rPr>
        <w:t xml:space="preserve">authorisation_date_if_stated</w:t>
      </w:r>
    </w:p>
    <w:p>
      <w:pPr>
        <w:pStyle w:val="FirstParagraph"/>
      </w:pPr>
      <w:r>
        <w:t xml:space="preserve">For the reference case:</w:t>
      </w:r>
    </w:p>
    <w:p>
      <w:pPr>
        <w:pStyle w:val="SourceCode"/>
      </w:pPr>
      <w:r>
        <w:rPr>
          <w:rStyle w:val="VerbatimChar"/>
        </w:rPr>
        <w:t xml:space="preserve">Samunnati Financial Intermediation &amp; Services Private Limited</w:t>
      </w:r>
      <w:r>
        <w:br/>
      </w:r>
      <w:r>
        <w:br/>
      </w:r>
      <w:r>
        <w:rPr>
          <w:rStyle w:val="VerbatimChar"/>
        </w:rPr>
        <w:t xml:space="preserve">Role:</w:t>
      </w:r>
      <w:r>
        <w:br/>
      </w:r>
      <w:r>
        <w:rPr>
          <w:rStyle w:val="VerbatimChar"/>
        </w:rPr>
        <w:t xml:space="preserve">Applicant / Financial Creditor</w:t>
      </w:r>
    </w:p>
    <w:p>
      <w:pPr>
        <w:pStyle w:val="FirstParagraph"/>
      </w:pPr>
      <w:r>
        <w:t xml:space="preserve">Use the application’s existing organisation/stakeholder/contact system.</w:t>
      </w:r>
    </w:p>
    <w:p>
      <w:pPr>
        <w:pStyle w:val="BodyText"/>
      </w:pPr>
      <w:r>
        <w:t xml:space="preserve">Do not duplicate an existing bank/financial institution record unnecessarily.</w:t>
      </w:r>
    </w:p>
    <w:p>
      <w:r>
        <w:pict>
          <v:rect style="width:0;height:1.5pt" o:hralign="center" o:hrstd="t" o:hr="t"/>
        </w:pict>
      </w:r>
    </w:p>
    <w:bookmarkEnd w:id="18"/>
    <w:bookmarkStart w:id="19" w:name="mca-enrichment-corporate-debtor"/>
    <w:p>
      <w:pPr>
        <w:pStyle w:val="Heading1"/>
      </w:pPr>
      <w:r>
        <w:t xml:space="preserve">8. MCA ENRICHMENT — CORPORATE DEBTOR</w:t>
      </w:r>
    </w:p>
    <w:p>
      <w:pPr>
        <w:pStyle w:val="FirstParagraph"/>
      </w:pPr>
      <w:r>
        <w:t xml:space="preserve">After extracting the Corporate Debtor name/CIN, attempt to enrich the company using MCA data.</w:t>
      </w:r>
    </w:p>
    <w:p>
      <w:pPr>
        <w:pStyle w:val="BodyText"/>
      </w:pPr>
      <w:r>
        <w:t xml:space="preserve">Build MCA access behind a provider/service abstraction.</w:t>
      </w:r>
    </w:p>
    <w:p>
      <w:pPr>
        <w:pStyle w:val="BodyText"/>
      </w:pPr>
      <w:r>
        <w:t xml:space="preserve">For example:</w:t>
      </w:r>
    </w:p>
    <w:p>
      <w:pPr>
        <w:pStyle w:val="SourceCode"/>
      </w:pPr>
      <w:r>
        <w:rPr>
          <w:rStyle w:val="KeywordTok"/>
        </w:rPr>
        <w:t xml:space="preserve">class</w:t>
      </w:r>
      <w:r>
        <w:rPr>
          <w:rStyle w:val="NormalTok"/>
        </w:rPr>
        <w:t xml:space="preserve"> McaProvider:</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search_company(</w:t>
      </w:r>
      <w:r>
        <w:rPr>
          <w:rStyle w:val="VariableTok"/>
        </w:rPr>
        <w:t xml:space="preserve">self</w:t>
      </w:r>
      <w:r>
        <w:rPr>
          <w:rStyle w:val="NormalTok"/>
        </w:rPr>
        <w:t xml:space="preserve">, name: </w:t>
      </w:r>
      <w:r>
        <w:rPr>
          <w:rStyle w:val="BuiltInTok"/>
        </w:rPr>
        <w:t xml:space="preserve">str</w:t>
      </w:r>
      <w:r>
        <w:rPr>
          <w:rStyle w:val="NormalTok"/>
        </w:rPr>
        <w:t xml:space="preserve">):</w:t>
      </w:r>
      <w:r>
        <w:br/>
      </w:r>
      <w:r>
        <w:rPr>
          <w:rStyle w:val="Normal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get_company_master(</w:t>
      </w:r>
      <w:r>
        <w:rPr>
          <w:rStyle w:val="VariableTok"/>
        </w:rPr>
        <w:t xml:space="preserve">self</w:t>
      </w:r>
      <w:r>
        <w:rPr>
          <w:rStyle w:val="NormalTok"/>
        </w:rPr>
        <w:t xml:space="preserve">, cin: </w:t>
      </w:r>
      <w:r>
        <w:rPr>
          <w:rStyle w:val="BuiltInTok"/>
        </w:rPr>
        <w:t xml:space="preserve">str</w:t>
      </w:r>
      <w:r>
        <w:rPr>
          <w:rStyle w:val="NormalTok"/>
        </w:rPr>
        <w:t xml:space="preserve">):</w:t>
      </w:r>
      <w:r>
        <w:br/>
      </w:r>
      <w:r>
        <w:rPr>
          <w:rStyle w:val="Normal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get_current_directors(</w:t>
      </w:r>
      <w:r>
        <w:rPr>
          <w:rStyle w:val="VariableTok"/>
        </w:rPr>
        <w:t xml:space="preserve">self</w:t>
      </w:r>
      <w:r>
        <w:rPr>
          <w:rStyle w:val="NormalTok"/>
        </w:rPr>
        <w:t xml:space="preserve">, cin: </w:t>
      </w:r>
      <w:r>
        <w:rPr>
          <w:rStyle w:val="BuiltInTok"/>
        </w:rPr>
        <w:t xml:space="preserve">str</w:t>
      </w:r>
      <w:r>
        <w:rPr>
          <w:rStyle w:val="NormalTok"/>
        </w:rPr>
        <w:t xml:space="preserve">):</w:t>
      </w:r>
      <w:r>
        <w:br/>
      </w:r>
      <w:r>
        <w:rPr>
          <w:rStyle w:val="NormalTok"/>
        </w:rPr>
        <w:t xml:space="preserve">        ...</w:t>
      </w:r>
    </w:p>
    <w:p>
      <w:pPr>
        <w:pStyle w:val="FirstParagraph"/>
      </w:pPr>
      <w:r>
        <w:t xml:space="preserve">Adapt this to the existing project’s language/framework.</w:t>
      </w:r>
    </w:p>
    <w:p>
      <w:pPr>
        <w:pStyle w:val="BodyText"/>
      </w:pPr>
      <w:r>
        <w:t xml:space="preserve">Do not force this exact Python structure if the existing project is TypeScript or uses another service pattern.</w:t>
      </w:r>
    </w:p>
    <w:p>
      <w:r>
        <w:pict>
          <v:rect style="width:0;height:1.5pt" o:hralign="center" o:hrstd="t" o:hr="t"/>
        </w:pict>
      </w:r>
    </w:p>
    <w:bookmarkEnd w:id="19"/>
    <w:bookmarkStart w:id="20" w:name="mca-data-to-obtain"/>
    <w:p>
      <w:pPr>
        <w:pStyle w:val="Heading1"/>
      </w:pPr>
      <w:r>
        <w:t xml:space="preserve">9. MCA DATA TO OBTAIN</w:t>
      </w:r>
    </w:p>
    <w:p>
      <w:pPr>
        <w:pStyle w:val="FirstParagraph"/>
      </w:pPr>
      <w:r>
        <w:t xml:space="preserve">For the Corporate Debtor obtain, where legitimately available:</w:t>
      </w:r>
    </w:p>
    <w:p>
      <w:pPr>
        <w:pStyle w:val="SourceCode"/>
      </w:pPr>
      <w:r>
        <w:rPr>
          <w:rStyle w:val="VerbatimChar"/>
        </w:rPr>
        <w:t xml:space="preserve">legal_company_name</w:t>
      </w:r>
      <w:r>
        <w:br/>
      </w:r>
      <w:r>
        <w:rPr>
          <w:rStyle w:val="VerbatimChar"/>
        </w:rPr>
        <w:t xml:space="preserve">CIN</w:t>
      </w:r>
      <w:r>
        <w:br/>
      </w:r>
      <w:r>
        <w:rPr>
          <w:rStyle w:val="VerbatimChar"/>
        </w:rPr>
        <w:t xml:space="preserve">company_status</w:t>
      </w:r>
      <w:r>
        <w:br/>
      </w:r>
      <w:r>
        <w:rPr>
          <w:rStyle w:val="VerbatimChar"/>
        </w:rPr>
        <w:t xml:space="preserve">company_category</w:t>
      </w:r>
      <w:r>
        <w:br/>
      </w:r>
      <w:r>
        <w:rPr>
          <w:rStyle w:val="VerbatimChar"/>
        </w:rPr>
        <w:t xml:space="preserve">company_subcategory</w:t>
      </w:r>
      <w:r>
        <w:br/>
      </w:r>
      <w:r>
        <w:rPr>
          <w:rStyle w:val="VerbatimChar"/>
        </w:rPr>
        <w:t xml:space="preserve">class_of_company</w:t>
      </w:r>
      <w:r>
        <w:br/>
      </w:r>
      <w:r>
        <w:rPr>
          <w:rStyle w:val="VerbatimChar"/>
        </w:rPr>
        <w:t xml:space="preserve">date_of_incorporation</w:t>
      </w:r>
      <w:r>
        <w:br/>
      </w:r>
      <w:r>
        <w:rPr>
          <w:rStyle w:val="VerbatimChar"/>
        </w:rPr>
        <w:t xml:space="preserve">ROC</w:t>
      </w:r>
      <w:r>
        <w:br/>
      </w:r>
      <w:r>
        <w:br/>
      </w:r>
      <w:r>
        <w:rPr>
          <w:rStyle w:val="VerbatimChar"/>
        </w:rPr>
        <w:t xml:space="preserve">registered_office_address</w:t>
      </w:r>
      <w:r>
        <w:br/>
      </w:r>
      <w:r>
        <w:rPr>
          <w:rStyle w:val="VerbatimChar"/>
        </w:rPr>
        <w:t xml:space="preserve">registered_company_email</w:t>
      </w:r>
      <w:r>
        <w:br/>
      </w:r>
      <w:r>
        <w:br/>
      </w:r>
      <w:r>
        <w:rPr>
          <w:rStyle w:val="VerbatimChar"/>
        </w:rPr>
        <w:t xml:space="preserve">authorised_capital</w:t>
      </w:r>
      <w:r>
        <w:br/>
      </w:r>
      <w:r>
        <w:rPr>
          <w:rStyle w:val="VerbatimChar"/>
        </w:rPr>
        <w:t xml:space="preserve">paid_up_capital</w:t>
      </w:r>
      <w:r>
        <w:br/>
      </w:r>
      <w:r>
        <w:br/>
      </w:r>
      <w:r>
        <w:rPr>
          <w:rStyle w:val="VerbatimChar"/>
        </w:rPr>
        <w:t xml:space="preserve">current_directors / current_signatories</w:t>
      </w:r>
    </w:p>
    <w:p>
      <w:pPr>
        <w:pStyle w:val="FirstParagraph"/>
      </w:pPr>
      <w:r>
        <w:t xml:space="preserve">The most important fields for the present application are:</w:t>
      </w:r>
    </w:p>
    <w:p>
      <w:pPr>
        <w:pStyle w:val="SourceCode"/>
      </w:pPr>
      <w:r>
        <w:rPr>
          <w:rStyle w:val="VerbatimChar"/>
        </w:rPr>
        <w:t xml:space="preserve">Legal Company Name</w:t>
      </w:r>
      <w:r>
        <w:br/>
      </w:r>
      <w:r>
        <w:rPr>
          <w:rStyle w:val="VerbatimChar"/>
        </w:rPr>
        <w:t xml:space="preserve">CIN</w:t>
      </w:r>
      <w:r>
        <w:br/>
      </w:r>
      <w:r>
        <w:rPr>
          <w:rStyle w:val="VerbatimChar"/>
        </w:rPr>
        <w:t xml:space="preserve">Company Status</w:t>
      </w:r>
      <w:r>
        <w:br/>
      </w:r>
      <w:r>
        <w:rPr>
          <w:rStyle w:val="VerbatimChar"/>
        </w:rPr>
        <w:t xml:space="preserve">Registered Office</w:t>
      </w:r>
      <w:r>
        <w:br/>
      </w:r>
      <w:r>
        <w:rPr>
          <w:rStyle w:val="VerbatimChar"/>
        </w:rPr>
        <w:t xml:space="preserve">Registered Company Email</w:t>
      </w:r>
      <w:r>
        <w:br/>
      </w:r>
      <w:r>
        <w:rPr>
          <w:rStyle w:val="VerbatimChar"/>
        </w:rPr>
        <w:t xml:space="preserve">Current Directors</w:t>
      </w:r>
    </w:p>
    <w:p>
      <w:pPr>
        <w:pStyle w:val="FirstParagraph"/>
      </w:pPr>
      <w:r>
        <w:t xml:space="preserve">Store:</w:t>
      </w:r>
    </w:p>
    <w:p>
      <w:pPr>
        <w:pStyle w:val="SourceCode"/>
      </w:pPr>
      <w:r>
        <w:rPr>
          <w:rStyle w:val="VerbatimChar"/>
        </w:rPr>
        <w:t xml:space="preserve">mca_last_synced_at</w:t>
      </w:r>
      <w:r>
        <w:br/>
      </w:r>
      <w:r>
        <w:rPr>
          <w:rStyle w:val="VerbatimChar"/>
        </w:rPr>
        <w:t xml:space="preserve">mca_sync_status</w:t>
      </w:r>
    </w:p>
    <w:p>
      <w:pPr>
        <w:pStyle w:val="FirstParagraph"/>
      </w:pPr>
      <w:r>
        <w:t xml:space="preserve">if the existing data model supports this.</w:t>
      </w:r>
    </w:p>
    <w:p>
      <w:r>
        <w:pict>
          <v:rect style="width:0;height:1.5pt" o:hralign="center" o:hrstd="t" o:hr="t"/>
        </w:pict>
      </w:r>
    </w:p>
    <w:bookmarkEnd w:id="20"/>
    <w:bookmarkStart w:id="21" w:name="current-directors"/>
    <w:p>
      <w:pPr>
        <w:pStyle w:val="Heading1"/>
      </w:pPr>
      <w:r>
        <w:t xml:space="preserve">10. CURRENT DIRECTORS</w:t>
      </w:r>
    </w:p>
    <w:p>
      <w:pPr>
        <w:pStyle w:val="FirstParagraph"/>
      </w:pPr>
      <w:r>
        <w:t xml:space="preserve">For each current director/signatory returned through MCA, capture available information such as:</w:t>
      </w:r>
    </w:p>
    <w:p>
      <w:pPr>
        <w:pStyle w:val="SourceCode"/>
      </w:pPr>
      <w:r>
        <w:rPr>
          <w:rStyle w:val="VerbatimChar"/>
        </w:rPr>
        <w:t xml:space="preserve">DIN</w:t>
      </w:r>
      <w:r>
        <w:br/>
      </w:r>
      <w:r>
        <w:rPr>
          <w:rStyle w:val="VerbatimChar"/>
        </w:rPr>
        <w:t xml:space="preserve">full_name</w:t>
      </w:r>
      <w:r>
        <w:br/>
      </w:r>
      <w:r>
        <w:rPr>
          <w:rStyle w:val="VerbatimChar"/>
        </w:rPr>
        <w:t xml:space="preserve">designation</w:t>
      </w:r>
      <w:r>
        <w:br/>
      </w:r>
      <w:r>
        <w:rPr>
          <w:rStyle w:val="VerbatimChar"/>
        </w:rPr>
        <w:t xml:space="preserve">appointment_date_if_available</w:t>
      </w:r>
      <w:r>
        <w:br/>
      </w:r>
      <w:r>
        <w:rPr>
          <w:rStyle w:val="VerbatimChar"/>
        </w:rPr>
        <w:t xml:space="preserve">cessation_date_if_available</w:t>
      </w:r>
      <w:r>
        <w:br/>
      </w:r>
      <w:r>
        <w:rPr>
          <w:rStyle w:val="VerbatimChar"/>
        </w:rPr>
        <w:t xml:space="preserve">is_current</w:t>
      </w:r>
    </w:p>
    <w:p>
      <w:pPr>
        <w:pStyle w:val="FirstParagraph"/>
      </w:pPr>
      <w:r>
        <w:t xml:space="preserve">Also support:</w:t>
      </w:r>
    </w:p>
    <w:p>
      <w:pPr>
        <w:pStyle w:val="SourceCode"/>
      </w:pPr>
      <w:r>
        <w:rPr>
          <w:rStyle w:val="VerbatimChar"/>
        </w:rPr>
        <w:t xml:space="preserve">email</w:t>
      </w:r>
      <w:r>
        <w:br/>
      </w:r>
      <w:r>
        <w:rPr>
          <w:rStyle w:val="VerbatimChar"/>
        </w:rPr>
        <w:t xml:space="preserve">email_source</w:t>
      </w:r>
    </w:p>
    <w:p>
      <w:pPr>
        <w:pStyle w:val="FirstParagraph"/>
      </w:pPr>
      <w:r>
        <w:t xml:space="preserve">However:</w:t>
      </w:r>
    </w:p>
    <w:p>
      <w:pPr>
        <w:pStyle w:val="BodyText"/>
      </w:pPr>
      <w:r>
        <w:rPr>
          <w:b/>
          <w:bCs/>
        </w:rPr>
        <w:t xml:space="preserve">Never invent or infer the personal email address of a director.</w:t>
      </w:r>
    </w:p>
    <w:p>
      <w:pPr>
        <w:pStyle w:val="BodyText"/>
      </w:pPr>
      <w:r>
        <w:t xml:space="preserve">If only the registered company email is available:</w:t>
      </w:r>
    </w:p>
    <w:p>
      <w:pPr>
        <w:pStyle w:val="SourceCode"/>
      </w:pPr>
      <w:r>
        <w:rPr>
          <w:rStyle w:val="VerbatimChar"/>
        </w:rPr>
        <w:t xml:space="preserve">Director Email = null</w:t>
      </w:r>
      <w:r>
        <w:br/>
      </w:r>
      <w:r>
        <w:rPr>
          <w:rStyle w:val="VerbatimChar"/>
        </w:rPr>
        <w:t xml:space="preserve">Company Registered Email = available value</w:t>
      </w:r>
    </w:p>
    <w:p>
      <w:pPr>
        <w:pStyle w:val="FirstParagraph"/>
      </w:pPr>
      <w:r>
        <w:t xml:space="preserve">The UI must distinguish between:</w:t>
      </w:r>
    </w:p>
    <w:p>
      <w:pPr>
        <w:pStyle w:val="SourceCode"/>
      </w:pPr>
      <w:r>
        <w:rPr>
          <w:rStyle w:val="VerbatimChar"/>
        </w:rPr>
        <w:t xml:space="preserve">Registered Company Email</w:t>
      </w:r>
      <w:r>
        <w:br/>
      </w:r>
      <w:r>
        <w:rPr>
          <w:rStyle w:val="VerbatimChar"/>
        </w:rPr>
        <w:t xml:space="preserve">Director's Email</w:t>
      </w:r>
    </w:p>
    <w:p>
      <w:pPr>
        <w:pStyle w:val="FirstParagraph"/>
      </w:pPr>
      <w:r>
        <w:t xml:space="preserve">Office staff should later be able to manually add/update director contact details.</w:t>
      </w:r>
    </w:p>
    <w:p>
      <w:r>
        <w:pict>
          <v:rect style="width:0;height:1.5pt" o:hralign="center" o:hrstd="t" o:hr="t"/>
        </w:pict>
      </w:r>
    </w:p>
    <w:bookmarkEnd w:id="21"/>
    <w:bookmarkStart w:id="22" w:name="mca-access-must-not-block-development"/>
    <w:p>
      <w:pPr>
        <w:pStyle w:val="Heading1"/>
      </w:pPr>
      <w:r>
        <w:t xml:space="preserve">11. MCA ACCESS MUST NOT BLOCK DEVELOPMENT</w:t>
      </w:r>
    </w:p>
    <w:p>
      <w:pPr>
        <w:pStyle w:val="FirstParagraph"/>
      </w:pPr>
      <w:r>
        <w:t xml:space="preserve">Do not make the rest of the feature dependent upon immediately achieving live MCA automation.</w:t>
      </w:r>
    </w:p>
    <w:p>
      <w:pPr>
        <w:pStyle w:val="BodyText"/>
      </w:pPr>
      <w:r>
        <w:t xml:space="preserve">Create a provider abstraction.</w:t>
      </w:r>
    </w:p>
    <w:p>
      <w:pPr>
        <w:pStyle w:val="BodyText"/>
      </w:pPr>
      <w:r>
        <w:t xml:space="preserve">Possible implementations:</w:t>
      </w:r>
    </w:p>
    <w:p>
      <w:pPr>
        <w:pStyle w:val="SourceCode"/>
      </w:pPr>
      <w:r>
        <w:rPr>
          <w:rStyle w:val="VerbatimChar"/>
        </w:rPr>
        <w:t xml:space="preserve">MockMcaProvider</w:t>
      </w:r>
      <w:r>
        <w:br/>
      </w:r>
      <w:r>
        <w:rPr>
          <w:rStyle w:val="VerbatimChar"/>
        </w:rPr>
        <w:t xml:space="preserve">ManualMcaProvider</w:t>
      </w:r>
      <w:r>
        <w:br/>
      </w:r>
      <w:r>
        <w:rPr>
          <w:rStyle w:val="VerbatimChar"/>
        </w:rPr>
        <w:t xml:space="preserve">OfficialMcaProvider</w:t>
      </w:r>
    </w:p>
    <w:p>
      <w:pPr>
        <w:pStyle w:val="FirstParagraph"/>
      </w:pPr>
      <w:r>
        <w:t xml:space="preserve">At minimum implement:</w:t>
      </w:r>
    </w:p>
    <w:p>
      <w:pPr>
        <w:pStyle w:val="Compact"/>
        <w:numPr>
          <w:ilvl w:val="0"/>
          <w:numId w:val="1002"/>
        </w:numPr>
      </w:pPr>
      <w:r>
        <w:t xml:space="preserve">provider interface;</w:t>
      </w:r>
    </w:p>
    <w:p>
      <w:pPr>
        <w:pStyle w:val="Compact"/>
        <w:numPr>
          <w:ilvl w:val="0"/>
          <w:numId w:val="1002"/>
        </w:numPr>
      </w:pPr>
      <w:r>
        <w:t xml:space="preserve">mock/test provider;</w:t>
      </w:r>
    </w:p>
    <w:p>
      <w:pPr>
        <w:pStyle w:val="Compact"/>
        <w:numPr>
          <w:ilvl w:val="0"/>
          <w:numId w:val="1002"/>
        </w:numPr>
      </w:pPr>
      <w:r>
        <w:t xml:space="preserve">manual fallback.</w:t>
      </w:r>
    </w:p>
    <w:p>
      <w:pPr>
        <w:pStyle w:val="FirstParagraph"/>
      </w:pPr>
      <w:r>
        <w:t xml:space="preserve">If live MCA access is readily and legitimately available in the current project, integrate it.</w:t>
      </w:r>
    </w:p>
    <w:p>
      <w:pPr>
        <w:pStyle w:val="BodyText"/>
      </w:pPr>
      <w:r>
        <w:t xml:space="preserve">Otherwise leave the provider ready for live implementation.</w:t>
      </w:r>
    </w:p>
    <w:p>
      <w:pPr>
        <w:pStyle w:val="BodyText"/>
      </w:pPr>
      <w:r>
        <w:t xml:space="preserve">Do not:</w:t>
      </w:r>
    </w:p>
    <w:p>
      <w:pPr>
        <w:pStyle w:val="Compact"/>
        <w:numPr>
          <w:ilvl w:val="0"/>
          <w:numId w:val="1003"/>
        </w:numPr>
      </w:pPr>
      <w:r>
        <w:t xml:space="preserve">bypass CAPTCHA;</w:t>
      </w:r>
    </w:p>
    <w:p>
      <w:pPr>
        <w:pStyle w:val="Compact"/>
        <w:numPr>
          <w:ilvl w:val="0"/>
          <w:numId w:val="1003"/>
        </w:numPr>
      </w:pPr>
      <w:r>
        <w:t xml:space="preserve">bypass OTP;</w:t>
      </w:r>
    </w:p>
    <w:p>
      <w:pPr>
        <w:pStyle w:val="Compact"/>
        <w:numPr>
          <w:ilvl w:val="0"/>
          <w:numId w:val="1003"/>
        </w:numPr>
      </w:pPr>
      <w:r>
        <w:t xml:space="preserve">bypass access controls;</w:t>
      </w:r>
    </w:p>
    <w:p>
      <w:pPr>
        <w:pStyle w:val="Compact"/>
        <w:numPr>
          <w:ilvl w:val="0"/>
          <w:numId w:val="1003"/>
        </w:numPr>
      </w:pPr>
      <w:r>
        <w:t xml:space="preserve">scrape authenticated/protected MCA data using brittle unauthorized methods;</w:t>
      </w:r>
    </w:p>
    <w:p>
      <w:pPr>
        <w:pStyle w:val="Compact"/>
        <w:numPr>
          <w:ilvl w:val="0"/>
          <w:numId w:val="1003"/>
        </w:numPr>
      </w:pPr>
      <w:r>
        <w:t xml:space="preserve">store MCA passwords in plaintext.</w:t>
      </w:r>
    </w:p>
    <w:p>
      <w:pPr>
        <w:pStyle w:val="FirstParagraph"/>
      </w:pPr>
      <w:r>
        <w:t xml:space="preserve">The application’s admission-order feature must work even if MCA temporarily cannot be queried.</w:t>
      </w:r>
    </w:p>
    <w:p>
      <w:r>
        <w:pict>
          <v:rect style="width:0;height:1.5pt" o:hralign="center" o:hrstd="t" o:hr="t"/>
        </w:pict>
      </w:r>
    </w:p>
    <w:bookmarkEnd w:id="22"/>
    <w:bookmarkStart w:id="23" w:name="pdf-vs-mca-reconciliation"/>
    <w:p>
      <w:pPr>
        <w:pStyle w:val="Heading1"/>
      </w:pPr>
      <w:r>
        <w:t xml:space="preserve">12. PDF VS MCA RECONCILIATION</w:t>
      </w:r>
    </w:p>
    <w:p>
      <w:pPr>
        <w:pStyle w:val="FirstParagraph"/>
      </w:pPr>
      <w:r>
        <w:t xml:space="preserve">Do not silently replace values.</w:t>
      </w:r>
    </w:p>
    <w:p>
      <w:pPr>
        <w:pStyle w:val="BodyText"/>
      </w:pPr>
      <w:r>
        <w:t xml:space="preserve">Example:</w:t>
      </w:r>
    </w:p>
    <w:p>
      <w:pPr>
        <w:pStyle w:val="SourceCode"/>
      </w:pPr>
      <w:r>
        <w:rPr>
          <w:rStyle w:val="VerbatimChar"/>
        </w:rPr>
        <w:t xml:space="preserve">FIELD                NCLT ORDER           MCA</w:t>
      </w:r>
      <w:r>
        <w:br/>
      </w:r>
      <w:r>
        <w:rPr>
          <w:rStyle w:val="VerbatimChar"/>
        </w:rPr>
        <w:t xml:space="preserve">------------------------------------------------</w:t>
      </w:r>
      <w:r>
        <w:br/>
      </w:r>
      <w:r>
        <w:rPr>
          <w:rStyle w:val="VerbatimChar"/>
        </w:rPr>
        <w:t xml:space="preserve">Company Name         value A              value B</w:t>
      </w:r>
      <w:r>
        <w:br/>
      </w:r>
      <w:r>
        <w:rPr>
          <w:rStyle w:val="VerbatimChar"/>
        </w:rPr>
        <w:t xml:space="preserve">CIN                  value A              value B</w:t>
      </w:r>
      <w:r>
        <w:br/>
      </w:r>
      <w:r>
        <w:rPr>
          <w:rStyle w:val="VerbatimChar"/>
        </w:rPr>
        <w:t xml:space="preserve">Registered Address   value A              value B</w:t>
      </w:r>
    </w:p>
    <w:p>
      <w:pPr>
        <w:pStyle w:val="FirstParagraph"/>
      </w:pPr>
      <w:r>
        <w:t xml:space="preserve">If values differ, show them to the user.</w:t>
      </w:r>
    </w:p>
    <w:p>
      <w:pPr>
        <w:pStyle w:val="BodyText"/>
      </w:pPr>
      <w:r>
        <w:t xml:space="preserve">For current Company Master data, MCA can be suggested as the current authoritative value, but retain the NCLT-order value as historical/source data.</w:t>
      </w:r>
    </w:p>
    <w:p>
      <w:pPr>
        <w:pStyle w:val="BodyText"/>
      </w:pPr>
      <w:r>
        <w:t xml:space="preserve">The user must be able to confirm/correct.</w:t>
      </w:r>
    </w:p>
    <w:p>
      <w:r>
        <w:pict>
          <v:rect style="width:0;height:1.5pt" o:hralign="center" o:hrstd="t" o:hr="t"/>
        </w:pict>
      </w:r>
    </w:p>
    <w:bookmarkEnd w:id="23"/>
    <w:bookmarkStart w:id="24" w:name="cheque-payment-evidence"/>
    <w:p>
      <w:pPr>
        <w:pStyle w:val="Heading1"/>
      </w:pPr>
      <w:r>
        <w:t xml:space="preserve">13. CHEQUE / PAYMENT EVIDENCE</w:t>
      </w:r>
    </w:p>
    <w:p>
      <w:pPr>
        <w:pStyle w:val="FirstParagraph"/>
      </w:pPr>
      <w:r>
        <w:t xml:space="preserve">The reference order contains cheque-related information.</w:t>
      </w:r>
    </w:p>
    <w:p>
      <w:pPr>
        <w:pStyle w:val="BodyText"/>
      </w:pPr>
      <w:r>
        <w:t xml:space="preserve">If such information is explicitly present in an NCLT admission order, extract:</w:t>
      </w:r>
    </w:p>
    <w:p>
      <w:pPr>
        <w:pStyle w:val="SourceCode"/>
      </w:pPr>
      <w:r>
        <w:rPr>
          <w:rStyle w:val="VerbatimChar"/>
        </w:rPr>
        <w:t xml:space="preserve">cheque_number</w:t>
      </w:r>
      <w:r>
        <w:br/>
      </w:r>
      <w:r>
        <w:rPr>
          <w:rStyle w:val="VerbatimChar"/>
        </w:rPr>
        <w:t xml:space="preserve">cheque_date</w:t>
      </w:r>
      <w:r>
        <w:br/>
      </w:r>
      <w:r>
        <w:rPr>
          <w:rStyle w:val="VerbatimChar"/>
        </w:rPr>
        <w:t xml:space="preserve">bank_name</w:t>
      </w:r>
      <w:r>
        <w:br/>
      </w:r>
      <w:r>
        <w:rPr>
          <w:rStyle w:val="VerbatimChar"/>
        </w:rPr>
        <w:t xml:space="preserve">branch</w:t>
      </w:r>
      <w:r>
        <w:br/>
      </w:r>
      <w:r>
        <w:rPr>
          <w:rStyle w:val="VerbatimChar"/>
        </w:rPr>
        <w:t xml:space="preserve">amount</w:t>
      </w:r>
      <w:r>
        <w:br/>
      </w:r>
      <w:r>
        <w:rPr>
          <w:rStyle w:val="VerbatimChar"/>
        </w:rPr>
        <w:t xml:space="preserve">presentation_date</w:t>
      </w:r>
      <w:r>
        <w:br/>
      </w:r>
      <w:r>
        <w:rPr>
          <w:rStyle w:val="VerbatimChar"/>
        </w:rPr>
        <w:t xml:space="preserve">return_date</w:t>
      </w:r>
      <w:r>
        <w:br/>
      </w:r>
      <w:r>
        <w:rPr>
          <w:rStyle w:val="VerbatimChar"/>
        </w:rPr>
        <w:t xml:space="preserve">return_reason</w:t>
      </w:r>
    </w:p>
    <w:p>
      <w:pPr>
        <w:pStyle w:val="FirstParagraph"/>
      </w:pPr>
      <w:r>
        <w:t xml:space="preserve">Store it using an existing evidence/financial-event model if one exists.</w:t>
      </w:r>
    </w:p>
    <w:p>
      <w:pPr>
        <w:pStyle w:val="BodyText"/>
      </w:pPr>
      <w:r>
        <w:t xml:space="preserve">If no such model exists, create only a lightweight case-linked structure.</w:t>
      </w:r>
    </w:p>
    <w:p>
      <w:pPr>
        <w:pStyle w:val="BodyText"/>
      </w:pPr>
      <w:r>
        <w:t xml:space="preserve">Do not add this information to the primary Case Master.</w:t>
      </w:r>
    </w:p>
    <w:p>
      <w:pPr>
        <w:pStyle w:val="BodyText"/>
      </w:pPr>
      <w:r>
        <w:t xml:space="preserve">Do not perform debt/legal analysis from this information.</w:t>
      </w:r>
    </w:p>
    <w:p>
      <w:r>
        <w:pict>
          <v:rect style="width:0;height:1.5pt" o:hralign="center" o:hrstd="t" o:hr="t"/>
        </w:pict>
      </w:r>
    </w:p>
    <w:bookmarkEnd w:id="24"/>
    <w:bookmarkStart w:id="25" w:name="documents-referenced-in-the-order"/>
    <w:p>
      <w:pPr>
        <w:pStyle w:val="Heading1"/>
      </w:pPr>
      <w:r>
        <w:t xml:space="preserve">14. DOCUMENTS REFERENCED IN THE ORDER</w:t>
      </w:r>
    </w:p>
    <w:p>
      <w:pPr>
        <w:pStyle w:val="FirstParagraph"/>
      </w:pPr>
      <w:r>
        <w:t xml:space="preserve">Identify documents the admission order explicitly indicates exist.</w:t>
      </w:r>
    </w:p>
    <w:p>
      <w:pPr>
        <w:pStyle w:val="BodyText"/>
      </w:pPr>
      <w:r>
        <w:t xml:space="preserve">Examples include:</w:t>
      </w:r>
    </w:p>
    <w:p>
      <w:pPr>
        <w:pStyle w:val="SourceCode"/>
      </w:pPr>
      <w:r>
        <w:rPr>
          <w:rStyle w:val="VerbatimChar"/>
        </w:rPr>
        <w:t xml:space="preserve">Form 1 Petition</w:t>
      </w:r>
      <w:r>
        <w:br/>
      </w:r>
      <w:r>
        <w:rPr>
          <w:rStyle w:val="VerbatimChar"/>
        </w:rPr>
        <w:t xml:space="preserve">Form 2 Consent</w:t>
      </w:r>
      <w:r>
        <w:br/>
      </w:r>
      <w:r>
        <w:br/>
      </w:r>
      <w:r>
        <w:rPr>
          <w:rStyle w:val="VerbatimChar"/>
        </w:rPr>
        <w:t xml:space="preserve">Sanction Letter</w:t>
      </w:r>
      <w:r>
        <w:br/>
      </w:r>
      <w:r>
        <w:rPr>
          <w:rStyle w:val="VerbatimChar"/>
        </w:rPr>
        <w:t xml:space="preserve">Board Resolution</w:t>
      </w:r>
      <w:r>
        <w:br/>
      </w:r>
      <w:r>
        <w:rPr>
          <w:rStyle w:val="VerbatimChar"/>
        </w:rPr>
        <w:t xml:space="preserve">Statement of Account</w:t>
      </w:r>
      <w:r>
        <w:br/>
      </w:r>
      <w:r>
        <w:rPr>
          <w:rStyle w:val="VerbatimChar"/>
        </w:rPr>
        <w:t xml:space="preserve">Ledger</w:t>
      </w:r>
      <w:r>
        <w:br/>
      </w:r>
      <w:r>
        <w:br/>
      </w:r>
      <w:r>
        <w:rPr>
          <w:rStyle w:val="VerbatimChar"/>
        </w:rPr>
        <w:t xml:space="preserve">Information Utility / NeSL Record</w:t>
      </w:r>
      <w:r>
        <w:br/>
      </w:r>
      <w:r>
        <w:br/>
      </w:r>
      <w:r>
        <w:rPr>
          <w:rStyle w:val="VerbatimChar"/>
        </w:rPr>
        <w:t xml:space="preserve">Cheque Return Memo</w:t>
      </w:r>
      <w:r>
        <w:br/>
      </w:r>
      <w:r>
        <w:rPr>
          <w:rStyle w:val="VerbatimChar"/>
        </w:rPr>
        <w:t xml:space="preserve">Section 138 Notice</w:t>
      </w:r>
      <w:r>
        <w:br/>
      </w:r>
      <w:r>
        <w:rPr>
          <w:rStyle w:val="VerbatimChar"/>
        </w:rPr>
        <w:t xml:space="preserve">Loan Recall Notice</w:t>
      </w:r>
      <w:r>
        <w:br/>
      </w:r>
      <w:r>
        <w:br/>
      </w:r>
      <w:r>
        <w:rPr>
          <w:rStyle w:val="VerbatimChar"/>
        </w:rPr>
        <w:t xml:space="preserve">OTS Correspondence</w:t>
      </w:r>
      <w:r>
        <w:br/>
      </w:r>
      <w:r>
        <w:rPr>
          <w:rStyle w:val="VerbatimChar"/>
        </w:rPr>
        <w:t xml:space="preserve">Arbitral Award</w:t>
      </w:r>
      <w:r>
        <w:br/>
      </w:r>
      <w:r>
        <w:br/>
      </w:r>
      <w:r>
        <w:rPr>
          <w:rStyle w:val="VerbatimChar"/>
        </w:rPr>
        <w:t xml:space="preserve">Corporate Debtor Reply</w:t>
      </w:r>
      <w:r>
        <w:br/>
      </w:r>
      <w:r>
        <w:rPr>
          <w:rStyle w:val="VerbatimChar"/>
        </w:rPr>
        <w:t xml:space="preserve">Applicant Rejoinder / Written Submissions</w:t>
      </w:r>
    </w:p>
    <w:p>
      <w:pPr>
        <w:pStyle w:val="FirstParagraph"/>
      </w:pPr>
      <w:r>
        <w:t xml:space="preserve">IMPORTANT:</w:t>
      </w:r>
    </w:p>
    <w:p>
      <w:pPr>
        <w:pStyle w:val="BodyText"/>
      </w:pPr>
      <w:r>
        <w:t xml:space="preserve">The fact that an order mentions a document does NOT mean the office has received that document.</w:t>
      </w:r>
    </w:p>
    <w:p>
      <w:pPr>
        <w:pStyle w:val="BodyText"/>
      </w:pPr>
      <w:r>
        <w:t xml:space="preserve">Therefore create or update the existing document-requirement/checklist system with a status such as:</w:t>
      </w:r>
    </w:p>
    <w:p>
      <w:pPr>
        <w:pStyle w:val="SourceCode"/>
      </w:pPr>
      <w:r>
        <w:rPr>
          <w:rStyle w:val="VerbatimChar"/>
        </w:rPr>
        <w:t xml:space="preserve">REFERENCED / NOT RECEIVED</w:t>
      </w:r>
    </w:p>
    <w:p>
      <w:pPr>
        <w:pStyle w:val="FirstParagraph"/>
      </w:pPr>
      <w:r>
        <w:t xml:space="preserve">If the project already has a document checklist, reuse it.</w:t>
      </w:r>
    </w:p>
    <w:p>
      <w:pPr>
        <w:pStyle w:val="BodyText"/>
      </w:pPr>
      <w:r>
        <w:t xml:space="preserve">Do not create another checklist system.</w:t>
      </w:r>
    </w:p>
    <w:p>
      <w:r>
        <w:pict>
          <v:rect style="width:0;height:1.5pt" o:hralign="center" o:hrstd="t" o:hr="t"/>
        </w:pict>
      </w:r>
    </w:p>
    <w:bookmarkEnd w:id="25"/>
    <w:bookmarkStart w:id="26" w:name="public-announcement"/>
    <w:p>
      <w:pPr>
        <w:pStyle w:val="Heading1"/>
      </w:pPr>
      <w:r>
        <w:t xml:space="preserve">15. PUBLIC ANNOUNCEMENT</w:t>
      </w:r>
    </w:p>
    <w:p>
      <w:pPr>
        <w:pStyle w:val="FirstParagraph"/>
      </w:pPr>
      <w:r>
        <w:t xml:space="preserve">If the operative portion of the order directs the IRP to make a public announcement, create a task through the application’s</w:t>
      </w:r>
      <w:r>
        <w:t xml:space="preserve"> </w:t>
      </w:r>
      <w:r>
        <w:rPr>
          <w:b/>
          <w:bCs/>
        </w:rPr>
        <w:t xml:space="preserve">existing task system</w:t>
      </w:r>
      <w:r>
        <w:t xml:space="preserve">.</w:t>
      </w:r>
    </w:p>
    <w:p>
      <w:pPr>
        <w:pStyle w:val="BodyText"/>
      </w:pPr>
      <w:r>
        <w:t xml:space="preserve">Example:</w:t>
      </w:r>
    </w:p>
    <w:p>
      <w:pPr>
        <w:pStyle w:val="SourceCode"/>
      </w:pPr>
      <w:r>
        <w:rPr>
          <w:rStyle w:val="VerbatimChar"/>
        </w:rPr>
        <w:t xml:space="preserve">Title:</w:t>
      </w:r>
      <w:r>
        <w:br/>
      </w:r>
      <w:r>
        <w:rPr>
          <w:rStyle w:val="VerbatimChar"/>
        </w:rPr>
        <w:t xml:space="preserve">Prepare and issue Public Announcement</w:t>
      </w:r>
      <w:r>
        <w:br/>
      </w:r>
      <w:r>
        <w:br/>
      </w:r>
      <w:r>
        <w:rPr>
          <w:rStyle w:val="VerbatimChar"/>
        </w:rPr>
        <w:t xml:space="preserve">Category:</w:t>
      </w:r>
      <w:r>
        <w:br/>
      </w:r>
      <w:r>
        <w:rPr>
          <w:rStyle w:val="VerbatimChar"/>
        </w:rPr>
        <w:t xml:space="preserve">CIRP / Statutory</w:t>
      </w:r>
      <w:r>
        <w:br/>
      </w:r>
      <w:r>
        <w:br/>
      </w:r>
      <w:r>
        <w:rPr>
          <w:rStyle w:val="VerbatimChar"/>
        </w:rPr>
        <w:t xml:space="preserve">Priority:</w:t>
      </w:r>
      <w:r>
        <w:br/>
      </w:r>
      <w:r>
        <w:rPr>
          <w:rStyle w:val="VerbatimChar"/>
        </w:rPr>
        <w:t xml:space="preserve">Critical</w:t>
      </w:r>
      <w:r>
        <w:br/>
      </w:r>
      <w:r>
        <w:br/>
      </w:r>
      <w:r>
        <w:rPr>
          <w:rStyle w:val="VerbatimChar"/>
        </w:rPr>
        <w:t xml:space="preserve">Source:</w:t>
      </w:r>
      <w:r>
        <w:br/>
      </w:r>
      <w:r>
        <w:rPr>
          <w:rStyle w:val="VerbatimChar"/>
        </w:rPr>
        <w:t xml:space="preserve">NCLT Admission Order</w:t>
      </w:r>
    </w:p>
    <w:p>
      <w:pPr>
        <w:pStyle w:val="FirstParagraph"/>
      </w:pPr>
      <w:r>
        <w:t xml:space="preserve">Retain source provenance if existing models support it.</w:t>
      </w:r>
    </w:p>
    <w:p>
      <w:r>
        <w:pict>
          <v:rect style="width:0;height:1.5pt" o:hralign="center" o:hrstd="t" o:hr="t"/>
        </w:pict>
      </w:r>
    </w:p>
    <w:bookmarkEnd w:id="26"/>
    <w:bookmarkStart w:id="27" w:name="activate-claims-process"/>
    <w:p>
      <w:pPr>
        <w:pStyle w:val="Heading1"/>
      </w:pPr>
      <w:r>
        <w:t xml:space="preserve">16. ACTIVATE CLAIMS PROCESS</w:t>
      </w:r>
    </w:p>
    <w:p>
      <w:pPr>
        <w:pStyle w:val="FirstParagraph"/>
      </w:pPr>
      <w:r>
        <w:t xml:space="preserve">If the case is confirmed as a CIRP admission:</w:t>
      </w:r>
    </w:p>
    <w:p>
      <w:pPr>
        <w:pStyle w:val="BodyText"/>
      </w:pPr>
      <w:r>
        <w:t xml:space="preserve">ensure the existing Claims functionality is active/available for that case.</w:t>
      </w:r>
    </w:p>
    <w:p>
      <w:pPr>
        <w:pStyle w:val="BodyText"/>
      </w:pPr>
      <w:r>
        <w:t xml:space="preserve">Do not automatically invent claimant records.</w:t>
      </w:r>
    </w:p>
    <w:p>
      <w:pPr>
        <w:pStyle w:val="BodyText"/>
      </w:pPr>
      <w:r>
        <w:t xml:space="preserve">If the application already has claim statuses/workflows, use them.</w:t>
      </w:r>
    </w:p>
    <w:p>
      <w:pPr>
        <w:pStyle w:val="BodyText"/>
      </w:pPr>
      <w:r>
        <w:t xml:space="preserve">Do not create another claims engine.</w:t>
      </w:r>
    </w:p>
    <w:p>
      <w:r>
        <w:pict>
          <v:rect style="width:0;height:1.5pt" o:hralign="center" o:hrstd="t" o:hr="t"/>
        </w:pict>
      </w:r>
    </w:p>
    <w:bookmarkEnd w:id="27"/>
    <w:bookmarkStart w:id="28" w:name="initial-coc-workflow-tasks"/>
    <w:p>
      <w:pPr>
        <w:pStyle w:val="Heading1"/>
      </w:pPr>
      <w:r>
        <w:t xml:space="preserve">17. INITIAL COC WORKFLOW TASKS</w:t>
      </w:r>
    </w:p>
    <w:p>
      <w:pPr>
        <w:pStyle w:val="FirstParagraph"/>
      </w:pPr>
      <w:r>
        <w:t xml:space="preserve">Based on directions explicitly found in the admission order, create relevant tasks through the existing task/workflow system.</w:t>
      </w:r>
    </w:p>
    <w:p>
      <w:pPr>
        <w:pStyle w:val="BodyText"/>
      </w:pPr>
      <w:r>
        <w:t xml:space="preserve">Possible tasks:</w:t>
      </w:r>
    </w:p>
    <w:p>
      <w:pPr>
        <w:pStyle w:val="SourceCode"/>
      </w:pPr>
      <w:r>
        <w:rPr>
          <w:rStyle w:val="VerbatimChar"/>
        </w:rPr>
        <w:t xml:space="preserve">Collate Claims</w:t>
      </w:r>
      <w:r>
        <w:br/>
      </w:r>
      <w:r>
        <w:br/>
      </w:r>
      <w:r>
        <w:rPr>
          <w:rStyle w:val="VerbatimChar"/>
        </w:rPr>
        <w:t xml:space="preserve">Determine Financial Position</w:t>
      </w:r>
      <w:r>
        <w:br/>
      </w:r>
      <w:r>
        <w:br/>
      </w:r>
      <w:r>
        <w:rPr>
          <w:rStyle w:val="VerbatimChar"/>
        </w:rPr>
        <w:t xml:space="preserve">Constitute Committee of Creditors</w:t>
      </w:r>
      <w:r>
        <w:br/>
      </w:r>
      <w:r>
        <w:br/>
      </w:r>
      <w:r>
        <w:rPr>
          <w:rStyle w:val="VerbatimChar"/>
        </w:rPr>
        <w:t xml:space="preserve">Prepare CoC Constitution Report</w:t>
      </w:r>
      <w:r>
        <w:br/>
      </w:r>
      <w:r>
        <w:br/>
      </w:r>
      <w:r>
        <w:rPr>
          <w:rStyle w:val="VerbatimChar"/>
        </w:rPr>
        <w:t xml:space="preserve">File CoC Constitution Report</w:t>
      </w:r>
      <w:r>
        <w:br/>
      </w:r>
      <w:r>
        <w:br/>
      </w:r>
      <w:r>
        <w:rPr>
          <w:rStyle w:val="VerbatimChar"/>
        </w:rPr>
        <w:t xml:space="preserve">Schedule First CoC Meeting</w:t>
      </w:r>
    </w:p>
    <w:p>
      <w:pPr>
        <w:pStyle w:val="FirstParagraph"/>
      </w:pPr>
      <w:r>
        <w:t xml:space="preserve">Do not assume all dates solely from the admission date.</w:t>
      </w:r>
    </w:p>
    <w:p>
      <w:pPr>
        <w:pStyle w:val="BodyText"/>
      </w:pPr>
      <w:r>
        <w:t xml:space="preserve">Some deadlines depend upon later events.</w:t>
      </w:r>
    </w:p>
    <w:p>
      <w:pPr>
        <w:pStyle w:val="BodyText"/>
      </w:pPr>
      <w:r>
        <w:t xml:space="preserve">Use the application’s existing deadline/task dependency capabilities where available.</w:t>
      </w:r>
    </w:p>
    <w:p>
      <w:r>
        <w:pict>
          <v:rect style="width:0;height:1.5pt" o:hralign="center" o:hrstd="t" o:hr="t"/>
        </w:pict>
      </w:r>
    </w:p>
    <w:bookmarkEnd w:id="28"/>
    <w:bookmarkStart w:id="29" w:name="dependent-deadlines"/>
    <w:p>
      <w:pPr>
        <w:pStyle w:val="Heading1"/>
      </w:pPr>
      <w:r>
        <w:t xml:space="preserve">18. DEPENDENT DEADLINES</w:t>
      </w:r>
    </w:p>
    <w:p>
      <w:pPr>
        <w:pStyle w:val="FirstParagraph"/>
      </w:pPr>
      <w:r>
        <w:t xml:space="preserve">If a first CoC meeting deadline depends on the actual filing of the CoC report, do not incorrectly hardcode:</w:t>
      </w:r>
    </w:p>
    <w:p>
      <w:pPr>
        <w:pStyle w:val="SourceCode"/>
      </w:pPr>
      <w:r>
        <w:rPr>
          <w:rStyle w:val="VerbatimChar"/>
        </w:rPr>
        <w:t xml:space="preserve">Admission Date + X Days</w:t>
      </w:r>
    </w:p>
    <w:p>
      <w:pPr>
        <w:pStyle w:val="FirstParagraph"/>
      </w:pPr>
      <w:r>
        <w:t xml:space="preserve">Instead represent the dependency:</w:t>
      </w:r>
    </w:p>
    <w:p>
      <w:pPr>
        <w:pStyle w:val="SourceCode"/>
      </w:pPr>
      <w:r>
        <w:rPr>
          <w:rStyle w:val="VerbatimChar"/>
        </w:rPr>
        <w:t xml:space="preserve">Event:</w:t>
      </w:r>
      <w:r>
        <w:br/>
      </w:r>
      <w:r>
        <w:rPr>
          <w:rStyle w:val="VerbatimChar"/>
        </w:rPr>
        <w:t xml:space="preserve">CoC Report Filed</w:t>
      </w:r>
      <w:r>
        <w:br/>
      </w:r>
      <w:r>
        <w:br/>
      </w:r>
      <w:r>
        <w:rPr>
          <w:rStyle w:val="VerbatimChar"/>
        </w:rPr>
        <w:t xml:space="preserve">then:</w:t>
      </w:r>
      <w:r>
        <w:br/>
      </w:r>
      <w:r>
        <w:rPr>
          <w:rStyle w:val="VerbatimChar"/>
        </w:rPr>
        <w:t xml:space="preserve">Create / calculate First CoC Meeting requirement</w:t>
      </w:r>
    </w:p>
    <w:p>
      <w:pPr>
        <w:pStyle w:val="FirstParagraph"/>
      </w:pPr>
      <w:r>
        <w:t xml:space="preserve">If the existing application does not yet support event-driven dependent deadlines, implement the smallest reusable extension required.</w:t>
      </w:r>
    </w:p>
    <w:p>
      <w:pPr>
        <w:pStyle w:val="BodyText"/>
      </w:pPr>
      <w:r>
        <w:t xml:space="preserve">Do not build an entirely new compliance engine in this task unless necessary.</w:t>
      </w:r>
    </w:p>
    <w:p>
      <w:r>
        <w:pict>
          <v:rect style="width:0;height:1.5pt" o:hralign="center" o:hrstd="t" o:hr="t"/>
        </w:pict>
      </w:r>
    </w:p>
    <w:bookmarkEnd w:id="29"/>
    <w:bookmarkStart w:id="30" w:name="X819882c129457af48c0b31d73f53672910635d9"/>
    <w:p>
      <w:pPr>
        <w:pStyle w:val="Heading1"/>
      </w:pPr>
      <w:r>
        <w:t xml:space="preserve">19. MANAGEMENT INFORMATION / SECTION 19 CHECKLIST</w:t>
      </w:r>
    </w:p>
    <w:p>
      <w:pPr>
        <w:pStyle w:val="FirstParagraph"/>
      </w:pPr>
      <w:r>
        <w:t xml:space="preserve">If the order includes the normal direction requiring Corporate Debtor personnel/promoters/management to cooperate with the IRP, populate or activate the existing management-information checklist.</w:t>
      </w:r>
    </w:p>
    <w:p>
      <w:pPr>
        <w:pStyle w:val="BodyText"/>
      </w:pPr>
      <w:r>
        <w:t xml:space="preserve">If no such checklist currently exists, add one to the case workspace.</w:t>
      </w:r>
    </w:p>
    <w:p>
      <w:pPr>
        <w:pStyle w:val="BodyText"/>
      </w:pPr>
      <w:r>
        <w:t xml:space="preserve">Suggested items:</w:t>
      </w:r>
    </w:p>
    <w:p>
      <w:pPr>
        <w:pStyle w:val="SourceCode"/>
      </w:pPr>
      <w:r>
        <w:rPr>
          <w:rStyle w:val="VerbatimChar"/>
        </w:rPr>
        <w:t xml:space="preserve">Books of accounts</w:t>
      </w:r>
      <w:r>
        <w:br/>
      </w:r>
      <w:r>
        <w:rPr>
          <w:rStyle w:val="VerbatimChar"/>
        </w:rPr>
        <w:t xml:space="preserve">Accounting software access</w:t>
      </w:r>
      <w:r>
        <w:br/>
      </w:r>
      <w:r>
        <w:br/>
      </w:r>
      <w:r>
        <w:rPr>
          <w:rStyle w:val="VerbatimChar"/>
        </w:rPr>
        <w:t xml:space="preserve">Statutory registers</w:t>
      </w:r>
      <w:r>
        <w:br/>
      </w:r>
      <w:r>
        <w:br/>
      </w:r>
      <w:r>
        <w:rPr>
          <w:rStyle w:val="VerbatimChar"/>
        </w:rPr>
        <w:t xml:space="preserve">Bank accounts</w:t>
      </w:r>
      <w:r>
        <w:br/>
      </w:r>
      <w:r>
        <w:rPr>
          <w:rStyle w:val="VerbatimChar"/>
        </w:rPr>
        <w:t xml:space="preserve">Bank statements</w:t>
      </w:r>
      <w:r>
        <w:br/>
      </w:r>
      <w:r>
        <w:br/>
      </w:r>
      <w:r>
        <w:rPr>
          <w:rStyle w:val="VerbatimChar"/>
        </w:rPr>
        <w:t xml:space="preserve">Fixed asset records</w:t>
      </w:r>
      <w:r>
        <w:br/>
      </w:r>
      <w:r>
        <w:rPr>
          <w:rStyle w:val="VerbatimChar"/>
        </w:rPr>
        <w:t xml:space="preserve">Plant and machinery records</w:t>
      </w:r>
      <w:r>
        <w:br/>
      </w:r>
      <w:r>
        <w:br/>
      </w:r>
      <w:r>
        <w:rPr>
          <w:rStyle w:val="VerbatimChar"/>
        </w:rPr>
        <w:t xml:space="preserve">Stock records</w:t>
      </w:r>
      <w:r>
        <w:br/>
      </w:r>
      <w:r>
        <w:br/>
      </w:r>
      <w:r>
        <w:rPr>
          <w:rStyle w:val="VerbatimChar"/>
        </w:rPr>
        <w:t xml:space="preserve">Receivables / debtor records</w:t>
      </w:r>
      <w:r>
        <w:br/>
      </w:r>
      <w:r>
        <w:rPr>
          <w:rStyle w:val="VerbatimChar"/>
        </w:rPr>
        <w:t xml:space="preserve">Creditor records</w:t>
      </w:r>
      <w:r>
        <w:br/>
      </w:r>
      <w:r>
        <w:br/>
      </w:r>
      <w:r>
        <w:rPr>
          <w:rStyle w:val="VerbatimChar"/>
        </w:rPr>
        <w:t xml:space="preserve">Employee/workmen records</w:t>
      </w:r>
      <w:r>
        <w:br/>
      </w:r>
      <w:r>
        <w:br/>
      </w:r>
      <w:r>
        <w:rPr>
          <w:rStyle w:val="VerbatimChar"/>
        </w:rPr>
        <w:t xml:space="preserve">GST records</w:t>
      </w:r>
      <w:r>
        <w:br/>
      </w:r>
      <w:r>
        <w:rPr>
          <w:rStyle w:val="VerbatimChar"/>
        </w:rPr>
        <w:t xml:space="preserve">Income-tax records</w:t>
      </w:r>
      <w:r>
        <w:br/>
      </w:r>
      <w:r>
        <w:rPr>
          <w:rStyle w:val="VerbatimChar"/>
        </w:rPr>
        <w:t xml:space="preserve">PF / ESIC records</w:t>
      </w:r>
      <w:r>
        <w:br/>
      </w:r>
      <w:r>
        <w:br/>
      </w:r>
      <w:r>
        <w:rPr>
          <w:rStyle w:val="VerbatimChar"/>
        </w:rPr>
        <w:t xml:space="preserve">Contracts</w:t>
      </w:r>
      <w:r>
        <w:br/>
      </w:r>
      <w:r>
        <w:br/>
      </w:r>
      <w:r>
        <w:rPr>
          <w:rStyle w:val="VerbatimChar"/>
        </w:rPr>
        <w:t xml:space="preserve">Pending litigation details</w:t>
      </w:r>
      <w:r>
        <w:br/>
      </w:r>
      <w:r>
        <w:br/>
      </w:r>
      <w:r>
        <w:rPr>
          <w:rStyle w:val="VerbatimChar"/>
        </w:rPr>
        <w:t xml:space="preserve">Insurance details</w:t>
      </w:r>
      <w:r>
        <w:br/>
      </w:r>
      <w:r>
        <w:br/>
      </w:r>
      <w:r>
        <w:rPr>
          <w:rStyle w:val="VerbatimChar"/>
        </w:rPr>
        <w:t xml:space="preserve">Plant/factory access</w:t>
      </w:r>
      <w:r>
        <w:br/>
      </w:r>
      <w:r>
        <w:br/>
      </w:r>
      <w:r>
        <w:rPr>
          <w:rStyle w:val="VerbatimChar"/>
        </w:rPr>
        <w:t xml:space="preserve">Digital access / system credentials</w:t>
      </w:r>
      <w:r>
        <w:br/>
      </w:r>
      <w:r>
        <w:br/>
      </w:r>
      <w:r>
        <w:rPr>
          <w:rStyle w:val="VerbatimChar"/>
        </w:rPr>
        <w:t xml:space="preserve">Corporate statutory records</w:t>
      </w:r>
      <w:r>
        <w:br/>
      </w:r>
      <w:r>
        <w:br/>
      </w:r>
      <w:r>
        <w:rPr>
          <w:rStyle w:val="VerbatimChar"/>
        </w:rPr>
        <w:t xml:space="preserve">Other information requested by IRP</w:t>
      </w:r>
    </w:p>
    <w:p>
      <w:pPr>
        <w:pStyle w:val="FirstParagraph"/>
      </w:pPr>
      <w:r>
        <w:t xml:space="preserve">Each item should support:</w:t>
      </w:r>
    </w:p>
    <w:p>
      <w:pPr>
        <w:pStyle w:val="SourceCode"/>
      </w:pPr>
      <w:r>
        <w:rPr>
          <w:rStyle w:val="VerbatimChar"/>
        </w:rPr>
        <w:t xml:space="preserve">status</w:t>
      </w:r>
      <w:r>
        <w:br/>
      </w:r>
      <w:r>
        <w:rPr>
          <w:rStyle w:val="VerbatimChar"/>
        </w:rPr>
        <w:t xml:space="preserve">requested_date</w:t>
      </w:r>
      <w:r>
        <w:br/>
      </w:r>
      <w:r>
        <w:rPr>
          <w:rStyle w:val="VerbatimChar"/>
        </w:rPr>
        <w:t xml:space="preserve">received_date</w:t>
      </w:r>
      <w:r>
        <w:br/>
      </w:r>
      <w:r>
        <w:rPr>
          <w:rStyle w:val="VerbatimChar"/>
        </w:rPr>
        <w:t xml:space="preserve">reviewed_date</w:t>
      </w:r>
      <w:r>
        <w:br/>
      </w:r>
      <w:r>
        <w:rPr>
          <w:rStyle w:val="VerbatimChar"/>
        </w:rPr>
        <w:t xml:space="preserve">remarks</w:t>
      </w:r>
      <w:r>
        <w:br/>
      </w:r>
      <w:r>
        <w:rPr>
          <w:rStyle w:val="VerbatimChar"/>
        </w:rPr>
        <w:t xml:space="preserve">documents</w:t>
      </w:r>
      <w:r>
        <w:br/>
      </w:r>
      <w:r>
        <w:rPr>
          <w:rStyle w:val="VerbatimChar"/>
        </w:rPr>
        <w:t xml:space="preserve">responsible_person</w:t>
      </w:r>
    </w:p>
    <w:p>
      <w:pPr>
        <w:pStyle w:val="FirstParagraph"/>
      </w:pPr>
      <w:r>
        <w:t xml:space="preserve">Reuse existing checklist/task functionality if available.</w:t>
      </w:r>
    </w:p>
    <w:p>
      <w:r>
        <w:pict>
          <v:rect style="width:0;height:1.5pt" o:hralign="center" o:hrstd="t" o:hr="t"/>
        </w:pict>
      </w:r>
    </w:p>
    <w:bookmarkEnd w:id="30"/>
    <w:bookmarkStart w:id="31" w:name="initial-operational-takeover-checklist"/>
    <w:p>
      <w:pPr>
        <w:pStyle w:val="Heading1"/>
      </w:pPr>
      <w:r>
        <w:t xml:space="preserve">20. INITIAL OPERATIONAL TAKEOVER CHECKLIST</w:t>
      </w:r>
    </w:p>
    <w:p>
      <w:pPr>
        <w:pStyle w:val="FirstParagraph"/>
      </w:pPr>
      <w:r>
        <w:t xml:space="preserve">Where appropriate from the admission order, activate/populate an initial CIRP takeover checklist.</w:t>
      </w:r>
    </w:p>
    <w:p>
      <w:pPr>
        <w:pStyle w:val="BodyText"/>
      </w:pPr>
      <w:r>
        <w:t xml:space="preserve">Possible items:</w:t>
      </w:r>
    </w:p>
    <w:p>
      <w:pPr>
        <w:pStyle w:val="SourceCode"/>
      </w:pPr>
      <w:r>
        <w:rPr>
          <w:rStyle w:val="VerbatimChar"/>
        </w:rPr>
        <w:t xml:space="preserve">Site / factory visit</w:t>
      </w:r>
      <w:r>
        <w:br/>
      </w:r>
      <w:r>
        <w:br/>
      </w:r>
      <w:r>
        <w:rPr>
          <w:rStyle w:val="VerbatimChar"/>
        </w:rPr>
        <w:t xml:space="preserve">Physical access / possession status</w:t>
      </w:r>
      <w:r>
        <w:br/>
      </w:r>
      <w:r>
        <w:br/>
      </w:r>
      <w:r>
        <w:rPr>
          <w:rStyle w:val="VerbatimChar"/>
        </w:rPr>
        <w:t xml:space="preserve">Security arrangements</w:t>
      </w:r>
      <w:r>
        <w:br/>
      </w:r>
      <w:r>
        <w:br/>
      </w:r>
      <w:r>
        <w:rPr>
          <w:rStyle w:val="VerbatimChar"/>
        </w:rPr>
        <w:t xml:space="preserve">Insurance verification</w:t>
      </w:r>
      <w:r>
        <w:br/>
      </w:r>
      <w:r>
        <w:br/>
      </w:r>
      <w:r>
        <w:rPr>
          <w:rStyle w:val="VerbatimChar"/>
        </w:rPr>
        <w:t xml:space="preserve">Electricity / utilities</w:t>
      </w:r>
      <w:r>
        <w:br/>
      </w:r>
      <w:r>
        <w:br/>
      </w:r>
      <w:r>
        <w:rPr>
          <w:rStyle w:val="VerbatimChar"/>
        </w:rPr>
        <w:t xml:space="preserve">Operational status</w:t>
      </w:r>
      <w:r>
        <w:br/>
      </w:r>
      <w:r>
        <w:br/>
      </w:r>
      <w:r>
        <w:rPr>
          <w:rStyle w:val="VerbatimChar"/>
        </w:rPr>
        <w:t xml:space="preserve">Key employees</w:t>
      </w:r>
      <w:r>
        <w:br/>
      </w:r>
      <w:r>
        <w:br/>
      </w:r>
      <w:r>
        <w:rPr>
          <w:rStyle w:val="VerbatimChar"/>
        </w:rPr>
        <w:t xml:space="preserve">Bank accounts</w:t>
      </w:r>
      <w:r>
        <w:br/>
      </w:r>
      <w:r>
        <w:br/>
      </w:r>
      <w:r>
        <w:rPr>
          <w:rStyle w:val="VerbatimChar"/>
        </w:rPr>
        <w:t xml:space="preserve">Stock verification</w:t>
      </w:r>
      <w:r>
        <w:br/>
      </w:r>
      <w:r>
        <w:br/>
      </w:r>
      <w:r>
        <w:rPr>
          <w:rStyle w:val="VerbatimChar"/>
        </w:rPr>
        <w:t xml:space="preserve">Fixed assets</w:t>
      </w:r>
      <w:r>
        <w:br/>
      </w:r>
      <w:r>
        <w:br/>
      </w:r>
      <w:r>
        <w:rPr>
          <w:rStyle w:val="VerbatimChar"/>
        </w:rPr>
        <w:t xml:space="preserve">Plant and machinery</w:t>
      </w:r>
      <w:r>
        <w:br/>
      </w:r>
      <w:r>
        <w:br/>
      </w:r>
      <w:r>
        <w:rPr>
          <w:rStyle w:val="VerbatimChar"/>
        </w:rPr>
        <w:t xml:space="preserve">Receivables</w:t>
      </w:r>
      <w:r>
        <w:br/>
      </w:r>
      <w:r>
        <w:br/>
      </w:r>
      <w:r>
        <w:rPr>
          <w:rStyle w:val="VerbatimChar"/>
        </w:rPr>
        <w:t xml:space="preserve">Major customers</w:t>
      </w:r>
      <w:r>
        <w:br/>
      </w:r>
      <w:r>
        <w:br/>
      </w:r>
      <w:r>
        <w:rPr>
          <w:rStyle w:val="VerbatimChar"/>
        </w:rPr>
        <w:t xml:space="preserve">Major suppliers/vendors</w:t>
      </w:r>
      <w:r>
        <w:br/>
      </w:r>
      <w:r>
        <w:br/>
      </w:r>
      <w:r>
        <w:rPr>
          <w:rStyle w:val="VerbatimChar"/>
        </w:rPr>
        <w:t xml:space="preserve">Cash position</w:t>
      </w:r>
      <w:r>
        <w:br/>
      </w:r>
      <w:r>
        <w:br/>
      </w:r>
      <w:r>
        <w:rPr>
          <w:rStyle w:val="VerbatimChar"/>
        </w:rPr>
        <w:t xml:space="preserve">IT systems / backups</w:t>
      </w:r>
    </w:p>
    <w:p>
      <w:pPr>
        <w:pStyle w:val="FirstParagraph"/>
      </w:pPr>
      <w:r>
        <w:t xml:space="preserve">This checklist represents work to be done.</w:t>
      </w:r>
    </w:p>
    <w:p>
      <w:pPr>
        <w:pStyle w:val="BodyText"/>
      </w:pPr>
      <w:r>
        <w:t xml:space="preserve">Do not mark tasks as completed simply because the admission order contains general duties.</w:t>
      </w:r>
    </w:p>
    <w:p>
      <w:r>
        <w:pict>
          <v:rect style="width:0;height:1.5pt" o:hralign="center" o:hrstd="t" o:hr="t"/>
        </w:pict>
      </w:r>
    </w:p>
    <w:bookmarkEnd w:id="31"/>
    <w:bookmarkStart w:id="32" w:name="initial-cirp-expense-contribution"/>
    <w:p>
      <w:pPr>
        <w:pStyle w:val="Heading1"/>
      </w:pPr>
      <w:r>
        <w:t xml:space="preserve">21. INITIAL CIRP EXPENSE CONTRIBUTION</w:t>
      </w:r>
    </w:p>
    <w:p>
      <w:pPr>
        <w:pStyle w:val="FirstParagraph"/>
      </w:pPr>
      <w:r>
        <w:t xml:space="preserve">If the order directs an applicant/financial creditor to deposit an amount with the IRP, extract:</w:t>
      </w:r>
    </w:p>
    <w:p>
      <w:pPr>
        <w:pStyle w:val="SourceCode"/>
      </w:pPr>
      <w:r>
        <w:rPr>
          <w:rStyle w:val="VerbatimChar"/>
        </w:rPr>
        <w:t xml:space="preserve">payer</w:t>
      </w:r>
      <w:r>
        <w:br/>
      </w:r>
      <w:r>
        <w:rPr>
          <w:rStyle w:val="VerbatimChar"/>
        </w:rPr>
        <w:t xml:space="preserve">amount</w:t>
      </w:r>
      <w:r>
        <w:br/>
      </w:r>
      <w:r>
        <w:rPr>
          <w:rStyle w:val="VerbatimChar"/>
        </w:rPr>
        <w:t xml:space="preserve">purpose</w:t>
      </w:r>
      <w:r>
        <w:br/>
      </w:r>
      <w:r>
        <w:br/>
      </w:r>
      <w:r>
        <w:rPr>
          <w:rStyle w:val="VerbatimChar"/>
        </w:rPr>
        <w:t xml:space="preserve">direction_date</w:t>
      </w:r>
      <w:r>
        <w:br/>
      </w:r>
      <w:r>
        <w:rPr>
          <w:rStyle w:val="VerbatimChar"/>
        </w:rPr>
        <w:t xml:space="preserve">due_date_if_determinable</w:t>
      </w:r>
      <w:r>
        <w:br/>
      </w:r>
      <w:r>
        <w:br/>
      </w:r>
      <w:r>
        <w:rPr>
          <w:rStyle w:val="VerbatimChar"/>
        </w:rPr>
        <w:t xml:space="preserve">status</w:t>
      </w:r>
    </w:p>
    <w:p>
      <w:pPr>
        <w:pStyle w:val="FirstParagraph"/>
      </w:pPr>
      <w:r>
        <w:t xml:space="preserve">For the reference case:</w:t>
      </w:r>
    </w:p>
    <w:p>
      <w:pPr>
        <w:pStyle w:val="SourceCode"/>
      </w:pPr>
      <w:r>
        <w:rPr>
          <w:rStyle w:val="VerbatimChar"/>
        </w:rPr>
        <w:t xml:space="preserve">Amount:</w:t>
      </w:r>
      <w:r>
        <w:br/>
      </w:r>
      <w:r>
        <w:rPr>
          <w:rStyle w:val="VerbatimChar"/>
        </w:rPr>
        <w:t xml:space="preserve">₹1,00,000</w:t>
      </w:r>
      <w:r>
        <w:br/>
      </w:r>
      <w:r>
        <w:br/>
      </w:r>
      <w:r>
        <w:rPr>
          <w:rStyle w:val="VerbatimChar"/>
        </w:rPr>
        <w:t xml:space="preserve">Contributor:</w:t>
      </w:r>
      <w:r>
        <w:br/>
      </w:r>
      <w:r>
        <w:rPr>
          <w:rStyle w:val="VerbatimChar"/>
        </w:rPr>
        <w:t xml:space="preserve">Applicant / Financial Creditor</w:t>
      </w:r>
      <w:r>
        <w:br/>
      </w:r>
      <w:r>
        <w:br/>
      </w:r>
      <w:r>
        <w:rPr>
          <w:rStyle w:val="VerbatimChar"/>
        </w:rPr>
        <w:t xml:space="preserve">Initial Status:</w:t>
      </w:r>
      <w:r>
        <w:br/>
      </w:r>
      <w:r>
        <w:rPr>
          <w:rStyle w:val="VerbatimChar"/>
        </w:rPr>
        <w:t xml:space="preserve">Awaiting Payment</w:t>
      </w:r>
    </w:p>
    <w:p>
      <w:pPr>
        <w:pStyle w:val="FirstParagraph"/>
      </w:pPr>
      <w:r>
        <w:t xml:space="preserve">Use the existing expense/CIRP cost module if it already exists.</w:t>
      </w:r>
    </w:p>
    <w:p>
      <w:pPr>
        <w:pStyle w:val="BodyText"/>
      </w:pPr>
      <w:r>
        <w:t xml:space="preserve">Do not create a separate expense system merely for this feature.</w:t>
      </w:r>
    </w:p>
    <w:p>
      <w:r>
        <w:pict>
          <v:rect style="width:0;height:1.5pt" o:hralign="center" o:hrstd="t" o:hr="t"/>
        </w:pict>
      </w:r>
    </w:p>
    <w:bookmarkEnd w:id="32"/>
    <w:bookmarkStart w:id="33" w:name="store-the-original-nclt-order"/>
    <w:p>
      <w:pPr>
        <w:pStyle w:val="Heading1"/>
      </w:pPr>
      <w:r>
        <w:t xml:space="preserve">22. STORE THE ORIGINAL NCLT ORDER</w:t>
      </w:r>
    </w:p>
    <w:p>
      <w:pPr>
        <w:pStyle w:val="FirstParagraph"/>
      </w:pPr>
      <w:r>
        <w:t xml:space="preserve">The uploaded admission order must remain in the existing case/document-management system.</w:t>
      </w:r>
    </w:p>
    <w:p>
      <w:pPr>
        <w:pStyle w:val="BodyText"/>
      </w:pPr>
      <w:r>
        <w:t xml:space="preserve">Store appropriate metadata:</w:t>
      </w:r>
    </w:p>
    <w:p>
      <w:pPr>
        <w:pStyle w:val="SourceCode"/>
      </w:pPr>
      <w:r>
        <w:rPr>
          <w:rStyle w:val="VerbatimChar"/>
        </w:rPr>
        <w:t xml:space="preserve">document_type = NCLT Admission Order</w:t>
      </w:r>
      <w:r>
        <w:br/>
      </w:r>
      <w:r>
        <w:br/>
      </w:r>
      <w:r>
        <w:rPr>
          <w:rStyle w:val="VerbatimChar"/>
        </w:rPr>
        <w:t xml:space="preserve">case_number</w:t>
      </w:r>
      <w:r>
        <w:br/>
      </w:r>
      <w:r>
        <w:rPr>
          <w:rStyle w:val="VerbatimChar"/>
        </w:rPr>
        <w:t xml:space="preserve">bench</w:t>
      </w:r>
      <w:r>
        <w:br/>
      </w:r>
      <w:r>
        <w:rPr>
          <w:rStyle w:val="VerbatimChar"/>
        </w:rPr>
        <w:t xml:space="preserve">order_date</w:t>
      </w:r>
      <w:r>
        <w:br/>
      </w:r>
      <w:r>
        <w:br/>
      </w:r>
      <w:r>
        <w:rPr>
          <w:rStyle w:val="VerbatimChar"/>
        </w:rPr>
        <w:t xml:space="preserve">original_filename</w:t>
      </w:r>
      <w:r>
        <w:br/>
      </w:r>
      <w:r>
        <w:rPr>
          <w:rStyle w:val="VerbatimChar"/>
        </w:rPr>
        <w:t xml:space="preserve">mime_type</w:t>
      </w:r>
      <w:r>
        <w:br/>
      </w:r>
      <w:r>
        <w:rPr>
          <w:rStyle w:val="VerbatimChar"/>
        </w:rPr>
        <w:t xml:space="preserve">page_count</w:t>
      </w:r>
      <w:r>
        <w:br/>
      </w:r>
      <w:r>
        <w:rPr>
          <w:rStyle w:val="VerbatimChar"/>
        </w:rPr>
        <w:t xml:space="preserve">uploaded_at</w:t>
      </w:r>
      <w:r>
        <w:br/>
      </w:r>
      <w:r>
        <w:rPr>
          <w:rStyle w:val="VerbatimChar"/>
        </w:rPr>
        <w:t xml:space="preserve">uploaded_by</w:t>
      </w:r>
    </w:p>
    <w:p>
      <w:pPr>
        <w:pStyle w:val="FirstParagraph"/>
      </w:pPr>
      <w:r>
        <w:t xml:space="preserve">Never overwrite the original PDF.</w:t>
      </w:r>
    </w:p>
    <w:p>
      <w:pPr>
        <w:pStyle w:val="BodyText"/>
      </w:pPr>
      <w:r>
        <w:t xml:space="preserve">The extracted data is separate metadata derived from the document.</w:t>
      </w:r>
    </w:p>
    <w:p>
      <w:r>
        <w:pict>
          <v:rect style="width:0;height:1.5pt" o:hralign="center" o:hrstd="t" o:hr="t"/>
        </w:pict>
      </w:r>
    </w:p>
    <w:bookmarkEnd w:id="33"/>
    <w:bookmarkStart w:id="34" w:name="extraction-provenance"/>
    <w:p>
      <w:pPr>
        <w:pStyle w:val="Heading1"/>
      </w:pPr>
      <w:r>
        <w:t xml:space="preserve">23. EXTRACTION PROVENANCE</w:t>
      </w:r>
    </w:p>
    <w:p>
      <w:pPr>
        <w:pStyle w:val="FirstParagraph"/>
      </w:pPr>
      <w:r>
        <w:t xml:space="preserve">This is important.</w:t>
      </w:r>
    </w:p>
    <w:p>
      <w:pPr>
        <w:pStyle w:val="BodyText"/>
      </w:pPr>
      <w:r>
        <w:t xml:space="preserve">For AI-extracted fields, retain where possible:</w:t>
      </w:r>
    </w:p>
    <w:p>
      <w:pPr>
        <w:pStyle w:val="SourceCode"/>
      </w:pPr>
      <w:r>
        <w:rPr>
          <w:rStyle w:val="VerbatimChar"/>
        </w:rPr>
        <w:t xml:space="preserve">field_name</w:t>
      </w:r>
      <w:r>
        <w:br/>
      </w:r>
      <w:r>
        <w:rPr>
          <w:rStyle w:val="VerbatimChar"/>
        </w:rPr>
        <w:t xml:space="preserve">value</w:t>
      </w:r>
      <w:r>
        <w:br/>
      </w:r>
      <w:r>
        <w:br/>
      </w:r>
      <w:r>
        <w:rPr>
          <w:rStyle w:val="VerbatimChar"/>
        </w:rPr>
        <w:t xml:space="preserve">confidence_score / confidence_level</w:t>
      </w:r>
      <w:r>
        <w:br/>
      </w:r>
      <w:r>
        <w:br/>
      </w:r>
      <w:r>
        <w:rPr>
          <w:rStyle w:val="VerbatimChar"/>
        </w:rPr>
        <w:t xml:space="preserve">source_document</w:t>
      </w:r>
      <w:r>
        <w:br/>
      </w:r>
      <w:r>
        <w:rPr>
          <w:rStyle w:val="VerbatimChar"/>
        </w:rPr>
        <w:t xml:space="preserve">source_page</w:t>
      </w:r>
      <w:r>
        <w:br/>
      </w:r>
      <w:r>
        <w:rPr>
          <w:rStyle w:val="VerbatimChar"/>
        </w:rPr>
        <w:t xml:space="preserve">source_text</w:t>
      </w:r>
      <w:r>
        <w:br/>
      </w:r>
      <w:r>
        <w:br/>
      </w:r>
      <w:r>
        <w:rPr>
          <w:rStyle w:val="VerbatimChar"/>
        </w:rPr>
        <w:t xml:space="preserve">verification_status</w:t>
      </w:r>
      <w:r>
        <w:br/>
      </w:r>
      <w:r>
        <w:rPr>
          <w:rStyle w:val="VerbatimChar"/>
        </w:rPr>
        <w:t xml:space="preserve">verified_by</w:t>
      </w:r>
      <w:r>
        <w:br/>
      </w:r>
      <w:r>
        <w:rPr>
          <w:rStyle w:val="VerbatimChar"/>
        </w:rPr>
        <w:t xml:space="preserve">verified_at</w:t>
      </w:r>
    </w:p>
    <w:p>
      <w:pPr>
        <w:pStyle w:val="FirstParagraph"/>
      </w:pPr>
      <w:r>
        <w:t xml:space="preserve">Suggested verification states:</w:t>
      </w:r>
    </w:p>
    <w:p>
      <w:pPr>
        <w:pStyle w:val="SourceCode"/>
      </w:pPr>
      <w:r>
        <w:rPr>
          <w:rStyle w:val="VerbatimChar"/>
        </w:rPr>
        <w:t xml:space="preserve">UNREVIEWED</w:t>
      </w:r>
      <w:r>
        <w:br/>
      </w:r>
      <w:r>
        <w:rPr>
          <w:rStyle w:val="VerbatimChar"/>
        </w:rPr>
        <w:t xml:space="preserve">CONFIRMED</w:t>
      </w:r>
      <w:r>
        <w:br/>
      </w:r>
      <w:r>
        <w:rPr>
          <w:rStyle w:val="VerbatimChar"/>
        </w:rPr>
        <w:t xml:space="preserve">CORRECTED</w:t>
      </w:r>
      <w:r>
        <w:br/>
      </w:r>
      <w:r>
        <w:rPr>
          <w:rStyle w:val="VerbatimChar"/>
        </w:rPr>
        <w:t xml:space="preserve">REJECTED</w:t>
      </w:r>
    </w:p>
    <w:p>
      <w:pPr>
        <w:pStyle w:val="FirstParagraph"/>
      </w:pPr>
      <w:r>
        <w:t xml:space="preserve">If the existing project already has an extraction/provenance model, reuse it.</w:t>
      </w:r>
    </w:p>
    <w:p>
      <w:r>
        <w:pict>
          <v:rect style="width:0;height:1.5pt" o:hralign="center" o:hrstd="t" o:hr="t"/>
        </w:pict>
      </w:r>
    </w:p>
    <w:bookmarkEnd w:id="34"/>
    <w:bookmarkStart w:id="42" w:name="review-screen"/>
    <w:p>
      <w:pPr>
        <w:pStyle w:val="Heading1"/>
      </w:pPr>
      <w:r>
        <w:t xml:space="preserve">24. REVIEW SCREEN</w:t>
      </w:r>
    </w:p>
    <w:p>
      <w:pPr>
        <w:pStyle w:val="FirstParagraph"/>
      </w:pPr>
      <w:r>
        <w:t xml:space="preserve">Before committing extracted information to the live case workspace, display a review screen.</w:t>
      </w:r>
    </w:p>
    <w:p>
      <w:pPr>
        <w:pStyle w:val="BodyText"/>
      </w:pPr>
      <w:r>
        <w:t xml:space="preserve">Sections:</w:t>
      </w:r>
    </w:p>
    <w:bookmarkStart w:id="35" w:name="case-information"/>
    <w:p>
      <w:pPr>
        <w:pStyle w:val="Heading2"/>
      </w:pPr>
      <w:r>
        <w:t xml:space="preserve">Case Information</w:t>
      </w:r>
    </w:p>
    <w:p>
      <w:pPr>
        <w:pStyle w:val="SourceCode"/>
      </w:pPr>
      <w:r>
        <w:rPr>
          <w:rStyle w:val="VerbatimChar"/>
        </w:rPr>
        <w:t xml:space="preserve">Corporate Debtor</w:t>
      </w:r>
      <w:r>
        <w:br/>
      </w:r>
      <w:r>
        <w:rPr>
          <w:rStyle w:val="VerbatimChar"/>
        </w:rPr>
        <w:t xml:space="preserve">CIN</w:t>
      </w:r>
      <w:r>
        <w:br/>
      </w:r>
      <w:r>
        <w:rPr>
          <w:rStyle w:val="VerbatimChar"/>
        </w:rPr>
        <w:t xml:space="preserve">Process</w:t>
      </w:r>
      <w:r>
        <w:br/>
      </w:r>
      <w:r>
        <w:rPr>
          <w:rStyle w:val="VerbatimChar"/>
        </w:rPr>
        <w:t xml:space="preserve">Admission Section</w:t>
      </w:r>
      <w:r>
        <w:br/>
      </w:r>
      <w:r>
        <w:rPr>
          <w:rStyle w:val="VerbatimChar"/>
        </w:rPr>
        <w:t xml:space="preserve">NCLT Bench</w:t>
      </w:r>
      <w:r>
        <w:br/>
      </w:r>
      <w:r>
        <w:rPr>
          <w:rStyle w:val="VerbatimChar"/>
        </w:rPr>
        <w:t xml:space="preserve">Court</w:t>
      </w:r>
      <w:r>
        <w:br/>
      </w:r>
      <w:r>
        <w:rPr>
          <w:rStyle w:val="VerbatimChar"/>
        </w:rPr>
        <w:t xml:space="preserve">Case Number</w:t>
      </w:r>
      <w:r>
        <w:br/>
      </w:r>
      <w:r>
        <w:rPr>
          <w:rStyle w:val="VerbatimChar"/>
        </w:rPr>
        <w:t xml:space="preserve">Order Date</w:t>
      </w:r>
      <w:r>
        <w:br/>
      </w:r>
      <w:r>
        <w:rPr>
          <w:rStyle w:val="VerbatimChar"/>
        </w:rPr>
        <w:t xml:space="preserve">CIRP Commencement Date</w:t>
      </w:r>
      <w:r>
        <w:br/>
      </w:r>
      <w:r>
        <w:rPr>
          <w:rStyle w:val="VerbatimChar"/>
        </w:rPr>
        <w:t xml:space="preserve">Status</w:t>
      </w:r>
    </w:p>
    <w:bookmarkEnd w:id="35"/>
    <w:bookmarkStart w:id="36" w:name="mca-company-information"/>
    <w:p>
      <w:pPr>
        <w:pStyle w:val="Heading2"/>
      </w:pPr>
      <w:r>
        <w:t xml:space="preserve">MCA Company Information</w:t>
      </w:r>
    </w:p>
    <w:p>
      <w:pPr>
        <w:pStyle w:val="SourceCode"/>
      </w:pPr>
      <w:r>
        <w:rPr>
          <w:rStyle w:val="VerbatimChar"/>
        </w:rPr>
        <w:t xml:space="preserve">Legal Company Name</w:t>
      </w:r>
      <w:r>
        <w:br/>
      </w:r>
      <w:r>
        <w:rPr>
          <w:rStyle w:val="VerbatimChar"/>
        </w:rPr>
        <w:t xml:space="preserve">CIN</w:t>
      </w:r>
      <w:r>
        <w:br/>
      </w:r>
      <w:r>
        <w:rPr>
          <w:rStyle w:val="VerbatimChar"/>
        </w:rPr>
        <w:t xml:space="preserve">Registered Office</w:t>
      </w:r>
      <w:r>
        <w:br/>
      </w:r>
      <w:r>
        <w:rPr>
          <w:rStyle w:val="VerbatimChar"/>
        </w:rPr>
        <w:t xml:space="preserve">Registered Email</w:t>
      </w:r>
      <w:r>
        <w:br/>
      </w:r>
      <w:r>
        <w:rPr>
          <w:rStyle w:val="VerbatimChar"/>
        </w:rPr>
        <w:t xml:space="preserve">Company Status</w:t>
      </w:r>
      <w:r>
        <w:br/>
      </w:r>
      <w:r>
        <w:rPr>
          <w:rStyle w:val="VerbatimChar"/>
        </w:rPr>
        <w:t xml:space="preserve">Current Directors</w:t>
      </w:r>
    </w:p>
    <w:bookmarkEnd w:id="36"/>
    <w:bookmarkStart w:id="37" w:name="applicant-financial-creditor-1"/>
    <w:p>
      <w:pPr>
        <w:pStyle w:val="Heading2"/>
      </w:pPr>
      <w:r>
        <w:t xml:space="preserve">Applicant / Financial Creditor</w:t>
      </w:r>
    </w:p>
    <w:p>
      <w:pPr>
        <w:pStyle w:val="FirstParagraph"/>
      </w:pPr>
      <w:r>
        <w:t xml:space="preserve">Display extracted information.</w:t>
      </w:r>
    </w:p>
    <w:bookmarkEnd w:id="37"/>
    <w:bookmarkStart w:id="38" w:name="irp"/>
    <w:p>
      <w:pPr>
        <w:pStyle w:val="Heading2"/>
      </w:pPr>
      <w:r>
        <w:t xml:space="preserve">IRP</w:t>
      </w:r>
    </w:p>
    <w:p>
      <w:pPr>
        <w:pStyle w:val="FirstParagraph"/>
      </w:pPr>
      <w:r>
        <w:t xml:space="preserve">Display extracted information.</w:t>
      </w:r>
    </w:p>
    <w:bookmarkEnd w:id="38"/>
    <w:bookmarkStart w:id="39" w:name="documents-referenced"/>
    <w:p>
      <w:pPr>
        <w:pStyle w:val="Heading2"/>
      </w:pPr>
      <w:r>
        <w:t xml:space="preserve">Documents Referenced</w:t>
      </w:r>
    </w:p>
    <w:p>
      <w:pPr>
        <w:pStyle w:val="FirstParagraph"/>
      </w:pPr>
      <w:r>
        <w:t xml:space="preserve">Display checklist.</w:t>
      </w:r>
    </w:p>
    <w:bookmarkEnd w:id="39"/>
    <w:bookmarkStart w:id="40" w:name="actions-tasks-detected"/>
    <w:p>
      <w:pPr>
        <w:pStyle w:val="Heading2"/>
      </w:pPr>
      <w:r>
        <w:t xml:space="preserve">Actions / Tasks Detected</w:t>
      </w:r>
    </w:p>
    <w:p>
      <w:pPr>
        <w:pStyle w:val="FirstParagraph"/>
      </w:pPr>
      <w:r>
        <w:t xml:space="preserve">Display proposed tasks.</w:t>
      </w:r>
    </w:p>
    <w:bookmarkEnd w:id="40"/>
    <w:bookmarkStart w:id="41" w:name="initial-expense-contribution"/>
    <w:p>
      <w:pPr>
        <w:pStyle w:val="Heading2"/>
      </w:pPr>
      <w:r>
        <w:t xml:space="preserve">Initial Expense Contribution</w:t>
      </w:r>
    </w:p>
    <w:p>
      <w:pPr>
        <w:pStyle w:val="FirstParagraph"/>
      </w:pPr>
      <w:r>
        <w:t xml:space="preserve">Display extracted contribution, if applicable.</w:t>
      </w:r>
    </w:p>
    <w:p>
      <w:r>
        <w:pict>
          <v:rect style="width:0;height:1.5pt" o:hralign="center" o:hrstd="t" o:hr="t"/>
        </w:pict>
      </w:r>
    </w:p>
    <w:bookmarkEnd w:id="41"/>
    <w:bookmarkEnd w:id="42"/>
    <w:bookmarkStart w:id="43" w:name="every-extracted-value-should-be-editable"/>
    <w:p>
      <w:pPr>
        <w:pStyle w:val="Heading1"/>
      </w:pPr>
      <w:r>
        <w:t xml:space="preserve">25. EVERY EXTRACTED VALUE SHOULD BE EDITABLE</w:t>
      </w:r>
    </w:p>
    <w:p>
      <w:pPr>
        <w:pStyle w:val="FirstParagraph"/>
      </w:pPr>
      <w:r>
        <w:t xml:space="preserve">Where practical, show:</w:t>
      </w:r>
    </w:p>
    <w:p>
      <w:pPr>
        <w:pStyle w:val="SourceCode"/>
      </w:pPr>
      <w:r>
        <w:rPr>
          <w:rStyle w:val="VerbatimChar"/>
        </w:rPr>
        <w:t xml:space="preserve">Extracted Value</w:t>
      </w:r>
      <w:r>
        <w:br/>
      </w:r>
      <w:r>
        <w:rPr>
          <w:rStyle w:val="VerbatimChar"/>
        </w:rPr>
        <w:t xml:space="preserve">Source</w:t>
      </w:r>
      <w:r>
        <w:br/>
      </w:r>
      <w:r>
        <w:rPr>
          <w:rStyle w:val="VerbatimChar"/>
        </w:rPr>
        <w:t xml:space="preserve">Confidence</w:t>
      </w:r>
    </w:p>
    <w:p>
      <w:pPr>
        <w:pStyle w:val="FirstParagraph"/>
      </w:pPr>
      <w:r>
        <w:t xml:space="preserve">Allow the user to:</w:t>
      </w:r>
    </w:p>
    <w:p>
      <w:pPr>
        <w:pStyle w:val="SourceCode"/>
      </w:pPr>
      <w:r>
        <w:rPr>
          <w:rStyle w:val="VerbatimChar"/>
        </w:rPr>
        <w:t xml:space="preserve">Confirm</w:t>
      </w:r>
      <w:r>
        <w:br/>
      </w:r>
      <w:r>
        <w:rPr>
          <w:rStyle w:val="VerbatimChar"/>
        </w:rPr>
        <w:t xml:space="preserve">Edit</w:t>
      </w:r>
      <w:r>
        <w:br/>
      </w:r>
      <w:r>
        <w:rPr>
          <w:rStyle w:val="VerbatimChar"/>
        </w:rPr>
        <w:t xml:space="preserve">Reject</w:t>
      </w:r>
    </w:p>
    <w:p>
      <w:pPr>
        <w:pStyle w:val="FirstParagraph"/>
      </w:pPr>
      <w:r>
        <w:t xml:space="preserve">The two principal buttons should be:</w:t>
      </w:r>
    </w:p>
    <w:p>
      <w:pPr>
        <w:pStyle w:val="SourceCode"/>
      </w:pPr>
      <w:r>
        <w:rPr>
          <w:rStyle w:val="VerbatimChar"/>
        </w:rPr>
        <w:t xml:space="preserve">Save Draft</w:t>
      </w:r>
      <w:r>
        <w:br/>
      </w:r>
      <w:r>
        <w:br/>
      </w:r>
      <w:r>
        <w:rPr>
          <w:rStyle w:val="VerbatimChar"/>
        </w:rPr>
        <w:t xml:space="preserve">Confirm / Import into Case</w:t>
      </w:r>
    </w:p>
    <w:p>
      <w:pPr>
        <w:pStyle w:val="FirstParagraph"/>
      </w:pPr>
      <w:r>
        <w:t xml:space="preserve">If the application already has an existing case before the upload, support:</w:t>
      </w:r>
    </w:p>
    <w:p>
      <w:pPr>
        <w:pStyle w:val="SourceCode"/>
      </w:pPr>
      <w:r>
        <w:rPr>
          <w:rStyle w:val="VerbatimChar"/>
        </w:rPr>
        <w:t xml:space="preserve">Update Existing Case</w:t>
      </w:r>
    </w:p>
    <w:p>
      <w:pPr>
        <w:pStyle w:val="FirstParagraph"/>
      </w:pPr>
      <w:r>
        <w:t xml:space="preserve">instead of always creating a new one.</w:t>
      </w:r>
    </w:p>
    <w:p>
      <w:r>
        <w:pict>
          <v:rect style="width:0;height:1.5pt" o:hralign="center" o:hrstd="t" o:hr="t"/>
        </w:pict>
      </w:r>
    </w:p>
    <w:bookmarkEnd w:id="43"/>
    <w:bookmarkStart w:id="46" w:name="support-both-new-case-and-existing-case"/>
    <w:p>
      <w:pPr>
        <w:pStyle w:val="Heading1"/>
      </w:pPr>
      <w:r>
        <w:t xml:space="preserve">26. SUPPORT BOTH NEW CASE AND EXISTING CASE</w:t>
      </w:r>
    </w:p>
    <w:p>
      <w:pPr>
        <w:pStyle w:val="FirstParagraph"/>
      </w:pPr>
      <w:r>
        <w:t xml:space="preserve">This is important because the office may upload the admission order in either workflow.</w:t>
      </w:r>
    </w:p>
    <w:bookmarkStart w:id="44" w:name="workflow-a"/>
    <w:p>
      <w:pPr>
        <w:pStyle w:val="Heading3"/>
      </w:pPr>
      <w:r>
        <w:t xml:space="preserve">Workflow A</w:t>
      </w:r>
    </w:p>
    <w:p>
      <w:pPr>
        <w:pStyle w:val="SourceCode"/>
      </w:pPr>
      <w:r>
        <w:rPr>
          <w:rStyle w:val="VerbatimChar"/>
        </w:rPr>
        <w:t xml:space="preserve">Upload Admission Order</w:t>
      </w:r>
      <w:r>
        <w:br/>
      </w:r>
      <w:r>
        <w:rPr>
          <w:rStyle w:val="VerbatimChar"/>
        </w:rPr>
        <w:t xml:space="preserve">→ New case identified</w:t>
      </w:r>
      <w:r>
        <w:br/>
      </w:r>
      <w:r>
        <w:rPr>
          <w:rStyle w:val="VerbatimChar"/>
        </w:rPr>
        <w:t xml:space="preserve">→ Confirm</w:t>
      </w:r>
      <w:r>
        <w:br/>
      </w:r>
      <w:r>
        <w:rPr>
          <w:rStyle w:val="VerbatimChar"/>
        </w:rPr>
        <w:t xml:space="preserve">→ Create new case</w:t>
      </w:r>
    </w:p>
    <w:bookmarkEnd w:id="44"/>
    <w:bookmarkStart w:id="45" w:name="workflow-b"/>
    <w:p>
      <w:pPr>
        <w:pStyle w:val="Heading3"/>
      </w:pPr>
      <w:r>
        <w:t xml:space="preserve">Workflow B</w:t>
      </w:r>
    </w:p>
    <w:p>
      <w:pPr>
        <w:pStyle w:val="SourceCode"/>
      </w:pPr>
      <w:r>
        <w:rPr>
          <w:rStyle w:val="VerbatimChar"/>
        </w:rPr>
        <w:t xml:space="preserve">Open existing case</w:t>
      </w:r>
      <w:r>
        <w:br/>
      </w:r>
      <w:r>
        <w:rPr>
          <w:rStyle w:val="VerbatimChar"/>
        </w:rPr>
        <w:t xml:space="preserve">→ Upload Admission Order</w:t>
      </w:r>
      <w:r>
        <w:br/>
      </w:r>
      <w:r>
        <w:rPr>
          <w:rStyle w:val="VerbatimChar"/>
        </w:rPr>
        <w:t xml:space="preserve">→ Extract</w:t>
      </w:r>
      <w:r>
        <w:br/>
      </w:r>
      <w:r>
        <w:rPr>
          <w:rStyle w:val="VerbatimChar"/>
        </w:rPr>
        <w:t xml:space="preserve">→ Confirm</w:t>
      </w:r>
      <w:r>
        <w:br/>
      </w:r>
      <w:r>
        <w:rPr>
          <w:rStyle w:val="VerbatimChar"/>
        </w:rPr>
        <w:t xml:space="preserve">→ Populate/update missing case information</w:t>
      </w:r>
    </w:p>
    <w:p>
      <w:pPr>
        <w:pStyle w:val="FirstParagraph"/>
      </w:pPr>
      <w:r>
        <w:t xml:space="preserve">Do not force duplicate cases.</w:t>
      </w:r>
    </w:p>
    <w:p>
      <w:r>
        <w:pict>
          <v:rect style="width:0;height:1.5pt" o:hralign="center" o:hrstd="t" o:hr="t"/>
        </w:pict>
      </w:r>
    </w:p>
    <w:bookmarkEnd w:id="45"/>
    <w:bookmarkEnd w:id="46"/>
    <w:bookmarkStart w:id="47" w:name="duplicate-case-checking"/>
    <w:p>
      <w:pPr>
        <w:pStyle w:val="Heading1"/>
      </w:pPr>
      <w:r>
        <w:t xml:space="preserve">27. DUPLICATE CASE CHECKING</w:t>
      </w:r>
    </w:p>
    <w:p>
      <w:pPr>
        <w:pStyle w:val="FirstParagraph"/>
      </w:pPr>
      <w:r>
        <w:t xml:space="preserve">Before creating a new case, check existing records using available fields such as:</w:t>
      </w:r>
    </w:p>
    <w:p>
      <w:pPr>
        <w:pStyle w:val="SourceCode"/>
      </w:pPr>
      <w:r>
        <w:rPr>
          <w:rStyle w:val="VerbatimChar"/>
        </w:rPr>
        <w:t xml:space="preserve">Corporate Debtor CIN</w:t>
      </w:r>
      <w:r>
        <w:br/>
      </w:r>
      <w:r>
        <w:rPr>
          <w:rStyle w:val="VerbatimChar"/>
        </w:rPr>
        <w:t xml:space="preserve">Case Number</w:t>
      </w:r>
      <w:r>
        <w:br/>
      </w:r>
      <w:r>
        <w:rPr>
          <w:rStyle w:val="VerbatimChar"/>
        </w:rPr>
        <w:t xml:space="preserve">Corporate Debtor Name + NCLT Bench</w:t>
      </w:r>
    </w:p>
    <w:p>
      <w:pPr>
        <w:pStyle w:val="FirstParagraph"/>
      </w:pPr>
      <w:r>
        <w:t xml:space="preserve">If likely duplicate:</w:t>
      </w:r>
    </w:p>
    <w:p>
      <w:pPr>
        <w:pStyle w:val="SourceCode"/>
      </w:pPr>
      <w:r>
        <w:rPr>
          <w:rStyle w:val="VerbatimChar"/>
        </w:rPr>
        <w:t xml:space="preserve">Possible Existing Case Found</w:t>
      </w:r>
    </w:p>
    <w:p>
      <w:pPr>
        <w:pStyle w:val="FirstParagraph"/>
      </w:pPr>
      <w:r>
        <w:t xml:space="preserve">Allow:</w:t>
      </w:r>
    </w:p>
    <w:p>
      <w:pPr>
        <w:pStyle w:val="SourceCode"/>
      </w:pPr>
      <w:r>
        <w:rPr>
          <w:rStyle w:val="VerbatimChar"/>
        </w:rPr>
        <w:t xml:space="preserve">Open Existing Case</w:t>
      </w:r>
      <w:r>
        <w:br/>
      </w:r>
      <w:r>
        <w:rPr>
          <w:rStyle w:val="VerbatimChar"/>
        </w:rPr>
        <w:t xml:space="preserve">Import Into Existing Case</w:t>
      </w:r>
      <w:r>
        <w:br/>
      </w:r>
      <w:r>
        <w:rPr>
          <w:rStyle w:val="VerbatimChar"/>
        </w:rPr>
        <w:t xml:space="preserve">Create New Anyway</w:t>
      </w:r>
      <w:r>
        <w:br/>
      </w:r>
      <w:r>
        <w:rPr>
          <w:rStyle w:val="VerbatimChar"/>
        </w:rPr>
        <w:t xml:space="preserve">Cancel</w:t>
      </w:r>
    </w:p>
    <w:p>
      <w:pPr>
        <w:pStyle w:val="FirstParagraph"/>
      </w:pPr>
      <w:r>
        <w:t xml:space="preserve">Do not silently merge.</w:t>
      </w:r>
    </w:p>
    <w:p>
      <w:r>
        <w:pict>
          <v:rect style="width:0;height:1.5pt" o:hralign="center" o:hrstd="t" o:hr="t"/>
        </w:pict>
      </w:r>
    </w:p>
    <w:bookmarkEnd w:id="47"/>
    <w:bookmarkStart w:id="48" w:name="explicitly-excluded-from-this-feature"/>
    <w:p>
      <w:pPr>
        <w:pStyle w:val="Heading1"/>
      </w:pPr>
      <w:r>
        <w:t xml:space="preserve">28. EXPLICITLY EXCLUDED FROM THIS FEATURE</w:t>
      </w:r>
    </w:p>
    <w:p>
      <w:pPr>
        <w:pStyle w:val="FirstParagraph"/>
      </w:pPr>
      <w:r>
        <w:t xml:space="preserve">Do NOT add the following based on the admission order during this development task:</w:t>
      </w:r>
    </w:p>
    <w:p>
      <w:pPr>
        <w:pStyle w:val="SourceCode"/>
      </w:pPr>
      <w:r>
        <w:rPr>
          <w:rStyle w:val="VerbatimChar"/>
        </w:rPr>
        <w:t xml:space="preserve">Detailed debt/default analysis</w:t>
      </w:r>
      <w:r>
        <w:br/>
      </w:r>
      <w:r>
        <w:br/>
      </w:r>
      <w:r>
        <w:rPr>
          <w:rStyle w:val="VerbatimChar"/>
        </w:rPr>
        <w:t xml:space="preserve">Debt reconciliation</w:t>
      </w:r>
      <w:r>
        <w:br/>
      </w:r>
      <w:r>
        <w:br/>
      </w:r>
      <w:r>
        <w:rPr>
          <w:rStyle w:val="VerbatimChar"/>
        </w:rPr>
        <w:t xml:space="preserve">Date-of-default inconsistency analysis</w:t>
      </w:r>
      <w:r>
        <w:br/>
      </w:r>
      <w:r>
        <w:br/>
      </w:r>
      <w:r>
        <w:rPr>
          <w:rStyle w:val="VerbatimChar"/>
        </w:rPr>
        <w:t xml:space="preserve">Loan/facility master</w:t>
      </w:r>
      <w:r>
        <w:br/>
      </w:r>
      <w:r>
        <w:br/>
      </w:r>
      <w:r>
        <w:rPr>
          <w:rStyle w:val="VerbatimChar"/>
        </w:rPr>
        <w:t xml:space="preserve">Repayment schedules</w:t>
      </w:r>
      <w:r>
        <w:br/>
      </w:r>
      <w:r>
        <w:br/>
      </w:r>
      <w:r>
        <w:rPr>
          <w:rStyle w:val="VerbatimChar"/>
        </w:rPr>
        <w:t xml:space="preserve">Security/charge extraction</w:t>
      </w:r>
      <w:r>
        <w:br/>
      </w:r>
      <w:r>
        <w:br/>
      </w:r>
      <w:r>
        <w:rPr>
          <w:rStyle w:val="VerbatimChar"/>
        </w:rPr>
        <w:t xml:space="preserve">Personal guarantor extraction</w:t>
      </w:r>
      <w:r>
        <w:br/>
      </w:r>
      <w:r>
        <w:br/>
      </w:r>
      <w:r>
        <w:rPr>
          <w:rStyle w:val="VerbatimChar"/>
        </w:rPr>
        <w:t xml:space="preserve">AI industry/business classification</w:t>
      </w:r>
      <w:r>
        <w:br/>
      </w:r>
      <w:r>
        <w:br/>
      </w:r>
      <w:r>
        <w:rPr>
          <w:rStyle w:val="VerbatimChar"/>
        </w:rPr>
        <w:t xml:space="preserve">Lawyer/counsel extraction</w:t>
      </w:r>
      <w:r>
        <w:br/>
      </w:r>
      <w:r>
        <w:br/>
      </w:r>
      <w:r>
        <w:rPr>
          <w:rStyle w:val="VerbatimChar"/>
        </w:rPr>
        <w:t xml:space="preserve">Historical litigation timeline</w:t>
      </w:r>
      <w:r>
        <w:br/>
      </w:r>
      <w:r>
        <w:br/>
      </w:r>
      <w:r>
        <w:rPr>
          <w:rStyle w:val="VerbatimChar"/>
        </w:rPr>
        <w:t xml:space="preserve">Moratorium module</w:t>
      </w:r>
    </w:p>
    <w:p>
      <w:pPr>
        <w:pStyle w:val="FirstParagraph"/>
      </w:pPr>
      <w:r>
        <w:t xml:space="preserve">These are intentionally outside the present scope.</w:t>
      </w:r>
    </w:p>
    <w:p>
      <w:pPr>
        <w:pStyle w:val="BodyText"/>
      </w:pPr>
      <w:r>
        <w:t xml:space="preserve">Do not implement them merely because they appear in the PDF.</w:t>
      </w:r>
    </w:p>
    <w:p>
      <w:r>
        <w:pict>
          <v:rect style="width:0;height:1.5pt" o:hralign="center" o:hrstd="t" o:hr="t"/>
        </w:pict>
      </w:r>
    </w:p>
    <w:bookmarkEnd w:id="48"/>
    <w:bookmarkStart w:id="49" w:name="do-not-rebuild-existing-modules"/>
    <w:p>
      <w:pPr>
        <w:pStyle w:val="Heading1"/>
      </w:pPr>
      <w:r>
        <w:t xml:space="preserve">29. DO NOT REBUILD EXISTING MODULES</w:t>
      </w:r>
    </w:p>
    <w:p>
      <w:pPr>
        <w:pStyle w:val="FirstParagraph"/>
      </w:pPr>
      <w:r>
        <w:t xml:space="preserve">The project already has development work.</w:t>
      </w:r>
    </w:p>
    <w:p>
      <w:pPr>
        <w:pStyle w:val="BodyText"/>
      </w:pPr>
      <w:r>
        <w:t xml:space="preserve">Therefore do NOT rebuild:</w:t>
      </w:r>
    </w:p>
    <w:p>
      <w:pPr>
        <w:pStyle w:val="SourceCode"/>
      </w:pPr>
      <w:r>
        <w:rPr>
          <w:rStyle w:val="VerbatimChar"/>
        </w:rPr>
        <w:t xml:space="preserve">overall dashboard</w:t>
      </w:r>
      <w:r>
        <w:br/>
      </w:r>
      <w:r>
        <w:rPr>
          <w:rStyle w:val="VerbatimChar"/>
        </w:rPr>
        <w:t xml:space="preserve">whole company workspace</w:t>
      </w:r>
      <w:r>
        <w:br/>
      </w:r>
      <w:r>
        <w:rPr>
          <w:rStyle w:val="VerbatimChar"/>
        </w:rPr>
        <w:t xml:space="preserve">authentication</w:t>
      </w:r>
      <w:r>
        <w:br/>
      </w:r>
      <w:r>
        <w:rPr>
          <w:rStyle w:val="VerbatimChar"/>
        </w:rPr>
        <w:t xml:space="preserve">whole task manager</w:t>
      </w:r>
      <w:r>
        <w:br/>
      </w:r>
      <w:r>
        <w:rPr>
          <w:rStyle w:val="VerbatimChar"/>
        </w:rPr>
        <w:t xml:space="preserve">whole document manager</w:t>
      </w:r>
      <w:r>
        <w:br/>
      </w:r>
      <w:r>
        <w:rPr>
          <w:rStyle w:val="VerbatimChar"/>
        </w:rPr>
        <w:t xml:space="preserve">whole claims manager</w:t>
      </w:r>
      <w:r>
        <w:br/>
      </w:r>
      <w:r>
        <w:rPr>
          <w:rStyle w:val="VerbatimChar"/>
        </w:rPr>
        <w:t xml:space="preserve">whole CoC manager</w:t>
      </w:r>
      <w:r>
        <w:br/>
      </w:r>
      <w:r>
        <w:rPr>
          <w:rStyle w:val="VerbatimChar"/>
        </w:rPr>
        <w:t xml:space="preserve">general contacts system</w:t>
      </w:r>
      <w:r>
        <w:br/>
      </w:r>
      <w:r>
        <w:rPr>
          <w:rStyle w:val="VerbatimChar"/>
        </w:rPr>
        <w:t xml:space="preserve">general expense system</w:t>
      </w:r>
    </w:p>
    <w:p>
      <w:pPr>
        <w:pStyle w:val="FirstParagraph"/>
      </w:pPr>
      <w:r>
        <w:t xml:space="preserve">unless one of these genuinely does not exist.</w:t>
      </w:r>
    </w:p>
    <w:p>
      <w:pPr>
        <w:pStyle w:val="BodyText"/>
      </w:pPr>
      <w:r>
        <w:t xml:space="preserve">Your task is to make the Admission Order Intake feature</w:t>
      </w:r>
      <w:r>
        <w:t xml:space="preserve"> </w:t>
      </w:r>
      <w:r>
        <w:rPr>
          <w:b/>
          <w:bCs/>
        </w:rPr>
        <w:t xml:space="preserve">feed information into these existing modules</w:t>
      </w:r>
      <w:r>
        <w:t xml:space="preserve">.</w:t>
      </w:r>
    </w:p>
    <w:p>
      <w:r>
        <w:pict>
          <v:rect style="width:0;height:1.5pt" o:hralign="center" o:hrstd="t" o:hr="t"/>
        </w:pict>
      </w:r>
    </w:p>
    <w:bookmarkEnd w:id="49"/>
    <w:bookmarkStart w:id="50" w:name="ai-extraction"/>
    <w:p>
      <w:pPr>
        <w:pStyle w:val="Heading1"/>
      </w:pPr>
      <w:r>
        <w:t xml:space="preserve">30. AI EXTRACTION</w:t>
      </w:r>
    </w:p>
    <w:p>
      <w:pPr>
        <w:pStyle w:val="FirstParagraph"/>
      </w:pPr>
      <w:r>
        <w:t xml:space="preserve">If there is already an AI/LLM abstraction in the repository:</w:t>
      </w:r>
    </w:p>
    <w:p>
      <w:pPr>
        <w:pStyle w:val="BodyText"/>
      </w:pPr>
      <w:r>
        <w:t xml:space="preserve">use it.</w:t>
      </w:r>
    </w:p>
    <w:p>
      <w:pPr>
        <w:pStyle w:val="BodyText"/>
      </w:pPr>
      <w:r>
        <w:t xml:space="preserve">If not, add a minimal provider abstraction rather than embedding model API calls throughout business logic.</w:t>
      </w:r>
    </w:p>
    <w:p>
      <w:pPr>
        <w:pStyle w:val="BodyText"/>
      </w:pPr>
      <w:r>
        <w:t xml:space="preserve">The structured extractor must:</w:t>
      </w:r>
    </w:p>
    <w:p>
      <w:pPr>
        <w:pStyle w:val="Compact"/>
        <w:numPr>
          <w:ilvl w:val="0"/>
          <w:numId w:val="1004"/>
        </w:numPr>
      </w:pPr>
      <w:r>
        <w:t xml:space="preserve">return JSON / typed structured data;</w:t>
      </w:r>
    </w:p>
    <w:p>
      <w:pPr>
        <w:pStyle w:val="Compact"/>
        <w:numPr>
          <w:ilvl w:val="0"/>
          <w:numId w:val="1004"/>
        </w:numPr>
      </w:pPr>
      <w:r>
        <w:t xml:space="preserve">return null if information is absent;</w:t>
      </w:r>
    </w:p>
    <w:p>
      <w:pPr>
        <w:pStyle w:val="Compact"/>
        <w:numPr>
          <w:ilvl w:val="0"/>
          <w:numId w:val="1004"/>
        </w:numPr>
      </w:pPr>
      <w:r>
        <w:t xml:space="preserve">not guess;</w:t>
      </w:r>
    </w:p>
    <w:p>
      <w:pPr>
        <w:pStyle w:val="Compact"/>
        <w:numPr>
          <w:ilvl w:val="0"/>
          <w:numId w:val="1004"/>
        </w:numPr>
      </w:pPr>
      <w:r>
        <w:t xml:space="preserve">retain source page/text where possible.</w:t>
      </w:r>
    </w:p>
    <w:p>
      <w:pPr>
        <w:pStyle w:val="FirstParagraph"/>
      </w:pPr>
      <w:r>
        <w:t xml:space="preserve">Use the project’s existing AI provider/configuration if already implemented.</w:t>
      </w:r>
    </w:p>
    <w:p>
      <w:r>
        <w:pict>
          <v:rect style="width:0;height:1.5pt" o:hralign="center" o:hrstd="t" o:hr="t"/>
        </w:pict>
      </w:r>
    </w:p>
    <w:bookmarkEnd w:id="50"/>
    <w:bookmarkStart w:id="51" w:name="pdf-parsing"/>
    <w:p>
      <w:pPr>
        <w:pStyle w:val="Heading1"/>
      </w:pPr>
      <w:r>
        <w:t xml:space="preserve">31. PDF PARSING</w:t>
      </w:r>
    </w:p>
    <w:p>
      <w:pPr>
        <w:pStyle w:val="FirstParagraph"/>
      </w:pPr>
      <w:r>
        <w:t xml:space="preserve">Reuse existing PDF/document parsing first.</w:t>
      </w:r>
    </w:p>
    <w:p>
      <w:pPr>
        <w:pStyle w:val="BodyText"/>
      </w:pPr>
      <w:r>
        <w:t xml:space="preserve">Preferred pipeline:</w:t>
      </w:r>
    </w:p>
    <w:p>
      <w:pPr>
        <w:pStyle w:val="SourceCode"/>
      </w:pPr>
      <w:r>
        <w:rPr>
          <w:rStyle w:val="VerbatimChar"/>
        </w:rPr>
        <w:t xml:space="preserve">Uploaded PDF</w:t>
      </w:r>
      <w:r>
        <w:br/>
      </w:r>
      <w:r>
        <w:rPr>
          <w:rStyle w:val="VerbatimChar"/>
        </w:rPr>
        <w:t xml:space="preserve">↓</w:t>
      </w:r>
      <w:r>
        <w:br/>
      </w:r>
      <w:r>
        <w:rPr>
          <w:rStyle w:val="VerbatimChar"/>
        </w:rPr>
        <w:t xml:space="preserve">Existing file storage</w:t>
      </w:r>
      <w:r>
        <w:br/>
      </w:r>
      <w:r>
        <w:rPr>
          <w:rStyle w:val="VerbatimChar"/>
        </w:rPr>
        <w:t xml:space="preserve">↓</w:t>
      </w:r>
      <w:r>
        <w:br/>
      </w:r>
      <w:r>
        <w:rPr>
          <w:rStyle w:val="VerbatimChar"/>
        </w:rPr>
        <w:t xml:space="preserve">Extract embedded text</w:t>
      </w:r>
      <w:r>
        <w:br/>
      </w:r>
      <w:r>
        <w:rPr>
          <w:rStyle w:val="VerbatimChar"/>
        </w:rPr>
        <w:t xml:space="preserve">↓</w:t>
      </w:r>
      <w:r>
        <w:br/>
      </w:r>
      <w:r>
        <w:rPr>
          <w:rStyle w:val="VerbatimChar"/>
        </w:rPr>
        <w:t xml:space="preserve">Only use OCR/vision if extraction is inadequate</w:t>
      </w:r>
      <w:r>
        <w:br/>
      </w:r>
      <w:r>
        <w:rPr>
          <w:rStyle w:val="VerbatimChar"/>
        </w:rPr>
        <w:t xml:space="preserve">↓</w:t>
      </w:r>
      <w:r>
        <w:br/>
      </w:r>
      <w:r>
        <w:rPr>
          <w:rStyle w:val="VerbatimChar"/>
        </w:rPr>
        <w:t xml:space="preserve">Structured AI parsing</w:t>
      </w:r>
    </w:p>
    <w:p>
      <w:pPr>
        <w:pStyle w:val="FirstParagraph"/>
      </w:pPr>
      <w:r>
        <w:t xml:space="preserve">Do not unnecessarily OCR digitally searchable PDFs.</w:t>
      </w:r>
    </w:p>
    <w:p>
      <w:r>
        <w:pict>
          <v:rect style="width:0;height:1.5pt" o:hralign="center" o:hrstd="t" o:hr="t"/>
        </w:pict>
      </w:r>
    </w:p>
    <w:bookmarkEnd w:id="51"/>
    <w:bookmarkStart w:id="57" w:name="validation"/>
    <w:p>
      <w:pPr>
        <w:pStyle w:val="Heading1"/>
      </w:pPr>
      <w:r>
        <w:t xml:space="preserve">32. VALIDATION</w:t>
      </w:r>
    </w:p>
    <w:p>
      <w:pPr>
        <w:pStyle w:val="FirstParagraph"/>
      </w:pPr>
      <w:r>
        <w:t xml:space="preserve">Add deterministic validation where useful:</w:t>
      </w:r>
    </w:p>
    <w:bookmarkStart w:id="52" w:name="cin"/>
    <w:p>
      <w:pPr>
        <w:pStyle w:val="Heading3"/>
      </w:pPr>
      <w:r>
        <w:t xml:space="preserve">CIN</w:t>
      </w:r>
    </w:p>
    <w:p>
      <w:pPr>
        <w:pStyle w:val="FirstParagraph"/>
      </w:pPr>
      <w:r>
        <w:t xml:space="preserve">Check syntax/structure.</w:t>
      </w:r>
    </w:p>
    <w:bookmarkEnd w:id="52"/>
    <w:bookmarkStart w:id="53" w:name="ibbi-registration-number"/>
    <w:p>
      <w:pPr>
        <w:pStyle w:val="Heading3"/>
      </w:pPr>
      <w:r>
        <w:t xml:space="preserve">IBBI registration number</w:t>
      </w:r>
    </w:p>
    <w:p>
      <w:pPr>
        <w:pStyle w:val="FirstParagraph"/>
      </w:pPr>
      <w:r>
        <w:t xml:space="preserve">Normalize for matching but preserve original text.</w:t>
      </w:r>
    </w:p>
    <w:bookmarkEnd w:id="53"/>
    <w:bookmarkStart w:id="54" w:name="dates"/>
    <w:p>
      <w:pPr>
        <w:pStyle w:val="Heading3"/>
      </w:pPr>
      <w:r>
        <w:t xml:space="preserve">Dates</w:t>
      </w:r>
    </w:p>
    <w:p>
      <w:pPr>
        <w:pStyle w:val="FirstParagraph"/>
      </w:pPr>
      <w:r>
        <w:t xml:space="preserve">Store using the existing application’s date conventions.</w:t>
      </w:r>
    </w:p>
    <w:bookmarkEnd w:id="54"/>
    <w:bookmarkStart w:id="55" w:name="currency"/>
    <w:p>
      <w:pPr>
        <w:pStyle w:val="Heading3"/>
      </w:pPr>
      <w:r>
        <w:t xml:space="preserve">Currency</w:t>
      </w:r>
    </w:p>
    <w:p>
      <w:pPr>
        <w:pStyle w:val="FirstParagraph"/>
      </w:pPr>
      <w:r>
        <w:t xml:space="preserve">Use decimal/numeric storage.</w:t>
      </w:r>
    </w:p>
    <w:p>
      <w:pPr>
        <w:pStyle w:val="BodyText"/>
      </w:pPr>
      <w:r>
        <w:t xml:space="preserve">Never use floating-point for rupee amounts.</w:t>
      </w:r>
    </w:p>
    <w:bookmarkEnd w:id="55"/>
    <w:bookmarkStart w:id="56" w:name="email"/>
    <w:p>
      <w:pPr>
        <w:pStyle w:val="Heading3"/>
      </w:pPr>
      <w:r>
        <w:t xml:space="preserve">Email</w:t>
      </w:r>
    </w:p>
    <w:p>
      <w:pPr>
        <w:pStyle w:val="FirstParagraph"/>
      </w:pPr>
      <w:r>
        <w:t xml:space="preserve">Validate format.</w:t>
      </w:r>
    </w:p>
    <w:p>
      <w:r>
        <w:pict>
          <v:rect style="width:0;height:1.5pt" o:hralign="center" o:hrstd="t" o:hr="t"/>
        </w:pict>
      </w:r>
    </w:p>
    <w:bookmarkEnd w:id="56"/>
    <w:bookmarkEnd w:id="57"/>
    <w:bookmarkStart w:id="58" w:name="case-data-isolation"/>
    <w:p>
      <w:pPr>
        <w:pStyle w:val="Heading1"/>
      </w:pPr>
      <w:r>
        <w:t xml:space="preserve">33. CASE DATA ISOLATION</w:t>
      </w:r>
    </w:p>
    <w:p>
      <w:pPr>
        <w:pStyle w:val="FirstParagraph"/>
      </w:pPr>
      <w:r>
        <w:t xml:space="preserve">The application handles many companies simultaneously.</w:t>
      </w:r>
    </w:p>
    <w:p>
      <w:pPr>
        <w:pStyle w:val="BodyText"/>
      </w:pPr>
      <w:r>
        <w:t xml:space="preserve">Any data created from this import must belong to the correct company/case workspace.</w:t>
      </w:r>
    </w:p>
    <w:p>
      <w:pPr>
        <w:pStyle w:val="BodyText"/>
      </w:pPr>
      <w:r>
        <w:t xml:space="preserve">Examples:</w:t>
      </w:r>
    </w:p>
    <w:p>
      <w:pPr>
        <w:pStyle w:val="SourceCode"/>
      </w:pPr>
      <w:r>
        <w:rPr>
          <w:rStyle w:val="VerbatimChar"/>
        </w:rPr>
        <w:t xml:space="preserve">Mahakali tasks</w:t>
      </w:r>
      <w:r>
        <w:br/>
      </w:r>
      <w:r>
        <w:rPr>
          <w:rStyle w:val="VerbatimChar"/>
        </w:rPr>
        <w:t xml:space="preserve">→ only Mahakali workspace</w:t>
      </w:r>
      <w:r>
        <w:br/>
      </w:r>
      <w:r>
        <w:br/>
      </w:r>
      <w:r>
        <w:rPr>
          <w:rStyle w:val="VerbatimChar"/>
        </w:rPr>
        <w:t xml:space="preserve">Mahakali documents</w:t>
      </w:r>
      <w:r>
        <w:br/>
      </w:r>
      <w:r>
        <w:rPr>
          <w:rStyle w:val="VerbatimChar"/>
        </w:rPr>
        <w:t xml:space="preserve">→ only Mahakali workspace</w:t>
      </w:r>
      <w:r>
        <w:br/>
      </w:r>
      <w:r>
        <w:br/>
      </w:r>
      <w:r>
        <w:rPr>
          <w:rStyle w:val="VerbatimChar"/>
        </w:rPr>
        <w:t xml:space="preserve">Mahakali expense contribution</w:t>
      </w:r>
      <w:r>
        <w:br/>
      </w:r>
      <w:r>
        <w:rPr>
          <w:rStyle w:val="VerbatimChar"/>
        </w:rPr>
        <w:t xml:space="preserve">→ only Mahakali workspace</w:t>
      </w:r>
      <w:r>
        <w:br/>
      </w:r>
      <w:r>
        <w:br/>
      </w:r>
      <w:r>
        <w:rPr>
          <w:rStyle w:val="VerbatimChar"/>
        </w:rPr>
        <w:t xml:space="preserve">Mahakali checklist</w:t>
      </w:r>
      <w:r>
        <w:br/>
      </w:r>
      <w:r>
        <w:rPr>
          <w:rStyle w:val="VerbatimChar"/>
        </w:rPr>
        <w:t xml:space="preserve">→ only Mahakali workspace</w:t>
      </w:r>
    </w:p>
    <w:p>
      <w:pPr>
        <w:pStyle w:val="FirstParagraph"/>
      </w:pPr>
      <w:r>
        <w:t xml:space="preserve">Do not rely solely on frontend filtering.</w:t>
      </w:r>
    </w:p>
    <w:p>
      <w:pPr>
        <w:pStyle w:val="BodyText"/>
      </w:pPr>
      <w:r>
        <w:t xml:space="preserve">Use the existing backend/database case relationship/access rules.</w:t>
      </w:r>
    </w:p>
    <w:p>
      <w:r>
        <w:pict>
          <v:rect style="width:0;height:1.5pt" o:hralign="center" o:hrstd="t" o:hr="t"/>
        </w:pict>
      </w:r>
    </w:p>
    <w:bookmarkEnd w:id="58"/>
    <w:bookmarkStart w:id="59" w:name="audit-trail"/>
    <w:p>
      <w:pPr>
        <w:pStyle w:val="Heading1"/>
      </w:pPr>
      <w:r>
        <w:t xml:space="preserve">34. AUDIT TRAIL</w:t>
      </w:r>
    </w:p>
    <w:p>
      <w:pPr>
        <w:pStyle w:val="FirstParagraph"/>
      </w:pPr>
      <w:r>
        <w:t xml:space="preserve">Use the existing audit system if available.</w:t>
      </w:r>
    </w:p>
    <w:p>
      <w:pPr>
        <w:pStyle w:val="BodyText"/>
      </w:pPr>
      <w:r>
        <w:t xml:space="preserve">Record important actions such as:</w:t>
      </w:r>
    </w:p>
    <w:p>
      <w:pPr>
        <w:pStyle w:val="SourceCode"/>
      </w:pPr>
      <w:r>
        <w:rPr>
          <w:rStyle w:val="VerbatimChar"/>
        </w:rPr>
        <w:t xml:space="preserve">Admission order uploaded</w:t>
      </w:r>
      <w:r>
        <w:br/>
      </w:r>
      <w:r>
        <w:br/>
      </w:r>
      <w:r>
        <w:rPr>
          <w:rStyle w:val="VerbatimChar"/>
        </w:rPr>
        <w:t xml:space="preserve">AI extraction completed</w:t>
      </w:r>
      <w:r>
        <w:br/>
      </w:r>
      <w:r>
        <w:br/>
      </w:r>
      <w:r>
        <w:rPr>
          <w:rStyle w:val="VerbatimChar"/>
        </w:rPr>
        <w:t xml:space="preserve">MCA data retrieved</w:t>
      </w:r>
      <w:r>
        <w:br/>
      </w:r>
      <w:r>
        <w:br/>
      </w:r>
      <w:r>
        <w:rPr>
          <w:rStyle w:val="VerbatimChar"/>
        </w:rPr>
        <w:t xml:space="preserve">Extracted field corrected</w:t>
      </w:r>
      <w:r>
        <w:br/>
      </w:r>
      <w:r>
        <w:br/>
      </w:r>
      <w:r>
        <w:rPr>
          <w:rStyle w:val="VerbatimChar"/>
        </w:rPr>
        <w:t xml:space="preserve">Import confirmed</w:t>
      </w:r>
      <w:r>
        <w:br/>
      </w:r>
      <w:r>
        <w:br/>
      </w:r>
      <w:r>
        <w:rPr>
          <w:rStyle w:val="VerbatimChar"/>
        </w:rPr>
        <w:t xml:space="preserve">Case created</w:t>
      </w:r>
      <w:r>
        <w:br/>
      </w:r>
      <w:r>
        <w:br/>
      </w:r>
      <w:r>
        <w:rPr>
          <w:rStyle w:val="VerbatimChar"/>
        </w:rPr>
        <w:t xml:space="preserve">Existing case updated</w:t>
      </w:r>
      <w:r>
        <w:br/>
      </w:r>
      <w:r>
        <w:br/>
      </w:r>
      <w:r>
        <w:rPr>
          <w:rStyle w:val="VerbatimChar"/>
        </w:rPr>
        <w:t xml:space="preserve">Tasks generated</w:t>
      </w:r>
      <w:r>
        <w:br/>
      </w:r>
      <w:r>
        <w:br/>
      </w:r>
      <w:r>
        <w:rPr>
          <w:rStyle w:val="VerbatimChar"/>
        </w:rPr>
        <w:t xml:space="preserve">Checklist generated</w:t>
      </w:r>
    </w:p>
    <w:p>
      <w:pPr>
        <w:pStyle w:val="FirstParagraph"/>
      </w:pPr>
      <w:r>
        <w:t xml:space="preserve">If an audit system already exists, do not create a duplicate one.</w:t>
      </w:r>
    </w:p>
    <w:p>
      <w:r>
        <w:pict>
          <v:rect style="width:0;height:1.5pt" o:hralign="center" o:hrstd="t" o:hr="t"/>
        </w:pict>
      </w:r>
    </w:p>
    <w:bookmarkEnd w:id="59"/>
    <w:bookmarkStart w:id="60" w:name="important-ui-safety"/>
    <w:p>
      <w:pPr>
        <w:pStyle w:val="Heading1"/>
      </w:pPr>
      <w:r>
        <w:t xml:space="preserve">35. IMPORTANT UI SAFETY</w:t>
      </w:r>
    </w:p>
    <w:p>
      <w:pPr>
        <w:pStyle w:val="FirstParagraph"/>
      </w:pPr>
      <w:r>
        <w:t xml:space="preserve">When importing into an existing case, prominently display:</w:t>
      </w:r>
    </w:p>
    <w:p>
      <w:pPr>
        <w:pStyle w:val="SourceCode"/>
      </w:pPr>
      <w:r>
        <w:rPr>
          <w:rStyle w:val="VerbatimChar"/>
        </w:rPr>
        <w:t xml:space="preserve">You are importing this order into:</w:t>
      </w:r>
      <w:r>
        <w:br/>
      </w:r>
      <w:r>
        <w:br/>
      </w:r>
      <w:r>
        <w:rPr>
          <w:rStyle w:val="VerbatimChar"/>
        </w:rPr>
        <w:t xml:space="preserve">MAHAKALI FOODS PRIVATE LIMITED</w:t>
      </w:r>
      <w:r>
        <w:br/>
      </w:r>
      <w:r>
        <w:rPr>
          <w:rStyle w:val="VerbatimChar"/>
        </w:rPr>
        <w:t xml:space="preserve">CP(IB) 72/2024</w:t>
      </w:r>
    </w:p>
    <w:p>
      <w:pPr>
        <w:pStyle w:val="FirstParagraph"/>
      </w:pPr>
      <w:r>
        <w:t xml:space="preserve">This reduces the risk of an office staff member importing a judicial order into the wrong company.</w:t>
      </w:r>
    </w:p>
    <w:p>
      <w:r>
        <w:pict>
          <v:rect style="width:0;height:1.5pt" o:hralign="center" o:hrstd="t" o:hr="t"/>
        </w:pict>
      </w:r>
    </w:p>
    <w:bookmarkEnd w:id="60"/>
    <w:bookmarkStart w:id="61" w:name="expected-result-for-the-reference-pdf"/>
    <w:p>
      <w:pPr>
        <w:pStyle w:val="Heading1"/>
      </w:pPr>
      <w:r>
        <w:t xml:space="preserve">36. EXPECTED RESULT FOR THE REFERENCE PDF</w:t>
      </w:r>
    </w:p>
    <w:p>
      <w:pPr>
        <w:pStyle w:val="FirstParagraph"/>
      </w:pPr>
      <w:r>
        <w:t xml:space="preserve">When the Mahakali PDF is uploaded, the review screen should broadly identify:</w:t>
      </w:r>
    </w:p>
    <w:p>
      <w:pPr>
        <w:pStyle w:val="SourceCode"/>
      </w:pPr>
      <w:r>
        <w:rPr>
          <w:rStyle w:val="VerbatimChar"/>
        </w:rPr>
        <w:t xml:space="preserve">Mahakali Foods Private Limited</w:t>
      </w:r>
      <w:r>
        <w:br/>
      </w:r>
      <w:r>
        <w:br/>
      </w:r>
      <w:r>
        <w:rPr>
          <w:rStyle w:val="VerbatimChar"/>
        </w:rPr>
        <w:t xml:space="preserve">NCLT Indore Bench</w:t>
      </w:r>
      <w:r>
        <w:br/>
      </w:r>
      <w:r>
        <w:br/>
      </w:r>
      <w:r>
        <w:rPr>
          <w:rStyle w:val="VerbatimChar"/>
        </w:rPr>
        <w:t xml:space="preserve">CP(IB) 72/2024</w:t>
      </w:r>
      <w:r>
        <w:br/>
      </w:r>
      <w:r>
        <w:br/>
      </w:r>
      <w:r>
        <w:rPr>
          <w:rStyle w:val="VerbatimChar"/>
        </w:rPr>
        <w:t xml:space="preserve">Section 7 CIRP</w:t>
      </w:r>
      <w:r>
        <w:br/>
      </w:r>
      <w:r>
        <w:br/>
      </w:r>
      <w:r>
        <w:rPr>
          <w:rStyle w:val="VerbatimChar"/>
        </w:rPr>
        <w:t xml:space="preserve">Order Date:</w:t>
      </w:r>
      <w:r>
        <w:br/>
      </w:r>
      <w:r>
        <w:rPr>
          <w:rStyle w:val="VerbatimChar"/>
        </w:rPr>
        <w:t xml:space="preserve">31 July 2026</w:t>
      </w:r>
      <w:r>
        <w:br/>
      </w:r>
      <w:r>
        <w:br/>
      </w:r>
      <w:r>
        <w:rPr>
          <w:rStyle w:val="VerbatimChar"/>
        </w:rPr>
        <w:t xml:space="preserve">CIRP Commencement:</w:t>
      </w:r>
      <w:r>
        <w:br/>
      </w:r>
      <w:r>
        <w:rPr>
          <w:rStyle w:val="VerbatimChar"/>
        </w:rPr>
        <w:t xml:space="preserve">31 July 2026</w:t>
      </w:r>
      <w:r>
        <w:br/>
      </w:r>
      <w:r>
        <w:br/>
      </w:r>
      <w:r>
        <w:rPr>
          <w:rStyle w:val="VerbatimChar"/>
        </w:rPr>
        <w:t xml:space="preserve">Applicant:</w:t>
      </w:r>
      <w:r>
        <w:br/>
      </w:r>
      <w:r>
        <w:rPr>
          <w:rStyle w:val="VerbatimChar"/>
        </w:rPr>
        <w:t xml:space="preserve">Samunnati Financial Intermediation &amp; Services Private Limited</w:t>
      </w:r>
      <w:r>
        <w:br/>
      </w:r>
      <w:r>
        <w:br/>
      </w:r>
      <w:r>
        <w:rPr>
          <w:rStyle w:val="VerbatimChar"/>
        </w:rPr>
        <w:t xml:space="preserve">IRP:</w:t>
      </w:r>
      <w:r>
        <w:br/>
      </w:r>
      <w:r>
        <w:rPr>
          <w:rStyle w:val="VerbatimChar"/>
        </w:rPr>
        <w:t xml:space="preserve">Navin Khandelwal</w:t>
      </w:r>
      <w:r>
        <w:br/>
      </w:r>
      <w:r>
        <w:br/>
      </w:r>
      <w:r>
        <w:rPr>
          <w:rStyle w:val="VerbatimChar"/>
        </w:rPr>
        <w:t xml:space="preserve">IRP Registration:</w:t>
      </w:r>
      <w:r>
        <w:br/>
      </w:r>
      <w:r>
        <w:rPr>
          <w:rStyle w:val="VerbatimChar"/>
        </w:rPr>
        <w:t xml:space="preserve">IBBI/IPA-001/IP-P00703/2017-2018/11301</w:t>
      </w:r>
      <w:r>
        <w:br/>
      </w:r>
      <w:r>
        <w:br/>
      </w:r>
      <w:r>
        <w:rPr>
          <w:rStyle w:val="VerbatimChar"/>
        </w:rPr>
        <w:t xml:space="preserve">Initial Expense Contribution:</w:t>
      </w:r>
      <w:r>
        <w:br/>
      </w:r>
      <w:r>
        <w:rPr>
          <w:rStyle w:val="VerbatimChar"/>
        </w:rPr>
        <w:t xml:space="preserve">₹1,00,000</w:t>
      </w:r>
    </w:p>
    <w:p>
      <w:pPr>
        <w:pStyle w:val="FirstParagraph"/>
      </w:pPr>
      <w:r>
        <w:t xml:space="preserve">It should also detect relevant operative tasks/checklists from the order.</w:t>
      </w:r>
    </w:p>
    <w:p>
      <w:r>
        <w:pict>
          <v:rect style="width:0;height:1.5pt" o:hralign="center" o:hrstd="t" o:hr="t"/>
        </w:pict>
      </w:r>
    </w:p>
    <w:bookmarkEnd w:id="61"/>
    <w:bookmarkStart w:id="62" w:name="testing"/>
    <w:p>
      <w:pPr>
        <w:pStyle w:val="Heading1"/>
      </w:pPr>
      <w:r>
        <w:t xml:space="preserve">37. TESTING</w:t>
      </w:r>
    </w:p>
    <w:p>
      <w:pPr>
        <w:pStyle w:val="FirstParagraph"/>
      </w:pPr>
      <w:r>
        <w:t xml:space="preserve">Add tests that fit the project’s existing testing architecture.</w:t>
      </w:r>
    </w:p>
    <w:p>
      <w:pPr>
        <w:pStyle w:val="BodyText"/>
      </w:pPr>
      <w:r>
        <w:t xml:space="preserve">At minimum test:</w:t>
      </w:r>
    </w:p>
    <w:p>
      <w:pPr>
        <w:pStyle w:val="SourceCode"/>
      </w:pPr>
      <w:r>
        <w:rPr>
          <w:rStyle w:val="VerbatimChar"/>
        </w:rPr>
        <w:t xml:space="preserve">Admission order upload</w:t>
      </w:r>
      <w:r>
        <w:br/>
      </w:r>
      <w:r>
        <w:br/>
      </w:r>
      <w:r>
        <w:rPr>
          <w:rStyle w:val="VerbatimChar"/>
        </w:rPr>
        <w:t xml:space="preserve">PDF extraction</w:t>
      </w:r>
      <w:r>
        <w:br/>
      </w:r>
      <w:r>
        <w:br/>
      </w:r>
      <w:r>
        <w:rPr>
          <w:rStyle w:val="VerbatimChar"/>
        </w:rPr>
        <w:t xml:space="preserve">Structured extraction schema</w:t>
      </w:r>
      <w:r>
        <w:br/>
      </w:r>
      <w:r>
        <w:br/>
      </w:r>
      <w:r>
        <w:rPr>
          <w:rStyle w:val="VerbatimChar"/>
        </w:rPr>
        <w:t xml:space="preserve">Reference Mahakali fields</w:t>
      </w:r>
      <w:r>
        <w:br/>
      </w:r>
      <w:r>
        <w:br/>
      </w:r>
      <w:r>
        <w:rPr>
          <w:rStyle w:val="VerbatimChar"/>
        </w:rPr>
        <w:t xml:space="preserve">Review/save draft</w:t>
      </w:r>
      <w:r>
        <w:br/>
      </w:r>
      <w:r>
        <w:br/>
      </w:r>
      <w:r>
        <w:rPr>
          <w:rStyle w:val="VerbatimChar"/>
        </w:rPr>
        <w:t xml:space="preserve">Confirm into an existing case</w:t>
      </w:r>
      <w:r>
        <w:br/>
      </w:r>
      <w:r>
        <w:br/>
      </w:r>
      <w:r>
        <w:rPr>
          <w:rStyle w:val="VerbatimChar"/>
        </w:rPr>
        <w:t xml:space="preserve">Confirm creating a new case</w:t>
      </w:r>
      <w:r>
        <w:br/>
      </w:r>
      <w:r>
        <w:br/>
      </w:r>
      <w:r>
        <w:rPr>
          <w:rStyle w:val="VerbatimChar"/>
        </w:rPr>
        <w:t xml:space="preserve">Duplicate case detection</w:t>
      </w:r>
      <w:r>
        <w:br/>
      </w:r>
      <w:r>
        <w:br/>
      </w:r>
      <w:r>
        <w:rPr>
          <w:rStyle w:val="VerbatimChar"/>
        </w:rPr>
        <w:t xml:space="preserve">MCA mock/manual enrichment</w:t>
      </w:r>
      <w:r>
        <w:br/>
      </w:r>
      <w:r>
        <w:br/>
      </w:r>
      <w:r>
        <w:rPr>
          <w:rStyle w:val="VerbatimChar"/>
        </w:rPr>
        <w:t xml:space="preserve">MCA-vs-order reconciliation</w:t>
      </w:r>
      <w:r>
        <w:br/>
      </w:r>
      <w:r>
        <w:br/>
      </w:r>
      <w:r>
        <w:rPr>
          <w:rStyle w:val="VerbatimChar"/>
        </w:rPr>
        <w:t xml:space="preserve">Task generation</w:t>
      </w:r>
      <w:r>
        <w:br/>
      </w:r>
      <w:r>
        <w:br/>
      </w:r>
      <w:r>
        <w:rPr>
          <w:rStyle w:val="VerbatimChar"/>
        </w:rPr>
        <w:t xml:space="preserve">Document requirement generation</w:t>
      </w:r>
      <w:r>
        <w:br/>
      </w:r>
      <w:r>
        <w:br/>
      </w:r>
      <w:r>
        <w:rPr>
          <w:rStyle w:val="VerbatimChar"/>
        </w:rPr>
        <w:t xml:space="preserve">Initial expense contribution generation</w:t>
      </w:r>
      <w:r>
        <w:br/>
      </w:r>
      <w:r>
        <w:br/>
      </w:r>
      <w:r>
        <w:rPr>
          <w:rStyle w:val="VerbatimChar"/>
        </w:rPr>
        <w:t xml:space="preserve">Case isolation</w:t>
      </w:r>
    </w:p>
    <w:p>
      <w:pPr>
        <w:pStyle w:val="FirstParagraph"/>
      </w:pPr>
      <w:r>
        <w:t xml:space="preserve">Do not rewrite the whole project’s testing stack.</w:t>
      </w:r>
    </w:p>
    <w:p>
      <w:r>
        <w:pict>
          <v:rect style="width:0;height:1.5pt" o:hralign="center" o:hrstd="t" o:hr="t"/>
        </w:pict>
      </w:r>
    </w:p>
    <w:bookmarkEnd w:id="62"/>
    <w:bookmarkStart w:id="63" w:name="migrations"/>
    <w:p>
      <w:pPr>
        <w:pStyle w:val="Heading1"/>
      </w:pPr>
      <w:r>
        <w:t xml:space="preserve">38. MIGRATIONS</w:t>
      </w:r>
    </w:p>
    <w:p>
      <w:pPr>
        <w:pStyle w:val="FirstParagraph"/>
      </w:pPr>
      <w:r>
        <w:t xml:space="preserve">Only add database migrations for genuinely missing fields/tables.</w:t>
      </w:r>
    </w:p>
    <w:p>
      <w:pPr>
        <w:pStyle w:val="BodyText"/>
      </w:pPr>
      <w:r>
        <w:t xml:space="preserve">Before creating a new table, search existing models to see whether the concept already exists.</w:t>
      </w:r>
    </w:p>
    <w:p>
      <w:pPr>
        <w:pStyle w:val="BodyText"/>
      </w:pPr>
      <w:r>
        <w:t xml:space="preserve">Examples:</w:t>
      </w:r>
    </w:p>
    <w:p>
      <w:pPr>
        <w:pStyle w:val="BodyText"/>
      </w:pPr>
      <w:r>
        <w:t xml:space="preserve">If</w:t>
      </w:r>
      <w:r>
        <w:t xml:space="preserve"> </w:t>
      </w:r>
      <w:r>
        <w:rPr>
          <w:rStyle w:val="VerbatimChar"/>
        </w:rPr>
        <w:t xml:space="preserve">contacts</w:t>
      </w:r>
      <w:r>
        <w:t xml:space="preserve"> </w:t>
      </w:r>
      <w:r>
        <w:t xml:space="preserve">already represents directors:</w:t>
      </w:r>
      <w:r>
        <w:t xml:space="preserve"> </w:t>
      </w:r>
      <w:r>
        <w:t xml:space="preserve">→ extend/reuse it.</w:t>
      </w:r>
    </w:p>
    <w:p>
      <w:pPr>
        <w:pStyle w:val="BodyText"/>
      </w:pPr>
      <w:r>
        <w:t xml:space="preserve">If</w:t>
      </w:r>
      <w:r>
        <w:t xml:space="preserve"> </w:t>
      </w:r>
      <w:r>
        <w:rPr>
          <w:rStyle w:val="VerbatimChar"/>
        </w:rPr>
        <w:t xml:space="preserve">organisations</w:t>
      </w:r>
      <w:r>
        <w:t xml:space="preserve"> </w:t>
      </w:r>
      <w:r>
        <w:t xml:space="preserve">already stores companies:</w:t>
      </w:r>
      <w:r>
        <w:t xml:space="preserve"> </w:t>
      </w:r>
      <w:r>
        <w:t xml:space="preserve">→ reuse it.</w:t>
      </w:r>
    </w:p>
    <w:p>
      <w:pPr>
        <w:pStyle w:val="BodyText"/>
      </w:pPr>
      <w:r>
        <w:t xml:space="preserve">If a generic</w:t>
      </w:r>
      <w:r>
        <w:t xml:space="preserve"> </w:t>
      </w:r>
      <w:r>
        <w:rPr>
          <w:rStyle w:val="VerbatimChar"/>
        </w:rPr>
        <w:t xml:space="preserve">case_party</w:t>
      </w:r>
      <w:r>
        <w:t xml:space="preserve"> </w:t>
      </w:r>
      <w:r>
        <w:t xml:space="preserve">relationship already exists:</w:t>
      </w:r>
      <w:r>
        <w:t xml:space="preserve"> </w:t>
      </w:r>
      <w:r>
        <w:t xml:space="preserve">→ use that for Applicant/Financial Creditor.</w:t>
      </w:r>
    </w:p>
    <w:p>
      <w:pPr>
        <w:pStyle w:val="BodyText"/>
      </w:pPr>
      <w:r>
        <w:t xml:space="preserve">Keep schema changes minimal and coherent.</w:t>
      </w:r>
    </w:p>
    <w:p>
      <w:r>
        <w:pict>
          <v:rect style="width:0;height:1.5pt" o:hralign="center" o:hrstd="t" o:hr="t"/>
        </w:pict>
      </w:r>
    </w:p>
    <w:bookmarkEnd w:id="63"/>
    <w:bookmarkStart w:id="74" w:name="development-approach"/>
    <w:p>
      <w:pPr>
        <w:pStyle w:val="Heading1"/>
      </w:pPr>
      <w:r>
        <w:t xml:space="preserve">39. DEVELOPMENT APPROACH</w:t>
      </w:r>
    </w:p>
    <w:p>
      <w:pPr>
        <w:pStyle w:val="FirstParagraph"/>
      </w:pPr>
      <w:r>
        <w:t xml:space="preserve">Proceed in this order:</w:t>
      </w:r>
    </w:p>
    <w:bookmarkStart w:id="64" w:name="step-1"/>
    <w:p>
      <w:pPr>
        <w:pStyle w:val="Heading3"/>
      </w:pPr>
      <w:r>
        <w:t xml:space="preserve">Step 1</w:t>
      </w:r>
    </w:p>
    <w:p>
      <w:pPr>
        <w:pStyle w:val="FirstParagraph"/>
      </w:pPr>
      <w:r>
        <w:t xml:space="preserve">Inspect existing project.</w:t>
      </w:r>
    </w:p>
    <w:bookmarkEnd w:id="64"/>
    <w:bookmarkStart w:id="65" w:name="step-2"/>
    <w:p>
      <w:pPr>
        <w:pStyle w:val="Heading3"/>
      </w:pPr>
      <w:r>
        <w:t xml:space="preserve">Step 2</w:t>
      </w:r>
    </w:p>
    <w:p>
      <w:pPr>
        <w:pStyle w:val="FirstParagraph"/>
      </w:pPr>
      <w:r>
        <w:t xml:space="preserve">Identify reusable components and missing pieces.</w:t>
      </w:r>
    </w:p>
    <w:bookmarkEnd w:id="65"/>
    <w:bookmarkStart w:id="66" w:name="step-3"/>
    <w:p>
      <w:pPr>
        <w:pStyle w:val="Heading3"/>
      </w:pPr>
      <w:r>
        <w:t xml:space="preserve">Step 3</w:t>
      </w:r>
    </w:p>
    <w:p>
      <w:pPr>
        <w:pStyle w:val="FirstParagraph"/>
      </w:pPr>
      <w:r>
        <w:t xml:space="preserve">Create/update data structures only where necessary.</w:t>
      </w:r>
    </w:p>
    <w:bookmarkEnd w:id="66"/>
    <w:bookmarkStart w:id="67" w:name="step-4"/>
    <w:p>
      <w:pPr>
        <w:pStyle w:val="Heading3"/>
      </w:pPr>
      <w:r>
        <w:t xml:space="preserve">Step 4</w:t>
      </w:r>
    </w:p>
    <w:p>
      <w:pPr>
        <w:pStyle w:val="FirstParagraph"/>
      </w:pPr>
      <w:r>
        <w:t xml:space="preserve">Implement admission-order extraction.</w:t>
      </w:r>
    </w:p>
    <w:bookmarkEnd w:id="67"/>
    <w:bookmarkStart w:id="68" w:name="step-5"/>
    <w:p>
      <w:pPr>
        <w:pStyle w:val="Heading3"/>
      </w:pPr>
      <w:r>
        <w:t xml:space="preserve">Step 5</w:t>
      </w:r>
    </w:p>
    <w:p>
      <w:pPr>
        <w:pStyle w:val="FirstParagraph"/>
      </w:pPr>
      <w:r>
        <w:t xml:space="preserve">Implement intake review UI.</w:t>
      </w:r>
    </w:p>
    <w:bookmarkEnd w:id="68"/>
    <w:bookmarkStart w:id="69" w:name="step-6"/>
    <w:p>
      <w:pPr>
        <w:pStyle w:val="Heading3"/>
      </w:pPr>
      <w:r>
        <w:t xml:space="preserve">Step 6</w:t>
      </w:r>
    </w:p>
    <w:p>
      <w:pPr>
        <w:pStyle w:val="FirstParagraph"/>
      </w:pPr>
      <w:r>
        <w:t xml:space="preserve">Integrate MCA provider/mocks/manual fallback.</w:t>
      </w:r>
    </w:p>
    <w:bookmarkEnd w:id="69"/>
    <w:bookmarkStart w:id="70" w:name="step-7"/>
    <w:p>
      <w:pPr>
        <w:pStyle w:val="Heading3"/>
      </w:pPr>
      <w:r>
        <w:t xml:space="preserve">Step 7</w:t>
      </w:r>
    </w:p>
    <w:p>
      <w:pPr>
        <w:pStyle w:val="FirstParagraph"/>
      </w:pPr>
      <w:r>
        <w:t xml:space="preserve">Integrate confirmation with existing Case workspace.</w:t>
      </w:r>
    </w:p>
    <w:bookmarkEnd w:id="70"/>
    <w:bookmarkStart w:id="71" w:name="step-8"/>
    <w:p>
      <w:pPr>
        <w:pStyle w:val="Heading3"/>
      </w:pPr>
      <w:r>
        <w:t xml:space="preserve">Step 8</w:t>
      </w:r>
    </w:p>
    <w:p>
      <w:pPr>
        <w:pStyle w:val="FirstParagraph"/>
      </w:pPr>
      <w:r>
        <w:t xml:space="preserve">Generate appropriate tasks/checklists through existing systems.</w:t>
      </w:r>
    </w:p>
    <w:bookmarkEnd w:id="71"/>
    <w:bookmarkStart w:id="72" w:name="step-9"/>
    <w:p>
      <w:pPr>
        <w:pStyle w:val="Heading3"/>
      </w:pPr>
      <w:r>
        <w:t xml:space="preserve">Step 9</w:t>
      </w:r>
    </w:p>
    <w:p>
      <w:pPr>
        <w:pStyle w:val="FirstParagraph"/>
      </w:pPr>
      <w:r>
        <w:t xml:space="preserve">Test.</w:t>
      </w:r>
    </w:p>
    <w:bookmarkEnd w:id="72"/>
    <w:bookmarkStart w:id="73" w:name="step-10"/>
    <w:p>
      <w:pPr>
        <w:pStyle w:val="Heading3"/>
      </w:pPr>
      <w:r>
        <w:t xml:space="preserve">Step 10</w:t>
      </w:r>
    </w:p>
    <w:p>
      <w:pPr>
        <w:pStyle w:val="FirstParagraph"/>
      </w:pPr>
      <w:r>
        <w:t xml:space="preserve">Run application, migrations, lint, type checks and tests.</w:t>
      </w:r>
    </w:p>
    <w:p>
      <w:pPr>
        <w:pStyle w:val="BodyText"/>
      </w:pPr>
      <w:r>
        <w:t xml:space="preserve">Fix errors found.</w:t>
      </w:r>
    </w:p>
    <w:p>
      <w:r>
        <w:pict>
          <v:rect style="width:0;height:1.5pt" o:hralign="center" o:hrstd="t" o:hr="t"/>
        </w:pict>
      </w:r>
    </w:p>
    <w:bookmarkEnd w:id="73"/>
    <w:bookmarkEnd w:id="74"/>
    <w:bookmarkStart w:id="83" w:name="report-back-after-implementation"/>
    <w:p>
      <w:pPr>
        <w:pStyle w:val="Heading1"/>
      </w:pPr>
      <w:r>
        <w:t xml:space="preserve">40. REPORT BACK AFTER IMPLEMENTATION</w:t>
      </w:r>
    </w:p>
    <w:p>
      <w:pPr>
        <w:pStyle w:val="FirstParagraph"/>
      </w:pPr>
      <w:r>
        <w:t xml:space="preserve">At completion tell me:</w:t>
      </w:r>
    </w:p>
    <w:bookmarkStart w:id="75" w:name="existing-functionality-reused"/>
    <w:p>
      <w:pPr>
        <w:pStyle w:val="Heading2"/>
      </w:pPr>
      <w:r>
        <w:t xml:space="preserve">Existing functionality reused</w:t>
      </w:r>
    </w:p>
    <w:p>
      <w:pPr>
        <w:pStyle w:val="FirstParagraph"/>
      </w:pPr>
      <w:r>
        <w:t xml:space="preserve">List what was already in the project and reused.</w:t>
      </w:r>
    </w:p>
    <w:bookmarkEnd w:id="75"/>
    <w:bookmarkStart w:id="76" w:name="files-changed"/>
    <w:p>
      <w:pPr>
        <w:pStyle w:val="Heading2"/>
      </w:pPr>
      <w:r>
        <w:t xml:space="preserve">Files changed</w:t>
      </w:r>
    </w:p>
    <w:p>
      <w:pPr>
        <w:pStyle w:val="FirstParagraph"/>
      </w:pPr>
      <w:r>
        <w:t xml:space="preserve">List modified/new files.</w:t>
      </w:r>
    </w:p>
    <w:bookmarkEnd w:id="76"/>
    <w:bookmarkStart w:id="77" w:name="database-changes"/>
    <w:p>
      <w:pPr>
        <w:pStyle w:val="Heading2"/>
      </w:pPr>
      <w:r>
        <w:t xml:space="preserve">Database changes</w:t>
      </w:r>
    </w:p>
    <w:p>
      <w:pPr>
        <w:pStyle w:val="FirstParagraph"/>
      </w:pPr>
      <w:r>
        <w:t xml:space="preserve">Describe migrations, if any.</w:t>
      </w:r>
    </w:p>
    <w:bookmarkEnd w:id="77"/>
    <w:bookmarkStart w:id="78" w:name="new-functionality"/>
    <w:p>
      <w:pPr>
        <w:pStyle w:val="Heading2"/>
      </w:pPr>
      <w:r>
        <w:t xml:space="preserve">New functionality</w:t>
      </w:r>
    </w:p>
    <w:p>
      <w:pPr>
        <w:pStyle w:val="FirstParagraph"/>
      </w:pPr>
      <w:r>
        <w:t xml:space="preserve">Describe what now works.</w:t>
      </w:r>
    </w:p>
    <w:bookmarkEnd w:id="78"/>
    <w:bookmarkStart w:id="79" w:name="mca-status"/>
    <w:p>
      <w:pPr>
        <w:pStyle w:val="Heading2"/>
      </w:pPr>
      <w:r>
        <w:t xml:space="preserve">MCA status</w:t>
      </w:r>
    </w:p>
    <w:p>
      <w:pPr>
        <w:pStyle w:val="FirstParagraph"/>
      </w:pPr>
      <w:r>
        <w:t xml:space="preserve">State whether:</w:t>
      </w:r>
    </w:p>
    <w:p>
      <w:pPr>
        <w:pStyle w:val="SourceCode"/>
      </w:pPr>
      <w:r>
        <w:rPr>
          <w:rStyle w:val="VerbatimChar"/>
        </w:rPr>
        <w:t xml:space="preserve">Live MCA provider working</w:t>
      </w:r>
      <w:r>
        <w:br/>
      </w:r>
      <w:r>
        <w:rPr>
          <w:rStyle w:val="VerbatimChar"/>
        </w:rPr>
        <w:t xml:space="preserve">Mock provider working</w:t>
      </w:r>
      <w:r>
        <w:br/>
      </w:r>
      <w:r>
        <w:rPr>
          <w:rStyle w:val="VerbatimChar"/>
        </w:rPr>
        <w:t xml:space="preserve">Manual fallback working</w:t>
      </w:r>
    </w:p>
    <w:p>
      <w:pPr>
        <w:pStyle w:val="FirstParagraph"/>
      </w:pPr>
      <w:r>
        <w:t xml:space="preserve">and any limitations.</w:t>
      </w:r>
    </w:p>
    <w:bookmarkEnd w:id="79"/>
    <w:bookmarkStart w:id="80" w:name="testing-1"/>
    <w:p>
      <w:pPr>
        <w:pStyle w:val="Heading2"/>
      </w:pPr>
      <w:r>
        <w:t xml:space="preserve">Testing</w:t>
      </w:r>
    </w:p>
    <w:p>
      <w:pPr>
        <w:pStyle w:val="FirstParagraph"/>
      </w:pPr>
      <w:r>
        <w:t xml:space="preserve">Report actual tests/lint/type checks run and their results.</w:t>
      </w:r>
    </w:p>
    <w:bookmarkEnd w:id="80"/>
    <w:bookmarkStart w:id="81" w:name="how-to-use"/>
    <w:p>
      <w:pPr>
        <w:pStyle w:val="Heading2"/>
      </w:pPr>
      <w:r>
        <w:t xml:space="preserve">How to use</w:t>
      </w:r>
    </w:p>
    <w:p>
      <w:pPr>
        <w:pStyle w:val="FirstParagraph"/>
      </w:pPr>
      <w:r>
        <w:t xml:space="preserve">Give short user steps:</w:t>
      </w:r>
    </w:p>
    <w:p>
      <w:pPr>
        <w:pStyle w:val="SourceCode"/>
      </w:pPr>
      <w:r>
        <w:rPr>
          <w:rStyle w:val="VerbatimChar"/>
        </w:rPr>
        <w:t xml:space="preserve">Open...</w:t>
      </w:r>
      <w:r>
        <w:br/>
      </w:r>
      <w:r>
        <w:rPr>
          <w:rStyle w:val="VerbatimChar"/>
        </w:rPr>
        <w:t xml:space="preserve">Click...</w:t>
      </w:r>
      <w:r>
        <w:br/>
      </w:r>
      <w:r>
        <w:rPr>
          <w:rStyle w:val="VerbatimChar"/>
        </w:rPr>
        <w:t xml:space="preserve">Upload...</w:t>
      </w:r>
      <w:r>
        <w:br/>
      </w:r>
      <w:r>
        <w:rPr>
          <w:rStyle w:val="VerbatimChar"/>
        </w:rPr>
        <w:t xml:space="preserve">Review...</w:t>
      </w:r>
      <w:r>
        <w:br/>
      </w:r>
      <w:r>
        <w:rPr>
          <w:rStyle w:val="VerbatimChar"/>
        </w:rPr>
        <w:t xml:space="preserve">Confirm...</w:t>
      </w:r>
    </w:p>
    <w:bookmarkEnd w:id="81"/>
    <w:bookmarkStart w:id="82" w:name="remaining-work"/>
    <w:p>
      <w:pPr>
        <w:pStyle w:val="Heading2"/>
      </w:pPr>
      <w:r>
        <w:t xml:space="preserve">Remaining work</w:t>
      </w:r>
    </w:p>
    <w:p>
      <w:pPr>
        <w:pStyle w:val="FirstParagraph"/>
      </w:pPr>
      <w:r>
        <w:t xml:space="preserve">Only list genuinely incomplete pieces.</w:t>
      </w:r>
    </w:p>
    <w:p>
      <w:r>
        <w:pict>
          <v:rect style="width:0;height:1.5pt" o:hralign="center" o:hrstd="t" o:hr="t"/>
        </w:pict>
      </w:r>
    </w:p>
    <w:bookmarkEnd w:id="82"/>
    <w:bookmarkEnd w:id="83"/>
    <w:bookmarkStart w:id="84" w:name="most-important-constraint"/>
    <w:p>
      <w:pPr>
        <w:pStyle w:val="Heading1"/>
      </w:pPr>
      <w:r>
        <w:t xml:space="preserve">41. MOST IMPORTANT CONSTRAINT</w:t>
      </w:r>
    </w:p>
    <w:p>
      <w:pPr>
        <w:pStyle w:val="FirstParagraph"/>
      </w:pPr>
      <w:r>
        <w:t xml:space="preserve">Do not treat this prompt as a request to rebuild the complete insolvency management system.</w:t>
      </w:r>
    </w:p>
    <w:p>
      <w:pPr>
        <w:pStyle w:val="BodyText"/>
      </w:pPr>
      <w:r>
        <w:t xml:space="preserve">The existing application already contains work done in earlier development sessions.</w:t>
      </w:r>
    </w:p>
    <w:p>
      <w:pPr>
        <w:pStyle w:val="BodyText"/>
      </w:pPr>
      <w:r>
        <w:t xml:space="preserve">This prompt adds one focused feature:</w:t>
      </w:r>
    </w:p>
    <w:p>
      <w:pPr>
        <w:pStyle w:val="BlockText"/>
      </w:pPr>
      <w:r>
        <w:rPr>
          <w:b/>
          <w:bCs/>
        </w:rPr>
        <w:t xml:space="preserve">Read the first NCLT admission order received in a case, extract useful information, enrich the Corporate Debtor using MCA, let the user verify the data, and populate the existing case workspace plus the directly related initial tasks/checklists.</w:t>
      </w:r>
    </w:p>
    <w:p>
      <w:pPr>
        <w:pStyle w:val="FirstParagraph"/>
      </w:pPr>
      <w:r>
        <w:t xml:space="preserve">Preserve and extend the existing system.</w:t>
      </w:r>
    </w:p>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