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FC671" w14:textId="27D2A500" w:rsidR="000A1CE7" w:rsidRPr="000A1CE7" w:rsidRDefault="000A1CE7" w:rsidP="000A1CE7">
      <w:pPr>
        <w:jc w:val="center"/>
        <w:rPr>
          <w:b/>
          <w:bCs/>
          <w:sz w:val="40"/>
          <w:szCs w:val="40"/>
        </w:rPr>
      </w:pPr>
      <w:r w:rsidRPr="000A1CE7">
        <w:rPr>
          <w:b/>
          <w:bCs/>
          <w:sz w:val="40"/>
          <w:szCs w:val="40"/>
        </w:rPr>
        <w:t>DAB303_Marketing Analytics</w:t>
      </w:r>
    </w:p>
    <w:p w14:paraId="36687823" w14:textId="08435516" w:rsidR="000A1CE7" w:rsidRPr="000A1CE7" w:rsidRDefault="000A1CE7" w:rsidP="000A1CE7">
      <w:pPr>
        <w:jc w:val="center"/>
        <w:rPr>
          <w:b/>
          <w:bCs/>
          <w:sz w:val="44"/>
          <w:szCs w:val="44"/>
        </w:rPr>
      </w:pPr>
      <w:r>
        <w:rPr>
          <w:b/>
          <w:bCs/>
          <w:sz w:val="44"/>
          <w:szCs w:val="44"/>
        </w:rPr>
        <w:t>Project Proposal</w:t>
      </w:r>
    </w:p>
    <w:p w14:paraId="74AB5AC1" w14:textId="77777777" w:rsidR="000A1CE7" w:rsidRDefault="000A1CE7" w:rsidP="00BD69FE">
      <w:pPr>
        <w:rPr>
          <w:b/>
          <w:bCs/>
        </w:rPr>
      </w:pPr>
    </w:p>
    <w:p w14:paraId="5C481D5F" w14:textId="24BBA2D9" w:rsidR="00BD69FE" w:rsidRPr="00CC1832" w:rsidRDefault="00BD69FE" w:rsidP="00CC1832">
      <w:pPr>
        <w:jc w:val="center"/>
        <w:rPr>
          <w:b/>
          <w:bCs/>
          <w:sz w:val="40"/>
          <w:szCs w:val="40"/>
        </w:rPr>
      </w:pPr>
      <w:r w:rsidRPr="00BD69FE">
        <w:rPr>
          <w:b/>
          <w:bCs/>
          <w:sz w:val="40"/>
          <w:szCs w:val="40"/>
        </w:rPr>
        <w:t>Nike Sportswear Product Analysis</w:t>
      </w:r>
    </w:p>
    <w:p w14:paraId="2C59C412" w14:textId="77777777" w:rsidR="00CC1832" w:rsidRPr="00BD69FE" w:rsidRDefault="00CC1832" w:rsidP="00CC1832">
      <w:pPr>
        <w:rPr>
          <w:b/>
          <w:bCs/>
          <w:sz w:val="28"/>
          <w:szCs w:val="28"/>
        </w:rPr>
      </w:pPr>
    </w:p>
    <w:p w14:paraId="559B9D1A" w14:textId="77777777" w:rsidR="00BD69FE" w:rsidRPr="00BD69FE" w:rsidRDefault="00BD69FE" w:rsidP="00BD69FE">
      <w:pPr>
        <w:rPr>
          <w:b/>
          <w:bCs/>
          <w:sz w:val="28"/>
          <w:szCs w:val="28"/>
        </w:rPr>
      </w:pPr>
      <w:r w:rsidRPr="00BD69FE">
        <w:rPr>
          <w:b/>
          <w:bCs/>
          <w:sz w:val="28"/>
          <w:szCs w:val="28"/>
        </w:rPr>
        <w:t>Introduction and Motivation:</w:t>
      </w:r>
    </w:p>
    <w:p w14:paraId="1C974C16" w14:textId="2E9D037E" w:rsidR="00542B54" w:rsidRDefault="00BD69FE" w:rsidP="00BD69FE">
      <w:r w:rsidRPr="00BD69FE">
        <w:t xml:space="preserve">I have chosen to work on analysing the Nike Sportswear Product dataset for my college project. The main reason for selecting this topic is my interest in the sportswear industry and the opportunity to gain insights into customer preferences, trends, and purchasing </w:t>
      </w:r>
      <w:r w:rsidR="00542B54" w:rsidRPr="00BD69FE">
        <w:t>behaviour</w:t>
      </w:r>
      <w:r w:rsidRPr="00BD69FE">
        <w:t xml:space="preserve">. </w:t>
      </w:r>
      <w:r w:rsidR="00542B54" w:rsidRPr="00542B54">
        <w:t>This project aims to analyse the dataset, explore its attributes, and extract meaningful information that can enhance our understanding of Nike's product offerings.</w:t>
      </w:r>
    </w:p>
    <w:p w14:paraId="7981B79B" w14:textId="77777777" w:rsidR="00CC1832" w:rsidRDefault="00CC1832" w:rsidP="00BD69FE"/>
    <w:p w14:paraId="2B8FB3D2" w14:textId="46649AE6" w:rsidR="00BD69FE" w:rsidRPr="00BD69FE" w:rsidRDefault="00BD69FE" w:rsidP="00BD69FE">
      <w:pPr>
        <w:rPr>
          <w:b/>
          <w:bCs/>
          <w:sz w:val="28"/>
          <w:szCs w:val="28"/>
        </w:rPr>
      </w:pPr>
      <w:r w:rsidRPr="00BD69FE">
        <w:rPr>
          <w:b/>
          <w:bCs/>
          <w:sz w:val="28"/>
          <w:szCs w:val="28"/>
        </w:rPr>
        <w:t>Dataset:</w:t>
      </w:r>
    </w:p>
    <w:p w14:paraId="42F24246" w14:textId="444ABD16" w:rsidR="00BD69FE" w:rsidRPr="00BD69FE" w:rsidRDefault="00BD69FE" w:rsidP="00BD69FE">
      <w:r w:rsidRPr="00BD69FE">
        <w:t xml:space="preserve">The dataset I will be working with is the Nike Sportswear Product dataset sourced from </w:t>
      </w:r>
      <w:hyperlink r:id="rId5" w:history="1">
        <w:r w:rsidRPr="00BD69FE">
          <w:rPr>
            <w:rStyle w:val="Hyperlink"/>
          </w:rPr>
          <w:t>Kaggle</w:t>
        </w:r>
      </w:hyperlink>
      <w:r w:rsidRPr="00BD69FE">
        <w:t xml:space="preserve">. </w:t>
      </w:r>
      <w:r w:rsidR="000A1CE7" w:rsidRPr="000A1CE7">
        <w:t xml:space="preserve">The Nike Sportswear Product dataset available at the provided Kaggle link is a comprehensive collection of information related to Nike sportswear products. It contains a total of </w:t>
      </w:r>
      <w:r w:rsidR="00A802F7">
        <w:t>229,472</w:t>
      </w:r>
      <w:r w:rsidR="000A1CE7" w:rsidRPr="000A1CE7">
        <w:t xml:space="preserve"> rows and 23 columns, making it a substantial dataset for analysis.</w:t>
      </w:r>
      <w:r w:rsidR="000A1CE7">
        <w:br/>
      </w:r>
      <w:r w:rsidR="000A1CE7" w:rsidRPr="000A1CE7">
        <w:t>Each row in the dataset represents a Nike sportswear product, while the columns provide various attributes and details about these products.</w:t>
      </w:r>
      <w:r w:rsidR="00542B54">
        <w:t xml:space="preserve"> </w:t>
      </w:r>
      <w:r w:rsidR="00542B54" w:rsidRPr="00542B54">
        <w:t xml:space="preserve">It can potentially be used for various analytical purposes, including exploratory data analysis, </w:t>
      </w:r>
      <w:r w:rsidR="00542B54">
        <w:t>product</w:t>
      </w:r>
      <w:r w:rsidR="00542B54" w:rsidRPr="00542B54">
        <w:t xml:space="preserve"> segmentation, recommendation system development, and trend analysis.</w:t>
      </w:r>
    </w:p>
    <w:p w14:paraId="62E5601A" w14:textId="51835FBC" w:rsidR="00BD69FE" w:rsidRDefault="00BD69FE" w:rsidP="00BD69FE">
      <w:r>
        <w:t xml:space="preserve">Dataset link: </w:t>
      </w:r>
      <w:hyperlink r:id="rId6" w:history="1">
        <w:r w:rsidRPr="00BD69FE">
          <w:rPr>
            <w:rStyle w:val="Hyperlink"/>
          </w:rPr>
          <w:t>https://www.kaggle.com/datasets/polartech/nike-sportwear-product-dataset</w:t>
        </w:r>
      </w:hyperlink>
    </w:p>
    <w:p w14:paraId="77722141" w14:textId="77777777" w:rsidR="00CC1832" w:rsidRPr="00BD69FE" w:rsidRDefault="00CC1832" w:rsidP="00BD69FE"/>
    <w:p w14:paraId="14A4BC22" w14:textId="77777777" w:rsidR="00BD69FE" w:rsidRPr="00CC1832" w:rsidRDefault="00BD69FE" w:rsidP="00BD69FE">
      <w:pPr>
        <w:rPr>
          <w:b/>
          <w:bCs/>
          <w:sz w:val="28"/>
          <w:szCs w:val="28"/>
        </w:rPr>
      </w:pPr>
      <w:r w:rsidRPr="00BD69FE">
        <w:rPr>
          <w:b/>
          <w:bCs/>
          <w:sz w:val="28"/>
          <w:szCs w:val="28"/>
        </w:rPr>
        <w:t>Features Description:</w:t>
      </w:r>
    </w:p>
    <w:tbl>
      <w:tblPr>
        <w:tblStyle w:val="TableGrid"/>
        <w:tblW w:w="9750" w:type="dxa"/>
        <w:tblLook w:val="04A0" w:firstRow="1" w:lastRow="0" w:firstColumn="1" w:lastColumn="0" w:noHBand="0" w:noVBand="1"/>
      </w:tblPr>
      <w:tblGrid>
        <w:gridCol w:w="1876"/>
        <w:gridCol w:w="7874"/>
      </w:tblGrid>
      <w:tr w:rsidR="00300817" w:rsidRPr="00300817" w14:paraId="42EF1235" w14:textId="77777777" w:rsidTr="00300817">
        <w:tc>
          <w:tcPr>
            <w:tcW w:w="0" w:type="auto"/>
            <w:hideMark/>
          </w:tcPr>
          <w:p w14:paraId="58404DFE" w14:textId="77777777" w:rsidR="00300817" w:rsidRPr="00300817" w:rsidRDefault="00300817" w:rsidP="00300817">
            <w:pPr>
              <w:rPr>
                <w:b/>
                <w:bCs/>
              </w:rPr>
            </w:pPr>
            <w:r w:rsidRPr="00300817">
              <w:rPr>
                <w:b/>
                <w:bCs/>
              </w:rPr>
              <w:t>Feature</w:t>
            </w:r>
          </w:p>
        </w:tc>
        <w:tc>
          <w:tcPr>
            <w:tcW w:w="0" w:type="auto"/>
            <w:hideMark/>
          </w:tcPr>
          <w:p w14:paraId="35FCEBCE" w14:textId="77777777" w:rsidR="00300817" w:rsidRPr="00300817" w:rsidRDefault="00300817" w:rsidP="00300817">
            <w:pPr>
              <w:spacing w:after="160" w:line="259" w:lineRule="auto"/>
              <w:rPr>
                <w:b/>
                <w:bCs/>
              </w:rPr>
            </w:pPr>
            <w:r w:rsidRPr="00300817">
              <w:rPr>
                <w:b/>
                <w:bCs/>
              </w:rPr>
              <w:t>Description</w:t>
            </w:r>
          </w:p>
        </w:tc>
      </w:tr>
      <w:tr w:rsidR="00300817" w:rsidRPr="00300817" w14:paraId="1E2BFB2E" w14:textId="77777777" w:rsidTr="00300817">
        <w:tc>
          <w:tcPr>
            <w:tcW w:w="0" w:type="auto"/>
            <w:hideMark/>
          </w:tcPr>
          <w:p w14:paraId="689A42F5" w14:textId="77777777" w:rsidR="00300817" w:rsidRPr="00300817" w:rsidRDefault="00300817" w:rsidP="00300817">
            <w:pPr>
              <w:spacing w:after="160" w:line="259" w:lineRule="auto"/>
              <w:rPr>
                <w:b/>
                <w:bCs/>
              </w:rPr>
            </w:pPr>
            <w:r w:rsidRPr="00300817">
              <w:rPr>
                <w:b/>
                <w:bCs/>
              </w:rPr>
              <w:t>DEPARTMENT</w:t>
            </w:r>
          </w:p>
        </w:tc>
        <w:tc>
          <w:tcPr>
            <w:tcW w:w="0" w:type="auto"/>
            <w:hideMark/>
          </w:tcPr>
          <w:p w14:paraId="0107AAB1" w14:textId="4215F2E4" w:rsidR="00300817" w:rsidRPr="00300817" w:rsidRDefault="00300817" w:rsidP="00300817">
            <w:r w:rsidRPr="00300817">
              <w:t xml:space="preserve">The department or category of the product </w:t>
            </w:r>
            <w:r>
              <w:t>such as Men, Women, Kids.</w:t>
            </w:r>
          </w:p>
        </w:tc>
      </w:tr>
      <w:tr w:rsidR="00300817" w:rsidRPr="00300817" w14:paraId="0A185904" w14:textId="77777777" w:rsidTr="00300817">
        <w:tc>
          <w:tcPr>
            <w:tcW w:w="0" w:type="auto"/>
            <w:hideMark/>
          </w:tcPr>
          <w:p w14:paraId="184FD401" w14:textId="77777777" w:rsidR="00300817" w:rsidRPr="00300817" w:rsidRDefault="00300817" w:rsidP="00300817">
            <w:pPr>
              <w:rPr>
                <w:b/>
                <w:bCs/>
              </w:rPr>
            </w:pPr>
            <w:r w:rsidRPr="00300817">
              <w:rPr>
                <w:b/>
                <w:bCs/>
              </w:rPr>
              <w:t>CATEGORY</w:t>
            </w:r>
          </w:p>
        </w:tc>
        <w:tc>
          <w:tcPr>
            <w:tcW w:w="0" w:type="auto"/>
            <w:hideMark/>
          </w:tcPr>
          <w:p w14:paraId="4984E37F" w14:textId="77777777" w:rsidR="00300817" w:rsidRPr="00300817" w:rsidRDefault="00300817" w:rsidP="00300817">
            <w:r w:rsidRPr="00300817">
              <w:t>The specific category of the product within the department.</w:t>
            </w:r>
          </w:p>
        </w:tc>
      </w:tr>
      <w:tr w:rsidR="00300817" w:rsidRPr="00300817" w14:paraId="26BB3BA4" w14:textId="77777777" w:rsidTr="00300817">
        <w:tc>
          <w:tcPr>
            <w:tcW w:w="0" w:type="auto"/>
            <w:hideMark/>
          </w:tcPr>
          <w:p w14:paraId="631BB063" w14:textId="77777777" w:rsidR="00300817" w:rsidRPr="00300817" w:rsidRDefault="00300817" w:rsidP="00300817">
            <w:pPr>
              <w:rPr>
                <w:b/>
                <w:bCs/>
              </w:rPr>
            </w:pPr>
            <w:r w:rsidRPr="00300817">
              <w:rPr>
                <w:b/>
                <w:bCs/>
              </w:rPr>
              <w:t>SUBCATEGORY</w:t>
            </w:r>
          </w:p>
        </w:tc>
        <w:tc>
          <w:tcPr>
            <w:tcW w:w="0" w:type="auto"/>
            <w:hideMark/>
          </w:tcPr>
          <w:p w14:paraId="384AC02C" w14:textId="77777777" w:rsidR="00300817" w:rsidRPr="00300817" w:rsidRDefault="00300817" w:rsidP="00300817">
            <w:r w:rsidRPr="00300817">
              <w:t>Further classification of the product within the category.</w:t>
            </w:r>
          </w:p>
        </w:tc>
      </w:tr>
      <w:tr w:rsidR="00300817" w:rsidRPr="00300817" w14:paraId="7BB81748" w14:textId="77777777" w:rsidTr="00300817">
        <w:tc>
          <w:tcPr>
            <w:tcW w:w="0" w:type="auto"/>
            <w:hideMark/>
          </w:tcPr>
          <w:p w14:paraId="77EBCC61" w14:textId="77777777" w:rsidR="00300817" w:rsidRPr="00300817" w:rsidRDefault="00300817" w:rsidP="00300817">
            <w:pPr>
              <w:rPr>
                <w:b/>
                <w:bCs/>
              </w:rPr>
            </w:pPr>
            <w:r w:rsidRPr="00300817">
              <w:rPr>
                <w:b/>
                <w:bCs/>
              </w:rPr>
              <w:t>SKU</w:t>
            </w:r>
          </w:p>
        </w:tc>
        <w:tc>
          <w:tcPr>
            <w:tcW w:w="0" w:type="auto"/>
            <w:hideMark/>
          </w:tcPr>
          <w:p w14:paraId="2C0CA238" w14:textId="77777777" w:rsidR="00300817" w:rsidRPr="00300817" w:rsidRDefault="00300817" w:rsidP="00300817">
            <w:r w:rsidRPr="00300817">
              <w:t>Stock Keeping Unit, a unique identifier for each product variant.</w:t>
            </w:r>
          </w:p>
        </w:tc>
      </w:tr>
      <w:tr w:rsidR="00300817" w:rsidRPr="00300817" w14:paraId="0ED969D4" w14:textId="77777777" w:rsidTr="00300817">
        <w:tc>
          <w:tcPr>
            <w:tcW w:w="0" w:type="auto"/>
            <w:hideMark/>
          </w:tcPr>
          <w:p w14:paraId="6062164C" w14:textId="77777777" w:rsidR="00300817" w:rsidRPr="00300817" w:rsidRDefault="00300817" w:rsidP="00300817">
            <w:pPr>
              <w:rPr>
                <w:b/>
                <w:bCs/>
              </w:rPr>
            </w:pPr>
            <w:r w:rsidRPr="00300817">
              <w:rPr>
                <w:b/>
                <w:bCs/>
              </w:rPr>
              <w:t>SKU_VARIANT</w:t>
            </w:r>
          </w:p>
        </w:tc>
        <w:tc>
          <w:tcPr>
            <w:tcW w:w="0" w:type="auto"/>
            <w:hideMark/>
          </w:tcPr>
          <w:p w14:paraId="2DFE463D" w14:textId="77777777" w:rsidR="00300817" w:rsidRPr="00300817" w:rsidRDefault="00300817" w:rsidP="00300817">
            <w:r w:rsidRPr="00300817">
              <w:t>Variant identifier for the product, indicating different versions or options available.</w:t>
            </w:r>
          </w:p>
        </w:tc>
      </w:tr>
      <w:tr w:rsidR="00300817" w:rsidRPr="00300817" w14:paraId="212741B9" w14:textId="77777777" w:rsidTr="00300817">
        <w:tc>
          <w:tcPr>
            <w:tcW w:w="0" w:type="auto"/>
            <w:hideMark/>
          </w:tcPr>
          <w:p w14:paraId="45BDB16C" w14:textId="77777777" w:rsidR="00300817" w:rsidRPr="00300817" w:rsidRDefault="00300817" w:rsidP="00300817">
            <w:pPr>
              <w:rPr>
                <w:b/>
                <w:bCs/>
              </w:rPr>
            </w:pPr>
            <w:r w:rsidRPr="00300817">
              <w:rPr>
                <w:b/>
                <w:bCs/>
              </w:rPr>
              <w:t>PRODUCT_NAME</w:t>
            </w:r>
          </w:p>
        </w:tc>
        <w:tc>
          <w:tcPr>
            <w:tcW w:w="0" w:type="auto"/>
            <w:hideMark/>
          </w:tcPr>
          <w:p w14:paraId="194C5A0C" w14:textId="77777777" w:rsidR="00300817" w:rsidRPr="00300817" w:rsidRDefault="00300817" w:rsidP="00300817">
            <w:r w:rsidRPr="00300817">
              <w:t>The name or description of the product.</w:t>
            </w:r>
          </w:p>
        </w:tc>
      </w:tr>
      <w:tr w:rsidR="00300817" w:rsidRPr="00300817" w14:paraId="7174CFD7" w14:textId="77777777" w:rsidTr="00300817">
        <w:tc>
          <w:tcPr>
            <w:tcW w:w="0" w:type="auto"/>
            <w:hideMark/>
          </w:tcPr>
          <w:p w14:paraId="7A1114FE" w14:textId="77777777" w:rsidR="00300817" w:rsidRPr="00300817" w:rsidRDefault="00300817" w:rsidP="00300817">
            <w:pPr>
              <w:rPr>
                <w:b/>
                <w:bCs/>
              </w:rPr>
            </w:pPr>
            <w:r w:rsidRPr="00300817">
              <w:rPr>
                <w:b/>
                <w:bCs/>
              </w:rPr>
              <w:t>PRODUCT_ID</w:t>
            </w:r>
          </w:p>
        </w:tc>
        <w:tc>
          <w:tcPr>
            <w:tcW w:w="0" w:type="auto"/>
            <w:hideMark/>
          </w:tcPr>
          <w:p w14:paraId="7C5F5CB7" w14:textId="77777777" w:rsidR="00300817" w:rsidRPr="00300817" w:rsidRDefault="00300817" w:rsidP="00300817">
            <w:r w:rsidRPr="00300817">
              <w:t>Unique identifier for each product.</w:t>
            </w:r>
          </w:p>
        </w:tc>
      </w:tr>
      <w:tr w:rsidR="00300817" w:rsidRPr="00300817" w14:paraId="0C1780DB" w14:textId="77777777" w:rsidTr="00300817">
        <w:tc>
          <w:tcPr>
            <w:tcW w:w="0" w:type="auto"/>
            <w:hideMark/>
          </w:tcPr>
          <w:p w14:paraId="29565295" w14:textId="77777777" w:rsidR="00300817" w:rsidRPr="00300817" w:rsidRDefault="00300817" w:rsidP="00300817">
            <w:pPr>
              <w:rPr>
                <w:b/>
                <w:bCs/>
              </w:rPr>
            </w:pPr>
            <w:r w:rsidRPr="00300817">
              <w:rPr>
                <w:b/>
                <w:bCs/>
              </w:rPr>
              <w:t>TITLE</w:t>
            </w:r>
          </w:p>
        </w:tc>
        <w:tc>
          <w:tcPr>
            <w:tcW w:w="0" w:type="auto"/>
            <w:hideMark/>
          </w:tcPr>
          <w:p w14:paraId="6FAAF21F" w14:textId="77777777" w:rsidR="00300817" w:rsidRPr="00300817" w:rsidRDefault="00300817" w:rsidP="00300817">
            <w:r w:rsidRPr="00300817">
              <w:t>The title or headline associated with the product.</w:t>
            </w:r>
          </w:p>
        </w:tc>
      </w:tr>
      <w:tr w:rsidR="00300817" w:rsidRPr="00300817" w14:paraId="4AABE989" w14:textId="77777777" w:rsidTr="00300817">
        <w:tc>
          <w:tcPr>
            <w:tcW w:w="0" w:type="auto"/>
            <w:hideMark/>
          </w:tcPr>
          <w:p w14:paraId="7CB7131E" w14:textId="77777777" w:rsidR="00300817" w:rsidRPr="00300817" w:rsidRDefault="00300817" w:rsidP="00300817">
            <w:pPr>
              <w:rPr>
                <w:b/>
                <w:bCs/>
              </w:rPr>
            </w:pPr>
            <w:r w:rsidRPr="00300817">
              <w:rPr>
                <w:b/>
                <w:bCs/>
              </w:rPr>
              <w:t>PRODUCT_TYPE</w:t>
            </w:r>
          </w:p>
        </w:tc>
        <w:tc>
          <w:tcPr>
            <w:tcW w:w="0" w:type="auto"/>
            <w:hideMark/>
          </w:tcPr>
          <w:p w14:paraId="166563A2" w14:textId="77777777" w:rsidR="00300817" w:rsidRPr="00300817" w:rsidRDefault="00300817" w:rsidP="00300817">
            <w:r w:rsidRPr="00300817">
              <w:t>The type or nature of the product.</w:t>
            </w:r>
          </w:p>
        </w:tc>
      </w:tr>
      <w:tr w:rsidR="00300817" w:rsidRPr="00300817" w14:paraId="214DFD28" w14:textId="77777777" w:rsidTr="00300817">
        <w:tc>
          <w:tcPr>
            <w:tcW w:w="0" w:type="auto"/>
            <w:hideMark/>
          </w:tcPr>
          <w:p w14:paraId="402B02A3" w14:textId="77777777" w:rsidR="00300817" w:rsidRPr="00300817" w:rsidRDefault="00300817" w:rsidP="00300817">
            <w:pPr>
              <w:rPr>
                <w:b/>
                <w:bCs/>
              </w:rPr>
            </w:pPr>
            <w:r w:rsidRPr="00300817">
              <w:rPr>
                <w:b/>
                <w:bCs/>
              </w:rPr>
              <w:t>PRODUCT_URL</w:t>
            </w:r>
          </w:p>
        </w:tc>
        <w:tc>
          <w:tcPr>
            <w:tcW w:w="0" w:type="auto"/>
            <w:hideMark/>
          </w:tcPr>
          <w:p w14:paraId="4D110733" w14:textId="77777777" w:rsidR="00300817" w:rsidRPr="00300817" w:rsidRDefault="00300817" w:rsidP="00300817">
            <w:r w:rsidRPr="00300817">
              <w:t>The URL or link to the product page on Nike's website.</w:t>
            </w:r>
          </w:p>
        </w:tc>
      </w:tr>
      <w:tr w:rsidR="00300817" w:rsidRPr="00300817" w14:paraId="7AE7C962" w14:textId="77777777" w:rsidTr="00300817">
        <w:tc>
          <w:tcPr>
            <w:tcW w:w="0" w:type="auto"/>
            <w:hideMark/>
          </w:tcPr>
          <w:p w14:paraId="47F5A1E6" w14:textId="77777777" w:rsidR="00300817" w:rsidRPr="00300817" w:rsidRDefault="00300817" w:rsidP="00300817">
            <w:pPr>
              <w:rPr>
                <w:b/>
                <w:bCs/>
              </w:rPr>
            </w:pPr>
            <w:r w:rsidRPr="00300817">
              <w:rPr>
                <w:b/>
                <w:bCs/>
              </w:rPr>
              <w:t>PRODUCT_SIZE</w:t>
            </w:r>
          </w:p>
        </w:tc>
        <w:tc>
          <w:tcPr>
            <w:tcW w:w="0" w:type="auto"/>
            <w:hideMark/>
          </w:tcPr>
          <w:p w14:paraId="3550E180" w14:textId="77777777" w:rsidR="00300817" w:rsidRPr="00300817" w:rsidRDefault="00300817" w:rsidP="00300817">
            <w:r w:rsidRPr="00300817">
              <w:t>The size or dimensions of the product.</w:t>
            </w:r>
          </w:p>
        </w:tc>
      </w:tr>
      <w:tr w:rsidR="00300817" w:rsidRPr="00300817" w14:paraId="3BADF940" w14:textId="77777777" w:rsidTr="00300817">
        <w:tc>
          <w:tcPr>
            <w:tcW w:w="0" w:type="auto"/>
            <w:hideMark/>
          </w:tcPr>
          <w:p w14:paraId="2925A54C" w14:textId="77777777" w:rsidR="00300817" w:rsidRPr="00300817" w:rsidRDefault="00300817" w:rsidP="00300817">
            <w:pPr>
              <w:rPr>
                <w:b/>
                <w:bCs/>
              </w:rPr>
            </w:pPr>
            <w:r w:rsidRPr="00300817">
              <w:rPr>
                <w:b/>
                <w:bCs/>
              </w:rPr>
              <w:lastRenderedPageBreak/>
              <w:t>LABEL</w:t>
            </w:r>
          </w:p>
        </w:tc>
        <w:tc>
          <w:tcPr>
            <w:tcW w:w="0" w:type="auto"/>
            <w:hideMark/>
          </w:tcPr>
          <w:p w14:paraId="24430F48" w14:textId="77777777" w:rsidR="00300817" w:rsidRPr="00300817" w:rsidRDefault="00300817" w:rsidP="00300817">
            <w:r w:rsidRPr="00300817">
              <w:t>A label or tag associated with the product.</w:t>
            </w:r>
          </w:p>
        </w:tc>
      </w:tr>
      <w:tr w:rsidR="00300817" w:rsidRPr="00300817" w14:paraId="4D5F8615" w14:textId="77777777" w:rsidTr="00300817">
        <w:tc>
          <w:tcPr>
            <w:tcW w:w="0" w:type="auto"/>
            <w:hideMark/>
          </w:tcPr>
          <w:p w14:paraId="1C3FD9A7" w14:textId="77777777" w:rsidR="00300817" w:rsidRPr="00300817" w:rsidRDefault="00300817" w:rsidP="00300817">
            <w:pPr>
              <w:rPr>
                <w:b/>
                <w:bCs/>
              </w:rPr>
            </w:pPr>
            <w:r w:rsidRPr="00300817">
              <w:rPr>
                <w:b/>
                <w:bCs/>
              </w:rPr>
              <w:t>IS_BESTSELLER</w:t>
            </w:r>
          </w:p>
        </w:tc>
        <w:tc>
          <w:tcPr>
            <w:tcW w:w="0" w:type="auto"/>
            <w:hideMark/>
          </w:tcPr>
          <w:p w14:paraId="588DA77F" w14:textId="5AC867BF" w:rsidR="00300817" w:rsidRPr="00300817" w:rsidRDefault="00300817" w:rsidP="00300817">
            <w:r w:rsidRPr="00300817">
              <w:t xml:space="preserve">A </w:t>
            </w:r>
            <w:r>
              <w:t>Boolean</w:t>
            </w:r>
            <w:r w:rsidRPr="00300817">
              <w:t xml:space="preserve"> indicator (</w:t>
            </w:r>
            <w:r>
              <w:t>True/False</w:t>
            </w:r>
            <w:r w:rsidRPr="00300817">
              <w:t>) indicating whether the product is a bestseller.</w:t>
            </w:r>
          </w:p>
        </w:tc>
      </w:tr>
      <w:tr w:rsidR="00300817" w:rsidRPr="00300817" w14:paraId="39CF79D4" w14:textId="77777777" w:rsidTr="00300817">
        <w:tc>
          <w:tcPr>
            <w:tcW w:w="0" w:type="auto"/>
            <w:hideMark/>
          </w:tcPr>
          <w:p w14:paraId="64A7B063" w14:textId="77777777" w:rsidR="00300817" w:rsidRPr="00300817" w:rsidRDefault="00300817" w:rsidP="00300817">
            <w:pPr>
              <w:rPr>
                <w:b/>
                <w:bCs/>
              </w:rPr>
            </w:pPr>
            <w:r w:rsidRPr="00300817">
              <w:rPr>
                <w:b/>
                <w:bCs/>
              </w:rPr>
              <w:t>COLOR</w:t>
            </w:r>
          </w:p>
        </w:tc>
        <w:tc>
          <w:tcPr>
            <w:tcW w:w="0" w:type="auto"/>
            <w:hideMark/>
          </w:tcPr>
          <w:p w14:paraId="1026C13A" w14:textId="77777777" w:rsidR="00300817" w:rsidRPr="00300817" w:rsidRDefault="00300817" w:rsidP="00300817">
            <w:r w:rsidRPr="00300817">
              <w:t>The color of the product.</w:t>
            </w:r>
          </w:p>
        </w:tc>
      </w:tr>
      <w:tr w:rsidR="00300817" w:rsidRPr="00300817" w14:paraId="171FDE74" w14:textId="77777777" w:rsidTr="00300817">
        <w:tc>
          <w:tcPr>
            <w:tcW w:w="0" w:type="auto"/>
            <w:hideMark/>
          </w:tcPr>
          <w:p w14:paraId="678196DA" w14:textId="77777777" w:rsidR="00300817" w:rsidRPr="00300817" w:rsidRDefault="00300817" w:rsidP="00300817">
            <w:pPr>
              <w:rPr>
                <w:b/>
                <w:bCs/>
              </w:rPr>
            </w:pPr>
            <w:r w:rsidRPr="00300817">
              <w:rPr>
                <w:b/>
                <w:bCs/>
              </w:rPr>
              <w:t>BRAND</w:t>
            </w:r>
          </w:p>
        </w:tc>
        <w:tc>
          <w:tcPr>
            <w:tcW w:w="0" w:type="auto"/>
            <w:hideMark/>
          </w:tcPr>
          <w:p w14:paraId="7185050E" w14:textId="77777777" w:rsidR="00300817" w:rsidRPr="00300817" w:rsidRDefault="00300817" w:rsidP="00300817">
            <w:r w:rsidRPr="00300817">
              <w:t>The brand or manufacturer of the product.</w:t>
            </w:r>
          </w:p>
        </w:tc>
      </w:tr>
      <w:tr w:rsidR="00300817" w:rsidRPr="00300817" w14:paraId="310188E6" w14:textId="77777777" w:rsidTr="00300817">
        <w:tc>
          <w:tcPr>
            <w:tcW w:w="0" w:type="auto"/>
            <w:hideMark/>
          </w:tcPr>
          <w:p w14:paraId="3CA5BF10" w14:textId="77777777" w:rsidR="00300817" w:rsidRPr="00300817" w:rsidRDefault="00300817" w:rsidP="00300817">
            <w:pPr>
              <w:rPr>
                <w:b/>
                <w:bCs/>
              </w:rPr>
            </w:pPr>
            <w:r w:rsidRPr="00300817">
              <w:rPr>
                <w:b/>
                <w:bCs/>
              </w:rPr>
              <w:t>AVAILABILITY</w:t>
            </w:r>
          </w:p>
        </w:tc>
        <w:tc>
          <w:tcPr>
            <w:tcW w:w="0" w:type="auto"/>
            <w:hideMark/>
          </w:tcPr>
          <w:p w14:paraId="3D9FA81F" w14:textId="77777777" w:rsidR="00300817" w:rsidRPr="00300817" w:rsidRDefault="00300817" w:rsidP="00300817">
            <w:r w:rsidRPr="00300817">
              <w:t>The availability status of the product.</w:t>
            </w:r>
          </w:p>
        </w:tc>
      </w:tr>
      <w:tr w:rsidR="00300817" w:rsidRPr="00300817" w14:paraId="5E56B3F9" w14:textId="77777777" w:rsidTr="00300817">
        <w:tc>
          <w:tcPr>
            <w:tcW w:w="0" w:type="auto"/>
            <w:hideMark/>
          </w:tcPr>
          <w:p w14:paraId="22EDBF04" w14:textId="77777777" w:rsidR="00300817" w:rsidRPr="00300817" w:rsidRDefault="00300817" w:rsidP="00300817">
            <w:pPr>
              <w:rPr>
                <w:b/>
                <w:bCs/>
              </w:rPr>
            </w:pPr>
            <w:r w:rsidRPr="00300817">
              <w:rPr>
                <w:b/>
                <w:bCs/>
              </w:rPr>
              <w:t>CURRENCY</w:t>
            </w:r>
          </w:p>
        </w:tc>
        <w:tc>
          <w:tcPr>
            <w:tcW w:w="0" w:type="auto"/>
            <w:hideMark/>
          </w:tcPr>
          <w:p w14:paraId="15C5BFAB" w14:textId="77777777" w:rsidR="00300817" w:rsidRPr="00300817" w:rsidRDefault="00300817" w:rsidP="00300817">
            <w:r w:rsidRPr="00300817">
              <w:t>The currency used for pricing information.</w:t>
            </w:r>
          </w:p>
        </w:tc>
      </w:tr>
      <w:tr w:rsidR="00300817" w:rsidRPr="00300817" w14:paraId="25325D7E" w14:textId="77777777" w:rsidTr="00300817">
        <w:tc>
          <w:tcPr>
            <w:tcW w:w="0" w:type="auto"/>
            <w:hideMark/>
          </w:tcPr>
          <w:p w14:paraId="3F4341C8" w14:textId="77777777" w:rsidR="00300817" w:rsidRPr="00300817" w:rsidRDefault="00300817" w:rsidP="00300817">
            <w:pPr>
              <w:rPr>
                <w:b/>
                <w:bCs/>
              </w:rPr>
            </w:pPr>
            <w:r w:rsidRPr="00300817">
              <w:rPr>
                <w:b/>
                <w:bCs/>
              </w:rPr>
              <w:t>PRICE_CURRENT</w:t>
            </w:r>
          </w:p>
        </w:tc>
        <w:tc>
          <w:tcPr>
            <w:tcW w:w="0" w:type="auto"/>
            <w:hideMark/>
          </w:tcPr>
          <w:p w14:paraId="123F65D5" w14:textId="77777777" w:rsidR="00300817" w:rsidRPr="00300817" w:rsidRDefault="00300817" w:rsidP="00300817">
            <w:r w:rsidRPr="00300817">
              <w:t>The current price of the product.</w:t>
            </w:r>
          </w:p>
        </w:tc>
      </w:tr>
      <w:tr w:rsidR="00300817" w:rsidRPr="00300817" w14:paraId="4C4DE7C8" w14:textId="77777777" w:rsidTr="00300817">
        <w:tc>
          <w:tcPr>
            <w:tcW w:w="0" w:type="auto"/>
            <w:hideMark/>
          </w:tcPr>
          <w:p w14:paraId="18397EB2" w14:textId="77777777" w:rsidR="00300817" w:rsidRPr="00300817" w:rsidRDefault="00300817" w:rsidP="00300817">
            <w:pPr>
              <w:rPr>
                <w:b/>
                <w:bCs/>
              </w:rPr>
            </w:pPr>
            <w:r w:rsidRPr="00300817">
              <w:rPr>
                <w:b/>
                <w:bCs/>
              </w:rPr>
              <w:t>PRICE_RETAIL</w:t>
            </w:r>
          </w:p>
        </w:tc>
        <w:tc>
          <w:tcPr>
            <w:tcW w:w="0" w:type="auto"/>
            <w:hideMark/>
          </w:tcPr>
          <w:p w14:paraId="70BE36EC" w14:textId="77777777" w:rsidR="00300817" w:rsidRPr="00300817" w:rsidRDefault="00300817" w:rsidP="00300817">
            <w:r w:rsidRPr="00300817">
              <w:t>The retail price or original price of the product.</w:t>
            </w:r>
          </w:p>
        </w:tc>
      </w:tr>
    </w:tbl>
    <w:p w14:paraId="280C2FB2" w14:textId="77777777" w:rsidR="00300817" w:rsidRPr="00BD69FE" w:rsidRDefault="00300817" w:rsidP="00BD69FE">
      <w:pPr>
        <w:rPr>
          <w:b/>
          <w:bCs/>
        </w:rPr>
      </w:pPr>
    </w:p>
    <w:p w14:paraId="1279D170" w14:textId="77777777" w:rsidR="00BD69FE" w:rsidRPr="00BD69FE" w:rsidRDefault="00BD69FE" w:rsidP="00BD69FE">
      <w:pPr>
        <w:rPr>
          <w:b/>
          <w:bCs/>
          <w:sz w:val="28"/>
          <w:szCs w:val="28"/>
        </w:rPr>
      </w:pPr>
      <w:r w:rsidRPr="00BD69FE">
        <w:rPr>
          <w:b/>
          <w:bCs/>
          <w:sz w:val="28"/>
          <w:szCs w:val="28"/>
        </w:rPr>
        <w:t>Market Problem:</w:t>
      </w:r>
    </w:p>
    <w:p w14:paraId="25870F4E" w14:textId="661F1DA4" w:rsidR="00542B54" w:rsidRDefault="00BD69FE" w:rsidP="00BD69FE">
      <w:r w:rsidRPr="00BD69FE">
        <w:t>After exploring the dataset, I have identified a potential problem related to product</w:t>
      </w:r>
      <w:r w:rsidR="00CC1832">
        <w:t xml:space="preserve"> </w:t>
      </w:r>
      <w:r w:rsidRPr="00BD69FE">
        <w:t>recommendations and customer satisfaction. While Nike offers a wide range of sportswear products, customers may struggle to find products that align with their preferences and needs. Additionally, understanding customer sentiments and preferences can be challenging without customer reviews and ratings.</w:t>
      </w:r>
    </w:p>
    <w:p w14:paraId="226422F3" w14:textId="77777777" w:rsidR="002D539F" w:rsidRPr="00BD69FE" w:rsidRDefault="002D539F" w:rsidP="00BD69FE"/>
    <w:p w14:paraId="38481DB8" w14:textId="77777777" w:rsidR="00BD69FE" w:rsidRPr="00BD69FE" w:rsidRDefault="00BD69FE" w:rsidP="00BD69FE">
      <w:pPr>
        <w:rPr>
          <w:b/>
          <w:bCs/>
          <w:sz w:val="28"/>
          <w:szCs w:val="28"/>
        </w:rPr>
      </w:pPr>
      <w:r w:rsidRPr="00BD69FE">
        <w:rPr>
          <w:b/>
          <w:bCs/>
          <w:sz w:val="28"/>
          <w:szCs w:val="28"/>
        </w:rPr>
        <w:t>Problem Approach/Solving the Problem:</w:t>
      </w:r>
    </w:p>
    <w:p w14:paraId="41A8F23C" w14:textId="6BF46DD4" w:rsidR="00BD69FE" w:rsidRPr="00BD69FE" w:rsidRDefault="00BD69FE" w:rsidP="00BD69FE">
      <w:r w:rsidRPr="00BD69FE">
        <w:t xml:space="preserve">To address this problem, I propose to perform an analysis of the Nike Sportswear Product dataset and develop a recommendation system based on product attributes and popularity. This will help customers find relevant products and enhance their shopping experience. Additionally, </w:t>
      </w:r>
      <w:r w:rsidR="00542B54" w:rsidRPr="00BD69FE">
        <w:t>analysing</w:t>
      </w:r>
      <w:r w:rsidRPr="00BD69FE">
        <w:t xml:space="preserve"> product attributes and popularity will provide insights into customer preferences and identify areas for improvement.</w:t>
      </w:r>
    </w:p>
    <w:p w14:paraId="0961D233" w14:textId="77777777" w:rsidR="00BD69FE" w:rsidRPr="00BD69FE" w:rsidRDefault="00BD69FE" w:rsidP="00BD69FE">
      <w:r w:rsidRPr="00BD69FE">
        <w:t>My approach will involve the following steps:</w:t>
      </w:r>
    </w:p>
    <w:p w14:paraId="08C99F4F" w14:textId="77777777" w:rsidR="00BD69FE" w:rsidRPr="00BD69FE" w:rsidRDefault="00BD69FE" w:rsidP="00BD69FE">
      <w:pPr>
        <w:numPr>
          <w:ilvl w:val="0"/>
          <w:numId w:val="1"/>
        </w:numPr>
      </w:pPr>
      <w:r w:rsidRPr="00BD69FE">
        <w:t>Data Cleaning: I will clean the dataset by handling missing values, removing duplicates, and ensuring data consistency.</w:t>
      </w:r>
    </w:p>
    <w:p w14:paraId="39F156B1" w14:textId="77777777" w:rsidR="00BD69FE" w:rsidRPr="00BD69FE" w:rsidRDefault="00BD69FE" w:rsidP="00BD69FE">
      <w:pPr>
        <w:numPr>
          <w:ilvl w:val="0"/>
          <w:numId w:val="1"/>
        </w:numPr>
      </w:pPr>
      <w:r w:rsidRPr="00BD69FE">
        <w:t>Exploratory Data Analysis: I will perform exploratory data analysis to gain insights into the Nike sportswear product categories, identify popular products, and understand the distribution of prices.</w:t>
      </w:r>
    </w:p>
    <w:p w14:paraId="7A979898" w14:textId="73EB2C49" w:rsidR="00BD69FE" w:rsidRPr="00BD69FE" w:rsidRDefault="00BD69FE" w:rsidP="00BD69FE">
      <w:pPr>
        <w:numPr>
          <w:ilvl w:val="0"/>
          <w:numId w:val="1"/>
        </w:numPr>
      </w:pPr>
      <w:r w:rsidRPr="00BD69FE">
        <w:t xml:space="preserve">Attribute Analysis: I will </w:t>
      </w:r>
      <w:r w:rsidR="00542B54" w:rsidRPr="00BD69FE">
        <w:t>analyse</w:t>
      </w:r>
      <w:r w:rsidRPr="00BD69FE">
        <w:t xml:space="preserve"> the product attributes such as category, subcategory, and description to understand the preferences of customers.</w:t>
      </w:r>
    </w:p>
    <w:p w14:paraId="24C5E652" w14:textId="7793A744" w:rsidR="00BD69FE" w:rsidRPr="00BD69FE" w:rsidRDefault="00BD69FE" w:rsidP="00BD69FE">
      <w:pPr>
        <w:numPr>
          <w:ilvl w:val="0"/>
          <w:numId w:val="1"/>
        </w:numPr>
      </w:pPr>
      <w:r w:rsidRPr="00BD69FE">
        <w:t xml:space="preserve">Popularity Analysis: I will </w:t>
      </w:r>
      <w:r w:rsidR="00542B54" w:rsidRPr="00BD69FE">
        <w:t>analyse</w:t>
      </w:r>
      <w:r w:rsidRPr="00BD69FE">
        <w:t xml:space="preserve"> the popularity of products based on the number of times they appear in the dataset. This will help identify popular products across different categories and subcategories.</w:t>
      </w:r>
    </w:p>
    <w:p w14:paraId="424C434C" w14:textId="77777777" w:rsidR="00BD69FE" w:rsidRPr="00BD69FE" w:rsidRDefault="00BD69FE" w:rsidP="00BD69FE">
      <w:pPr>
        <w:numPr>
          <w:ilvl w:val="0"/>
          <w:numId w:val="1"/>
        </w:numPr>
      </w:pPr>
      <w:r w:rsidRPr="00BD69FE">
        <w:t>Conclusion: I will summarize my findings, provide insights into customer preferences, and propose actionable recommendations for Nike to improve customer satisfaction and product offerings.</w:t>
      </w:r>
    </w:p>
    <w:p w14:paraId="02BEA4C9" w14:textId="77777777" w:rsidR="00BD69FE" w:rsidRPr="00BD69FE" w:rsidRDefault="00BD69FE" w:rsidP="00BD69FE">
      <w:pPr>
        <w:rPr>
          <w:b/>
          <w:bCs/>
          <w:sz w:val="28"/>
          <w:szCs w:val="28"/>
        </w:rPr>
      </w:pPr>
      <w:r w:rsidRPr="00BD69FE">
        <w:rPr>
          <w:b/>
          <w:bCs/>
          <w:sz w:val="28"/>
          <w:szCs w:val="28"/>
        </w:rPr>
        <w:t>Tools:</w:t>
      </w:r>
    </w:p>
    <w:p w14:paraId="66C47541" w14:textId="77777777" w:rsidR="00BD69FE" w:rsidRPr="00BD69FE" w:rsidRDefault="00BD69FE" w:rsidP="00BD69FE">
      <w:r w:rsidRPr="00BD69FE">
        <w:t>To conduct this analysis, I will be using the following tools:</w:t>
      </w:r>
    </w:p>
    <w:p w14:paraId="19D32E56" w14:textId="260F3A0A" w:rsidR="00BD69FE" w:rsidRPr="00BD69FE" w:rsidRDefault="00BD69FE" w:rsidP="00BD69FE">
      <w:pPr>
        <w:numPr>
          <w:ilvl w:val="0"/>
          <w:numId w:val="2"/>
        </w:numPr>
      </w:pPr>
      <w:r w:rsidRPr="00BD69FE">
        <w:lastRenderedPageBreak/>
        <w:t xml:space="preserve">Python: I will </w:t>
      </w:r>
      <w:r w:rsidR="00542B54">
        <w:t>use</w:t>
      </w:r>
      <w:r w:rsidRPr="00BD69FE">
        <w:t xml:space="preserve"> Python programming language along with libraries such as NumPy, Pandas, and Scikit-learn for data cleaning, exploratory data analysis</w:t>
      </w:r>
      <w:r w:rsidR="00300817">
        <w:t>, etc.</w:t>
      </w:r>
    </w:p>
    <w:p w14:paraId="55A55D0D" w14:textId="2CD3235E" w:rsidR="00BD69FE" w:rsidRPr="00BD69FE" w:rsidRDefault="00BD69FE" w:rsidP="00BD69FE">
      <w:pPr>
        <w:numPr>
          <w:ilvl w:val="0"/>
          <w:numId w:val="2"/>
        </w:numPr>
      </w:pPr>
      <w:r w:rsidRPr="00BD69FE">
        <w:t>Jupyter Notebook: I will use Jupyter Notebook as my development environment</w:t>
      </w:r>
      <w:r w:rsidR="00300817">
        <w:t>.</w:t>
      </w:r>
    </w:p>
    <w:p w14:paraId="43EFA453" w14:textId="77777777" w:rsidR="00BD69FE" w:rsidRPr="00BD69FE" w:rsidRDefault="00BD69FE" w:rsidP="00BD69FE">
      <w:pPr>
        <w:numPr>
          <w:ilvl w:val="0"/>
          <w:numId w:val="2"/>
        </w:numPr>
      </w:pPr>
      <w:r w:rsidRPr="00BD69FE">
        <w:t>Tableau: I may also use Tableau for creating interactive visualizations to enhance the presentation of my findings.</w:t>
      </w:r>
    </w:p>
    <w:p w14:paraId="5B7FCD81" w14:textId="77777777" w:rsidR="00BD69FE" w:rsidRPr="00BD69FE" w:rsidRDefault="00BD69FE" w:rsidP="00BD69FE">
      <w:pPr>
        <w:rPr>
          <w:b/>
          <w:bCs/>
          <w:sz w:val="28"/>
          <w:szCs w:val="28"/>
        </w:rPr>
      </w:pPr>
      <w:r w:rsidRPr="00BD69FE">
        <w:rPr>
          <w:b/>
          <w:bCs/>
          <w:sz w:val="28"/>
          <w:szCs w:val="28"/>
        </w:rPr>
        <w:t>Timeline:</w:t>
      </w:r>
    </w:p>
    <w:p w14:paraId="14C3F0B2" w14:textId="43F02406" w:rsidR="00CA77C3" w:rsidRDefault="00CC1832" w:rsidP="00CC1832">
      <w:r>
        <w:t>M</w:t>
      </w:r>
      <w:r w:rsidRPr="00CC1832">
        <w:t>anaging a project timeline is crucial for effective project management</w:t>
      </w:r>
      <w:r>
        <w:t>. I estimate that the project has the potential to finish within a time span of five to seven weeks.</w:t>
      </w:r>
    </w:p>
    <w:p w14:paraId="53F8C7A8" w14:textId="77777777" w:rsidR="00CC1832" w:rsidRDefault="00CC1832" w:rsidP="00CC1832"/>
    <w:p w14:paraId="00C7B5E0" w14:textId="18A17200" w:rsidR="00CC1832" w:rsidRPr="00CC1832" w:rsidRDefault="00CC1832" w:rsidP="00CC1832">
      <w:pPr>
        <w:jc w:val="right"/>
        <w:rPr>
          <w:b/>
          <w:bCs/>
          <w:sz w:val="24"/>
          <w:szCs w:val="24"/>
        </w:rPr>
      </w:pPr>
      <w:r w:rsidRPr="00CC1832">
        <w:rPr>
          <w:b/>
          <w:bCs/>
          <w:sz w:val="24"/>
          <w:szCs w:val="24"/>
        </w:rPr>
        <w:t>Archit Navadiya</w:t>
      </w:r>
    </w:p>
    <w:sectPr w:rsidR="00CC1832" w:rsidRPr="00CC1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66E45"/>
    <w:multiLevelType w:val="multilevel"/>
    <w:tmpl w:val="2CEA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E6534F"/>
    <w:multiLevelType w:val="multilevel"/>
    <w:tmpl w:val="9D98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382D55"/>
    <w:multiLevelType w:val="multilevel"/>
    <w:tmpl w:val="9276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3265473">
    <w:abstractNumId w:val="2"/>
  </w:num>
  <w:num w:numId="2" w16cid:durableId="423457036">
    <w:abstractNumId w:val="0"/>
  </w:num>
  <w:num w:numId="3" w16cid:durableId="112512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95"/>
    <w:rsid w:val="00097FC0"/>
    <w:rsid w:val="000A1CE7"/>
    <w:rsid w:val="002D539F"/>
    <w:rsid w:val="00300817"/>
    <w:rsid w:val="00542B54"/>
    <w:rsid w:val="00917B8C"/>
    <w:rsid w:val="00A802F7"/>
    <w:rsid w:val="00BD69FE"/>
    <w:rsid w:val="00CA77C3"/>
    <w:rsid w:val="00CC1832"/>
    <w:rsid w:val="00F55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8D10"/>
  <w15:chartTrackingRefBased/>
  <w15:docId w15:val="{B45DAF5A-EABE-4ABD-AF44-8AC59E5B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9FE"/>
    <w:rPr>
      <w:color w:val="0563C1" w:themeColor="hyperlink"/>
      <w:u w:val="single"/>
    </w:rPr>
  </w:style>
  <w:style w:type="character" w:styleId="UnresolvedMention">
    <w:name w:val="Unresolved Mention"/>
    <w:basedOn w:val="DefaultParagraphFont"/>
    <w:uiPriority w:val="99"/>
    <w:semiHidden/>
    <w:unhideWhenUsed/>
    <w:rsid w:val="00BD69FE"/>
    <w:rPr>
      <w:color w:val="605E5C"/>
      <w:shd w:val="clear" w:color="auto" w:fill="E1DFDD"/>
    </w:rPr>
  </w:style>
  <w:style w:type="table" w:styleId="TableGrid">
    <w:name w:val="Table Grid"/>
    <w:basedOn w:val="TableNormal"/>
    <w:uiPriority w:val="39"/>
    <w:rsid w:val="00BD6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4397">
      <w:bodyDiv w:val="1"/>
      <w:marLeft w:val="0"/>
      <w:marRight w:val="0"/>
      <w:marTop w:val="0"/>
      <w:marBottom w:val="0"/>
      <w:divBdr>
        <w:top w:val="none" w:sz="0" w:space="0" w:color="auto"/>
        <w:left w:val="none" w:sz="0" w:space="0" w:color="auto"/>
        <w:bottom w:val="none" w:sz="0" w:space="0" w:color="auto"/>
        <w:right w:val="none" w:sz="0" w:space="0" w:color="auto"/>
      </w:divBdr>
      <w:divsChild>
        <w:div w:id="361829585">
          <w:marLeft w:val="0"/>
          <w:marRight w:val="0"/>
          <w:marTop w:val="0"/>
          <w:marBottom w:val="0"/>
          <w:divBdr>
            <w:top w:val="single" w:sz="2" w:space="0" w:color="E5E7EB"/>
            <w:left w:val="single" w:sz="2" w:space="0" w:color="E5E7EB"/>
            <w:bottom w:val="single" w:sz="2" w:space="0" w:color="E5E7EB"/>
            <w:right w:val="single" w:sz="2" w:space="0" w:color="E5E7EB"/>
          </w:divBdr>
        </w:div>
        <w:div w:id="621152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260579">
      <w:bodyDiv w:val="1"/>
      <w:marLeft w:val="0"/>
      <w:marRight w:val="0"/>
      <w:marTop w:val="0"/>
      <w:marBottom w:val="0"/>
      <w:divBdr>
        <w:top w:val="none" w:sz="0" w:space="0" w:color="auto"/>
        <w:left w:val="none" w:sz="0" w:space="0" w:color="auto"/>
        <w:bottom w:val="none" w:sz="0" w:space="0" w:color="auto"/>
        <w:right w:val="none" w:sz="0" w:space="0" w:color="auto"/>
      </w:divBdr>
      <w:divsChild>
        <w:div w:id="1998529330">
          <w:marLeft w:val="0"/>
          <w:marRight w:val="0"/>
          <w:marTop w:val="0"/>
          <w:marBottom w:val="0"/>
          <w:divBdr>
            <w:top w:val="single" w:sz="2" w:space="0" w:color="E5E7EB"/>
            <w:left w:val="single" w:sz="2" w:space="0" w:color="E5E7EB"/>
            <w:bottom w:val="single" w:sz="2" w:space="0" w:color="E5E7EB"/>
            <w:right w:val="single" w:sz="2" w:space="0" w:color="E5E7EB"/>
          </w:divBdr>
        </w:div>
        <w:div w:id="930774423">
          <w:marLeft w:val="0"/>
          <w:marRight w:val="0"/>
          <w:marTop w:val="0"/>
          <w:marBottom w:val="0"/>
          <w:divBdr>
            <w:top w:val="single" w:sz="2" w:space="0" w:color="E5E7EB"/>
            <w:left w:val="single" w:sz="2" w:space="0" w:color="E5E7EB"/>
            <w:bottom w:val="single" w:sz="2" w:space="0" w:color="E5E7EB"/>
            <w:right w:val="single" w:sz="2" w:space="0" w:color="E5E7EB"/>
          </w:divBdr>
        </w:div>
        <w:div w:id="1221869656">
          <w:marLeft w:val="0"/>
          <w:marRight w:val="0"/>
          <w:marTop w:val="0"/>
          <w:marBottom w:val="0"/>
          <w:divBdr>
            <w:top w:val="single" w:sz="2" w:space="0" w:color="E5E7EB"/>
            <w:left w:val="single" w:sz="2" w:space="0" w:color="E5E7EB"/>
            <w:bottom w:val="single" w:sz="2" w:space="0" w:color="E5E7EB"/>
            <w:right w:val="single" w:sz="2" w:space="0" w:color="E5E7EB"/>
          </w:divBdr>
        </w:div>
        <w:div w:id="191503704">
          <w:marLeft w:val="0"/>
          <w:marRight w:val="0"/>
          <w:marTop w:val="0"/>
          <w:marBottom w:val="0"/>
          <w:divBdr>
            <w:top w:val="single" w:sz="2" w:space="0" w:color="E5E7EB"/>
            <w:left w:val="single" w:sz="2" w:space="0" w:color="E5E7EB"/>
            <w:bottom w:val="single" w:sz="2" w:space="0" w:color="E5E7EB"/>
            <w:right w:val="single" w:sz="2" w:space="0" w:color="E5E7EB"/>
          </w:divBdr>
        </w:div>
        <w:div w:id="1484348340">
          <w:marLeft w:val="0"/>
          <w:marRight w:val="0"/>
          <w:marTop w:val="0"/>
          <w:marBottom w:val="0"/>
          <w:divBdr>
            <w:top w:val="single" w:sz="2" w:space="0" w:color="E5E7EB"/>
            <w:left w:val="single" w:sz="2" w:space="0" w:color="E5E7EB"/>
            <w:bottom w:val="single" w:sz="2" w:space="0" w:color="E5E7EB"/>
            <w:right w:val="single" w:sz="2" w:space="0" w:color="E5E7EB"/>
          </w:divBdr>
        </w:div>
        <w:div w:id="747270170">
          <w:marLeft w:val="0"/>
          <w:marRight w:val="0"/>
          <w:marTop w:val="0"/>
          <w:marBottom w:val="0"/>
          <w:divBdr>
            <w:top w:val="single" w:sz="2" w:space="0" w:color="E5E7EB"/>
            <w:left w:val="single" w:sz="2" w:space="0" w:color="E5E7EB"/>
            <w:bottom w:val="single" w:sz="2" w:space="0" w:color="E5E7EB"/>
            <w:right w:val="single" w:sz="2" w:space="0" w:color="E5E7EB"/>
          </w:divBdr>
        </w:div>
        <w:div w:id="128014988">
          <w:marLeft w:val="0"/>
          <w:marRight w:val="0"/>
          <w:marTop w:val="0"/>
          <w:marBottom w:val="0"/>
          <w:divBdr>
            <w:top w:val="single" w:sz="2" w:space="0" w:color="E5E7EB"/>
            <w:left w:val="single" w:sz="2" w:space="0" w:color="E5E7EB"/>
            <w:bottom w:val="single" w:sz="2" w:space="0" w:color="E5E7EB"/>
            <w:right w:val="single" w:sz="2" w:space="0" w:color="E5E7EB"/>
          </w:divBdr>
        </w:div>
        <w:div w:id="1276517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5839186">
      <w:bodyDiv w:val="1"/>
      <w:marLeft w:val="0"/>
      <w:marRight w:val="0"/>
      <w:marTop w:val="0"/>
      <w:marBottom w:val="0"/>
      <w:divBdr>
        <w:top w:val="none" w:sz="0" w:space="0" w:color="auto"/>
        <w:left w:val="none" w:sz="0" w:space="0" w:color="auto"/>
        <w:bottom w:val="none" w:sz="0" w:space="0" w:color="auto"/>
        <w:right w:val="none" w:sz="0" w:space="0" w:color="auto"/>
      </w:divBdr>
    </w:div>
    <w:div w:id="527914657">
      <w:bodyDiv w:val="1"/>
      <w:marLeft w:val="0"/>
      <w:marRight w:val="0"/>
      <w:marTop w:val="0"/>
      <w:marBottom w:val="0"/>
      <w:divBdr>
        <w:top w:val="none" w:sz="0" w:space="0" w:color="auto"/>
        <w:left w:val="none" w:sz="0" w:space="0" w:color="auto"/>
        <w:bottom w:val="none" w:sz="0" w:space="0" w:color="auto"/>
        <w:right w:val="none" w:sz="0" w:space="0" w:color="auto"/>
      </w:divBdr>
    </w:div>
    <w:div w:id="623661725">
      <w:bodyDiv w:val="1"/>
      <w:marLeft w:val="0"/>
      <w:marRight w:val="0"/>
      <w:marTop w:val="0"/>
      <w:marBottom w:val="0"/>
      <w:divBdr>
        <w:top w:val="none" w:sz="0" w:space="0" w:color="auto"/>
        <w:left w:val="none" w:sz="0" w:space="0" w:color="auto"/>
        <w:bottom w:val="none" w:sz="0" w:space="0" w:color="auto"/>
        <w:right w:val="none" w:sz="0" w:space="0" w:color="auto"/>
      </w:divBdr>
      <w:divsChild>
        <w:div w:id="84112989">
          <w:marLeft w:val="0"/>
          <w:marRight w:val="0"/>
          <w:marTop w:val="0"/>
          <w:marBottom w:val="0"/>
          <w:divBdr>
            <w:top w:val="single" w:sz="2" w:space="0" w:color="E5E7EB"/>
            <w:left w:val="single" w:sz="2" w:space="0" w:color="E5E7EB"/>
            <w:bottom w:val="single" w:sz="2" w:space="0" w:color="E5E7EB"/>
            <w:right w:val="single" w:sz="2" w:space="0" w:color="E5E7EB"/>
          </w:divBdr>
        </w:div>
        <w:div w:id="2119446602">
          <w:marLeft w:val="0"/>
          <w:marRight w:val="0"/>
          <w:marTop w:val="0"/>
          <w:marBottom w:val="0"/>
          <w:divBdr>
            <w:top w:val="single" w:sz="2" w:space="0" w:color="E5E7EB"/>
            <w:left w:val="single" w:sz="2" w:space="0" w:color="E5E7EB"/>
            <w:bottom w:val="single" w:sz="2" w:space="0" w:color="E5E7EB"/>
            <w:right w:val="single" w:sz="2" w:space="0" w:color="E5E7EB"/>
          </w:divBdr>
        </w:div>
        <w:div w:id="334381617">
          <w:marLeft w:val="0"/>
          <w:marRight w:val="0"/>
          <w:marTop w:val="0"/>
          <w:marBottom w:val="0"/>
          <w:divBdr>
            <w:top w:val="single" w:sz="2" w:space="0" w:color="E5E7EB"/>
            <w:left w:val="single" w:sz="2" w:space="0" w:color="E5E7EB"/>
            <w:bottom w:val="single" w:sz="2" w:space="0" w:color="E5E7EB"/>
            <w:right w:val="single" w:sz="2" w:space="0" w:color="E5E7EB"/>
          </w:divBdr>
        </w:div>
        <w:div w:id="1690986653">
          <w:marLeft w:val="0"/>
          <w:marRight w:val="0"/>
          <w:marTop w:val="0"/>
          <w:marBottom w:val="0"/>
          <w:divBdr>
            <w:top w:val="single" w:sz="2" w:space="0" w:color="E5E7EB"/>
            <w:left w:val="single" w:sz="2" w:space="0" w:color="E5E7EB"/>
            <w:bottom w:val="single" w:sz="2" w:space="0" w:color="E5E7EB"/>
            <w:right w:val="single" w:sz="2" w:space="0" w:color="E5E7EB"/>
          </w:divBdr>
        </w:div>
        <w:div w:id="2067098404">
          <w:marLeft w:val="0"/>
          <w:marRight w:val="0"/>
          <w:marTop w:val="0"/>
          <w:marBottom w:val="0"/>
          <w:divBdr>
            <w:top w:val="single" w:sz="2" w:space="0" w:color="E5E7EB"/>
            <w:left w:val="single" w:sz="2" w:space="0" w:color="E5E7EB"/>
            <w:bottom w:val="single" w:sz="2" w:space="0" w:color="E5E7EB"/>
            <w:right w:val="single" w:sz="2" w:space="0" w:color="E5E7EB"/>
          </w:divBdr>
        </w:div>
        <w:div w:id="1787850036">
          <w:marLeft w:val="0"/>
          <w:marRight w:val="0"/>
          <w:marTop w:val="0"/>
          <w:marBottom w:val="0"/>
          <w:divBdr>
            <w:top w:val="single" w:sz="2" w:space="0" w:color="E5E7EB"/>
            <w:left w:val="single" w:sz="2" w:space="0" w:color="E5E7EB"/>
            <w:bottom w:val="single" w:sz="2" w:space="0" w:color="E5E7EB"/>
            <w:right w:val="single" w:sz="2" w:space="0" w:color="E5E7EB"/>
          </w:divBdr>
        </w:div>
        <w:div w:id="1609698104">
          <w:marLeft w:val="0"/>
          <w:marRight w:val="0"/>
          <w:marTop w:val="0"/>
          <w:marBottom w:val="0"/>
          <w:divBdr>
            <w:top w:val="single" w:sz="2" w:space="0" w:color="E5E7EB"/>
            <w:left w:val="single" w:sz="2" w:space="0" w:color="E5E7EB"/>
            <w:bottom w:val="single" w:sz="2" w:space="0" w:color="E5E7EB"/>
            <w:right w:val="single" w:sz="2" w:space="0" w:color="E5E7EB"/>
          </w:divBdr>
        </w:div>
        <w:div w:id="11494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8134952">
      <w:bodyDiv w:val="1"/>
      <w:marLeft w:val="0"/>
      <w:marRight w:val="0"/>
      <w:marTop w:val="0"/>
      <w:marBottom w:val="0"/>
      <w:divBdr>
        <w:top w:val="none" w:sz="0" w:space="0" w:color="auto"/>
        <w:left w:val="none" w:sz="0" w:space="0" w:color="auto"/>
        <w:bottom w:val="none" w:sz="0" w:space="0" w:color="auto"/>
        <w:right w:val="none" w:sz="0" w:space="0" w:color="auto"/>
      </w:divBdr>
      <w:divsChild>
        <w:div w:id="972828516">
          <w:marLeft w:val="0"/>
          <w:marRight w:val="0"/>
          <w:marTop w:val="0"/>
          <w:marBottom w:val="0"/>
          <w:divBdr>
            <w:top w:val="single" w:sz="2" w:space="0" w:color="E5E7EB"/>
            <w:left w:val="single" w:sz="2" w:space="0" w:color="E5E7EB"/>
            <w:bottom w:val="single" w:sz="2" w:space="0" w:color="E5E7EB"/>
            <w:right w:val="single" w:sz="2" w:space="0" w:color="E5E7EB"/>
          </w:divBdr>
        </w:div>
        <w:div w:id="315960289">
          <w:marLeft w:val="0"/>
          <w:marRight w:val="0"/>
          <w:marTop w:val="0"/>
          <w:marBottom w:val="0"/>
          <w:divBdr>
            <w:top w:val="single" w:sz="2" w:space="0" w:color="E5E7EB"/>
            <w:left w:val="single" w:sz="2" w:space="0" w:color="E5E7EB"/>
            <w:bottom w:val="single" w:sz="2" w:space="0" w:color="E5E7EB"/>
            <w:right w:val="single" w:sz="2" w:space="0" w:color="E5E7EB"/>
          </w:divBdr>
        </w:div>
        <w:div w:id="1781995963">
          <w:marLeft w:val="0"/>
          <w:marRight w:val="0"/>
          <w:marTop w:val="0"/>
          <w:marBottom w:val="0"/>
          <w:divBdr>
            <w:top w:val="single" w:sz="2" w:space="0" w:color="E5E7EB"/>
            <w:left w:val="single" w:sz="2" w:space="0" w:color="E5E7EB"/>
            <w:bottom w:val="single" w:sz="2" w:space="0" w:color="E5E7EB"/>
            <w:right w:val="single" w:sz="2" w:space="0" w:color="E5E7EB"/>
          </w:divBdr>
        </w:div>
        <w:div w:id="1051926615">
          <w:marLeft w:val="0"/>
          <w:marRight w:val="0"/>
          <w:marTop w:val="0"/>
          <w:marBottom w:val="0"/>
          <w:divBdr>
            <w:top w:val="single" w:sz="2" w:space="0" w:color="E5E7EB"/>
            <w:left w:val="single" w:sz="2" w:space="0" w:color="E5E7EB"/>
            <w:bottom w:val="single" w:sz="2" w:space="0" w:color="E5E7EB"/>
            <w:right w:val="single" w:sz="2" w:space="0" w:color="E5E7EB"/>
          </w:divBdr>
        </w:div>
        <w:div w:id="1282571462">
          <w:marLeft w:val="0"/>
          <w:marRight w:val="0"/>
          <w:marTop w:val="0"/>
          <w:marBottom w:val="0"/>
          <w:divBdr>
            <w:top w:val="single" w:sz="2" w:space="0" w:color="E5E7EB"/>
            <w:left w:val="single" w:sz="2" w:space="0" w:color="E5E7EB"/>
            <w:bottom w:val="single" w:sz="2" w:space="0" w:color="E5E7EB"/>
            <w:right w:val="single" w:sz="2" w:space="0" w:color="E5E7EB"/>
          </w:divBdr>
        </w:div>
        <w:div w:id="1829588806">
          <w:marLeft w:val="0"/>
          <w:marRight w:val="0"/>
          <w:marTop w:val="0"/>
          <w:marBottom w:val="0"/>
          <w:divBdr>
            <w:top w:val="single" w:sz="2" w:space="0" w:color="E5E7EB"/>
            <w:left w:val="single" w:sz="2" w:space="0" w:color="E5E7EB"/>
            <w:bottom w:val="single" w:sz="2" w:space="0" w:color="E5E7EB"/>
            <w:right w:val="single" w:sz="2" w:space="0" w:color="E5E7EB"/>
          </w:divBdr>
        </w:div>
        <w:div w:id="2106802338">
          <w:marLeft w:val="0"/>
          <w:marRight w:val="0"/>
          <w:marTop w:val="0"/>
          <w:marBottom w:val="0"/>
          <w:divBdr>
            <w:top w:val="single" w:sz="2" w:space="0" w:color="E5E7EB"/>
            <w:left w:val="single" w:sz="2" w:space="0" w:color="E5E7EB"/>
            <w:bottom w:val="single" w:sz="2" w:space="0" w:color="E5E7EB"/>
            <w:right w:val="single" w:sz="2" w:space="0" w:color="E5E7EB"/>
          </w:divBdr>
        </w:div>
        <w:div w:id="586698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7688658">
      <w:bodyDiv w:val="1"/>
      <w:marLeft w:val="0"/>
      <w:marRight w:val="0"/>
      <w:marTop w:val="0"/>
      <w:marBottom w:val="0"/>
      <w:divBdr>
        <w:top w:val="none" w:sz="0" w:space="0" w:color="auto"/>
        <w:left w:val="none" w:sz="0" w:space="0" w:color="auto"/>
        <w:bottom w:val="none" w:sz="0" w:space="0" w:color="auto"/>
        <w:right w:val="none" w:sz="0" w:space="0" w:color="auto"/>
      </w:divBdr>
      <w:divsChild>
        <w:div w:id="18704721">
          <w:marLeft w:val="0"/>
          <w:marRight w:val="0"/>
          <w:marTop w:val="0"/>
          <w:marBottom w:val="0"/>
          <w:divBdr>
            <w:top w:val="single" w:sz="2" w:space="0" w:color="E5E7EB"/>
            <w:left w:val="single" w:sz="2" w:space="0" w:color="E5E7EB"/>
            <w:bottom w:val="single" w:sz="2" w:space="0" w:color="E5E7EB"/>
            <w:right w:val="single" w:sz="2" w:space="0" w:color="E5E7EB"/>
          </w:divBdr>
        </w:div>
        <w:div w:id="2139571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polartech/nike-sportwear-product-dataset" TargetMode="External"/><Relationship Id="rId5" Type="http://schemas.openxmlformats.org/officeDocument/2006/relationships/hyperlink" Target="https://www.kaggle.com/datasets/polartech/nike-sportwear-product-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Navadiya</dc:creator>
  <cp:keywords/>
  <dc:description/>
  <cp:lastModifiedBy>Archit Navadiya</cp:lastModifiedBy>
  <cp:revision>6</cp:revision>
  <dcterms:created xsi:type="dcterms:W3CDTF">2023-10-19T14:59:00Z</dcterms:created>
  <dcterms:modified xsi:type="dcterms:W3CDTF">2024-01-10T20:57:00Z</dcterms:modified>
</cp:coreProperties>
</file>