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BC2C0" w14:textId="6124D553" w:rsidR="006937C2" w:rsidRPr="006937C2" w:rsidRDefault="006937C2" w:rsidP="006937C2">
      <w:pPr>
        <w:rPr>
          <w:rFonts w:ascii="Calibri" w:hAnsi="Calibri" w:cs="Calibri"/>
          <w:b/>
          <w:bCs/>
          <w:sz w:val="36"/>
          <w:szCs w:val="36"/>
        </w:rPr>
      </w:pPr>
      <w:r w:rsidRPr="006937C2">
        <w:rPr>
          <w:rFonts w:ascii="Calibri" w:hAnsi="Calibri" w:cs="Calibri"/>
          <w:b/>
          <w:bCs/>
          <w:sz w:val="36"/>
          <w:szCs w:val="36"/>
        </w:rPr>
        <w:t>Data Pipeline Documentation</w:t>
      </w:r>
      <w:r w:rsidR="00EF3FD9">
        <w:rPr>
          <w:rFonts w:ascii="Calibri" w:hAnsi="Calibri" w:cs="Calibri"/>
          <w:b/>
          <w:bCs/>
          <w:sz w:val="36"/>
          <w:szCs w:val="36"/>
        </w:rPr>
        <w:t xml:space="preserve">: </w:t>
      </w:r>
    </w:p>
    <w:p w14:paraId="5A5B3576" w14:textId="77777777" w:rsidR="006937C2" w:rsidRPr="00EF3FD9" w:rsidRDefault="006937C2" w:rsidP="006937C2">
      <w:pPr>
        <w:rPr>
          <w:rFonts w:ascii="Calibri" w:hAnsi="Calibri" w:cs="Calibri"/>
          <w:b/>
          <w:bCs/>
          <w:sz w:val="28"/>
          <w:szCs w:val="28"/>
        </w:rPr>
      </w:pPr>
      <w:r w:rsidRPr="00EF3FD9">
        <w:rPr>
          <w:rFonts w:ascii="Calibri" w:hAnsi="Calibri" w:cs="Calibri"/>
          <w:b/>
          <w:bCs/>
          <w:sz w:val="28"/>
          <w:szCs w:val="28"/>
        </w:rPr>
        <w:t>Overview</w:t>
      </w:r>
    </w:p>
    <w:p w14:paraId="61DDE461" w14:textId="188F5859" w:rsidR="00650017" w:rsidRPr="006937C2" w:rsidRDefault="006937C2" w:rsidP="006937C2">
      <w:pPr>
        <w:jc w:val="both"/>
        <w:rPr>
          <w:rFonts w:ascii="Calibri" w:hAnsi="Calibri" w:cs="Calibri"/>
          <w:sz w:val="24"/>
          <w:szCs w:val="24"/>
        </w:rPr>
      </w:pPr>
      <w:r w:rsidRPr="006937C2">
        <w:rPr>
          <w:rFonts w:ascii="Calibri" w:hAnsi="Calibri" w:cs="Calibri"/>
          <w:sz w:val="24"/>
          <w:szCs w:val="24"/>
        </w:rPr>
        <w:t>The data pipeline outlined below is designed to collect, store, and analyze data from student surveys. The pipeline utilizes Microsoft Forms for survey creation, Power Automate for automation, Azure SQL Database for data storage, and Power BI for visualization.</w:t>
      </w:r>
    </w:p>
    <w:p w14:paraId="3C4C3F0E" w14:textId="77777777" w:rsidR="006937C2" w:rsidRPr="00EF3FD9" w:rsidRDefault="006937C2" w:rsidP="006937C2">
      <w:pPr>
        <w:rPr>
          <w:rFonts w:ascii="Calibri" w:hAnsi="Calibri" w:cs="Calibri"/>
          <w:b/>
          <w:bCs/>
          <w:sz w:val="28"/>
          <w:szCs w:val="28"/>
        </w:rPr>
      </w:pPr>
      <w:r w:rsidRPr="00EF3FD9">
        <w:rPr>
          <w:rFonts w:ascii="Calibri" w:hAnsi="Calibri" w:cs="Calibri"/>
          <w:b/>
          <w:bCs/>
          <w:sz w:val="28"/>
          <w:szCs w:val="28"/>
        </w:rPr>
        <w:t>Components</w:t>
      </w:r>
    </w:p>
    <w:p w14:paraId="43446744" w14:textId="77777777" w:rsidR="006937C2" w:rsidRPr="006937C2" w:rsidRDefault="006937C2" w:rsidP="006937C2">
      <w:pPr>
        <w:pStyle w:val="ListParagraph"/>
        <w:numPr>
          <w:ilvl w:val="0"/>
          <w:numId w:val="1"/>
        </w:numPr>
        <w:rPr>
          <w:rFonts w:ascii="Calibri" w:hAnsi="Calibri" w:cs="Calibri"/>
          <w:b/>
          <w:bCs/>
          <w:sz w:val="24"/>
          <w:szCs w:val="24"/>
        </w:rPr>
      </w:pPr>
      <w:r w:rsidRPr="006937C2">
        <w:rPr>
          <w:rFonts w:ascii="Calibri" w:hAnsi="Calibri" w:cs="Calibri"/>
          <w:b/>
          <w:bCs/>
          <w:sz w:val="24"/>
          <w:szCs w:val="24"/>
        </w:rPr>
        <w:t xml:space="preserve">Survey Creation with Microsoft Forms: </w:t>
      </w:r>
    </w:p>
    <w:p w14:paraId="67D446C6" w14:textId="367F169D" w:rsidR="00650017" w:rsidRDefault="006937C2" w:rsidP="00650017">
      <w:pPr>
        <w:pStyle w:val="ListParagraph"/>
        <w:numPr>
          <w:ilvl w:val="0"/>
          <w:numId w:val="17"/>
        </w:numPr>
        <w:spacing w:before="40" w:after="0" w:line="240" w:lineRule="auto"/>
        <w:ind w:hanging="357"/>
        <w:jc w:val="both"/>
        <w:rPr>
          <w:rFonts w:ascii="Calibri" w:hAnsi="Calibri" w:cs="Calibri"/>
          <w:sz w:val="24"/>
          <w:szCs w:val="24"/>
        </w:rPr>
      </w:pPr>
      <w:r w:rsidRPr="006937C2">
        <w:rPr>
          <w:rFonts w:ascii="Calibri" w:hAnsi="Calibri" w:cs="Calibri"/>
          <w:sz w:val="24"/>
          <w:szCs w:val="24"/>
        </w:rPr>
        <w:t>Surveys are created using Microsoft Forms to collect data from students.</w:t>
      </w:r>
    </w:p>
    <w:p w14:paraId="6515E443" w14:textId="77777777" w:rsidR="00650017" w:rsidRPr="00650017" w:rsidRDefault="00650017" w:rsidP="00650017">
      <w:pPr>
        <w:pStyle w:val="ListParagraph"/>
        <w:spacing w:before="40" w:after="0" w:line="240" w:lineRule="auto"/>
        <w:ind w:left="1080"/>
        <w:jc w:val="both"/>
        <w:rPr>
          <w:rFonts w:ascii="Calibri" w:hAnsi="Calibri" w:cs="Calibri"/>
          <w:sz w:val="24"/>
          <w:szCs w:val="24"/>
        </w:rPr>
      </w:pPr>
    </w:p>
    <w:p w14:paraId="60507B9C" w14:textId="2AE9295E" w:rsidR="00650017" w:rsidRPr="00650017" w:rsidRDefault="006937C2" w:rsidP="00650017">
      <w:pPr>
        <w:pStyle w:val="ListParagraph"/>
        <w:numPr>
          <w:ilvl w:val="0"/>
          <w:numId w:val="1"/>
        </w:numPr>
        <w:spacing w:before="120" w:after="0" w:line="240" w:lineRule="auto"/>
        <w:ind w:hanging="357"/>
        <w:rPr>
          <w:rFonts w:ascii="Calibri" w:hAnsi="Calibri" w:cs="Calibri"/>
          <w:b/>
          <w:bCs/>
          <w:sz w:val="24"/>
          <w:szCs w:val="24"/>
        </w:rPr>
      </w:pPr>
      <w:r w:rsidRPr="006937C2">
        <w:rPr>
          <w:rFonts w:ascii="Calibri" w:hAnsi="Calibri" w:cs="Calibri"/>
          <w:b/>
          <w:bCs/>
          <w:sz w:val="24"/>
          <w:szCs w:val="24"/>
        </w:rPr>
        <w:t>Automation with Power Automate:</w:t>
      </w:r>
    </w:p>
    <w:p w14:paraId="7CD07416" w14:textId="2ED9CD9A" w:rsidR="006937C2" w:rsidRPr="006937C2" w:rsidRDefault="006937C2" w:rsidP="00650017">
      <w:pPr>
        <w:pStyle w:val="ListParagraph"/>
        <w:numPr>
          <w:ilvl w:val="0"/>
          <w:numId w:val="2"/>
        </w:numPr>
        <w:spacing w:line="240" w:lineRule="auto"/>
        <w:jc w:val="both"/>
        <w:rPr>
          <w:rFonts w:ascii="Calibri" w:hAnsi="Calibri" w:cs="Calibri"/>
          <w:sz w:val="24"/>
          <w:szCs w:val="24"/>
        </w:rPr>
      </w:pPr>
      <w:r w:rsidRPr="006937C2">
        <w:rPr>
          <w:rFonts w:ascii="Calibri" w:hAnsi="Calibri" w:cs="Calibri"/>
          <w:sz w:val="24"/>
          <w:szCs w:val="24"/>
        </w:rPr>
        <w:t xml:space="preserve">Initially, the pipeline was set up to connect Microsoft Forms with Google Sheets using Power Automate to automatically update the Google </w:t>
      </w:r>
      <w:r>
        <w:rPr>
          <w:rFonts w:ascii="Calibri" w:hAnsi="Calibri" w:cs="Calibri"/>
          <w:sz w:val="24"/>
          <w:szCs w:val="24"/>
        </w:rPr>
        <w:t>Sheets</w:t>
      </w:r>
      <w:r w:rsidRPr="006937C2">
        <w:rPr>
          <w:rFonts w:ascii="Calibri" w:hAnsi="Calibri" w:cs="Calibri"/>
          <w:sz w:val="24"/>
          <w:szCs w:val="24"/>
        </w:rPr>
        <w:t xml:space="preserve"> with new responses.</w:t>
      </w:r>
    </w:p>
    <w:p w14:paraId="64026ACC" w14:textId="77777777" w:rsidR="006937C2" w:rsidRDefault="006937C2" w:rsidP="00650017">
      <w:pPr>
        <w:pStyle w:val="ListParagraph"/>
        <w:numPr>
          <w:ilvl w:val="0"/>
          <w:numId w:val="2"/>
        </w:numPr>
        <w:spacing w:line="240" w:lineRule="auto"/>
        <w:ind w:hanging="357"/>
        <w:jc w:val="both"/>
        <w:rPr>
          <w:rFonts w:ascii="Calibri" w:hAnsi="Calibri" w:cs="Calibri"/>
          <w:sz w:val="24"/>
          <w:szCs w:val="24"/>
        </w:rPr>
      </w:pPr>
      <w:r w:rsidRPr="006937C2">
        <w:rPr>
          <w:rFonts w:ascii="Calibri" w:hAnsi="Calibri" w:cs="Calibri"/>
          <w:sz w:val="24"/>
          <w:szCs w:val="24"/>
        </w:rPr>
        <w:t>However, after consultation with Professor Manjari and further group discussion, the decision was made to utilize Microsoft's ecosystem entirely.</w:t>
      </w:r>
    </w:p>
    <w:p w14:paraId="4DD7F336" w14:textId="77777777" w:rsidR="00650017" w:rsidRPr="006937C2" w:rsidRDefault="00650017" w:rsidP="00650017">
      <w:pPr>
        <w:pStyle w:val="ListParagraph"/>
        <w:spacing w:line="240" w:lineRule="auto"/>
        <w:ind w:left="1080"/>
        <w:jc w:val="both"/>
        <w:rPr>
          <w:rFonts w:ascii="Calibri" w:hAnsi="Calibri" w:cs="Calibri"/>
          <w:sz w:val="24"/>
          <w:szCs w:val="24"/>
        </w:rPr>
      </w:pPr>
    </w:p>
    <w:p w14:paraId="4BC80939" w14:textId="4E741E99" w:rsidR="006937C2" w:rsidRPr="006937C2" w:rsidRDefault="006937C2" w:rsidP="00650017">
      <w:pPr>
        <w:pStyle w:val="ListParagraph"/>
        <w:numPr>
          <w:ilvl w:val="0"/>
          <w:numId w:val="1"/>
        </w:numPr>
        <w:spacing w:line="240" w:lineRule="auto"/>
        <w:ind w:hanging="357"/>
        <w:rPr>
          <w:rFonts w:ascii="Calibri" w:hAnsi="Calibri" w:cs="Calibri"/>
          <w:b/>
          <w:bCs/>
          <w:sz w:val="24"/>
          <w:szCs w:val="24"/>
        </w:rPr>
      </w:pPr>
      <w:r w:rsidRPr="006937C2">
        <w:rPr>
          <w:rFonts w:ascii="Calibri" w:hAnsi="Calibri" w:cs="Calibri"/>
          <w:b/>
          <w:bCs/>
          <w:sz w:val="24"/>
          <w:szCs w:val="24"/>
        </w:rPr>
        <w:t>Data Storage with Azure SQL Database:</w:t>
      </w:r>
    </w:p>
    <w:p w14:paraId="03E657DF" w14:textId="77777777" w:rsidR="006937C2" w:rsidRPr="006937C2" w:rsidRDefault="006937C2" w:rsidP="006937C2">
      <w:pPr>
        <w:pStyle w:val="ListParagraph"/>
        <w:numPr>
          <w:ilvl w:val="0"/>
          <w:numId w:val="6"/>
        </w:numPr>
        <w:jc w:val="both"/>
        <w:rPr>
          <w:rFonts w:ascii="Calibri" w:hAnsi="Calibri" w:cs="Calibri"/>
          <w:sz w:val="24"/>
          <w:szCs w:val="24"/>
        </w:rPr>
      </w:pPr>
      <w:r w:rsidRPr="006937C2">
        <w:rPr>
          <w:rFonts w:ascii="Calibri" w:hAnsi="Calibri" w:cs="Calibri"/>
          <w:sz w:val="24"/>
          <w:szCs w:val="24"/>
        </w:rPr>
        <w:t>A decision was made to use Azure SQL Database for data storage. This involved:</w:t>
      </w:r>
    </w:p>
    <w:p w14:paraId="38C9D70D" w14:textId="77777777" w:rsidR="006937C2" w:rsidRPr="006937C2" w:rsidRDefault="006937C2" w:rsidP="006937C2">
      <w:pPr>
        <w:pStyle w:val="ListParagraph"/>
        <w:numPr>
          <w:ilvl w:val="0"/>
          <w:numId w:val="7"/>
        </w:numPr>
        <w:jc w:val="both"/>
        <w:rPr>
          <w:rFonts w:ascii="Calibri" w:hAnsi="Calibri" w:cs="Calibri"/>
          <w:sz w:val="24"/>
          <w:szCs w:val="24"/>
        </w:rPr>
      </w:pPr>
      <w:r w:rsidRPr="006937C2">
        <w:rPr>
          <w:rFonts w:ascii="Calibri" w:hAnsi="Calibri" w:cs="Calibri"/>
          <w:sz w:val="24"/>
          <w:szCs w:val="24"/>
        </w:rPr>
        <w:t>Creating a new test survey in Microsoft Forms.</w:t>
      </w:r>
    </w:p>
    <w:p w14:paraId="003AEF5A" w14:textId="77777777" w:rsidR="006937C2" w:rsidRPr="006937C2" w:rsidRDefault="006937C2" w:rsidP="006937C2">
      <w:pPr>
        <w:pStyle w:val="ListParagraph"/>
        <w:numPr>
          <w:ilvl w:val="0"/>
          <w:numId w:val="7"/>
        </w:numPr>
        <w:jc w:val="both"/>
        <w:rPr>
          <w:rFonts w:ascii="Calibri" w:hAnsi="Calibri" w:cs="Calibri"/>
          <w:sz w:val="24"/>
          <w:szCs w:val="24"/>
        </w:rPr>
      </w:pPr>
      <w:r w:rsidRPr="006937C2">
        <w:rPr>
          <w:rFonts w:ascii="Calibri" w:hAnsi="Calibri" w:cs="Calibri"/>
          <w:sz w:val="24"/>
          <w:szCs w:val="24"/>
        </w:rPr>
        <w:t>Setting up an Azure SQL Database.</w:t>
      </w:r>
    </w:p>
    <w:p w14:paraId="37C2D4EA" w14:textId="21421C0D" w:rsidR="006937C2" w:rsidRPr="006937C2" w:rsidRDefault="006937C2" w:rsidP="006937C2">
      <w:pPr>
        <w:pStyle w:val="ListParagraph"/>
        <w:numPr>
          <w:ilvl w:val="0"/>
          <w:numId w:val="7"/>
        </w:numPr>
        <w:jc w:val="both"/>
        <w:rPr>
          <w:rFonts w:ascii="Calibri" w:hAnsi="Calibri" w:cs="Calibri"/>
          <w:sz w:val="24"/>
          <w:szCs w:val="24"/>
        </w:rPr>
      </w:pPr>
      <w:r w:rsidRPr="006937C2">
        <w:rPr>
          <w:rFonts w:ascii="Calibri" w:hAnsi="Calibri" w:cs="Calibri"/>
          <w:sz w:val="24"/>
          <w:szCs w:val="24"/>
        </w:rPr>
        <w:t>Establishing a connection between the survey and the Azure SQL Database.</w:t>
      </w:r>
    </w:p>
    <w:p w14:paraId="486EED33" w14:textId="77777777" w:rsidR="006937C2" w:rsidRPr="006937C2" w:rsidRDefault="006937C2" w:rsidP="006937C2">
      <w:pPr>
        <w:pStyle w:val="ListParagraph"/>
        <w:numPr>
          <w:ilvl w:val="0"/>
          <w:numId w:val="7"/>
        </w:numPr>
        <w:jc w:val="both"/>
        <w:rPr>
          <w:rFonts w:ascii="Calibri" w:hAnsi="Calibri" w:cs="Calibri"/>
          <w:sz w:val="24"/>
          <w:szCs w:val="24"/>
        </w:rPr>
      </w:pPr>
      <w:r w:rsidRPr="006937C2">
        <w:rPr>
          <w:rFonts w:ascii="Calibri" w:hAnsi="Calibri" w:cs="Calibri"/>
          <w:sz w:val="24"/>
          <w:szCs w:val="24"/>
        </w:rPr>
        <w:t>Creating three separate database tables to store data related to demographics, accommodation, and academics.</w:t>
      </w:r>
    </w:p>
    <w:p w14:paraId="7BD4AD79" w14:textId="7065A522" w:rsidR="00650017" w:rsidRDefault="006937C2" w:rsidP="00650017">
      <w:pPr>
        <w:pStyle w:val="ListParagraph"/>
        <w:numPr>
          <w:ilvl w:val="0"/>
          <w:numId w:val="7"/>
        </w:numPr>
        <w:jc w:val="both"/>
        <w:rPr>
          <w:rFonts w:ascii="Calibri" w:hAnsi="Calibri" w:cs="Calibri"/>
          <w:sz w:val="24"/>
          <w:szCs w:val="24"/>
        </w:rPr>
      </w:pPr>
      <w:r w:rsidRPr="006937C2">
        <w:rPr>
          <w:rFonts w:ascii="Calibri" w:hAnsi="Calibri" w:cs="Calibri"/>
          <w:sz w:val="24"/>
          <w:szCs w:val="24"/>
        </w:rPr>
        <w:t>Configuring Power Automate to map survey variables to the appropriate database tables.</w:t>
      </w:r>
    </w:p>
    <w:p w14:paraId="0507085F" w14:textId="77777777" w:rsidR="00650017" w:rsidRPr="00650017" w:rsidRDefault="00650017" w:rsidP="00650017">
      <w:pPr>
        <w:pStyle w:val="ListParagraph"/>
        <w:ind w:left="1800"/>
        <w:jc w:val="both"/>
        <w:rPr>
          <w:rFonts w:ascii="Calibri" w:hAnsi="Calibri" w:cs="Calibri"/>
          <w:sz w:val="24"/>
          <w:szCs w:val="24"/>
        </w:rPr>
      </w:pPr>
    </w:p>
    <w:p w14:paraId="2B3D8961" w14:textId="4ED29077" w:rsidR="006937C2" w:rsidRPr="006937C2" w:rsidRDefault="006937C2" w:rsidP="006937C2">
      <w:pPr>
        <w:pStyle w:val="ListParagraph"/>
        <w:numPr>
          <w:ilvl w:val="0"/>
          <w:numId w:val="1"/>
        </w:numPr>
        <w:rPr>
          <w:rFonts w:ascii="Calibri" w:hAnsi="Calibri" w:cs="Calibri"/>
          <w:b/>
          <w:bCs/>
          <w:sz w:val="24"/>
          <w:szCs w:val="24"/>
        </w:rPr>
      </w:pPr>
      <w:r w:rsidRPr="006937C2">
        <w:rPr>
          <w:rFonts w:ascii="Calibri" w:hAnsi="Calibri" w:cs="Calibri"/>
          <w:b/>
          <w:bCs/>
          <w:sz w:val="24"/>
          <w:szCs w:val="24"/>
        </w:rPr>
        <w:t>Data Retrieval with PyODBC:</w:t>
      </w:r>
    </w:p>
    <w:p w14:paraId="72CC1ABD" w14:textId="77777777" w:rsidR="006937C2" w:rsidRPr="006937C2" w:rsidRDefault="006937C2" w:rsidP="006937C2">
      <w:pPr>
        <w:pStyle w:val="ListParagraph"/>
        <w:numPr>
          <w:ilvl w:val="0"/>
          <w:numId w:val="6"/>
        </w:numPr>
        <w:jc w:val="both"/>
        <w:rPr>
          <w:rFonts w:ascii="Calibri" w:hAnsi="Calibri" w:cs="Calibri"/>
          <w:sz w:val="24"/>
          <w:szCs w:val="24"/>
        </w:rPr>
      </w:pPr>
      <w:r w:rsidRPr="006937C2">
        <w:rPr>
          <w:rFonts w:ascii="Calibri" w:hAnsi="Calibri" w:cs="Calibri"/>
          <w:sz w:val="24"/>
          <w:szCs w:val="24"/>
        </w:rPr>
        <w:t>Data retrieval from the Azure SQL Database is accomplished using the PyODBC library in Python. This involves:</w:t>
      </w:r>
    </w:p>
    <w:p w14:paraId="1B2AAFF6" w14:textId="77777777" w:rsidR="006937C2" w:rsidRPr="006937C2" w:rsidRDefault="006937C2" w:rsidP="006937C2">
      <w:pPr>
        <w:pStyle w:val="ListParagraph"/>
        <w:numPr>
          <w:ilvl w:val="0"/>
          <w:numId w:val="11"/>
        </w:numPr>
        <w:jc w:val="both"/>
        <w:rPr>
          <w:rFonts w:ascii="Calibri" w:hAnsi="Calibri" w:cs="Calibri"/>
          <w:sz w:val="24"/>
          <w:szCs w:val="24"/>
        </w:rPr>
      </w:pPr>
      <w:r w:rsidRPr="006937C2">
        <w:rPr>
          <w:rFonts w:ascii="Calibri" w:hAnsi="Calibri" w:cs="Calibri"/>
          <w:sz w:val="24"/>
          <w:szCs w:val="24"/>
        </w:rPr>
        <w:t>Defining connection parameters.</w:t>
      </w:r>
    </w:p>
    <w:p w14:paraId="4FAD280A" w14:textId="77777777" w:rsidR="006937C2" w:rsidRPr="006937C2" w:rsidRDefault="006937C2" w:rsidP="006937C2">
      <w:pPr>
        <w:pStyle w:val="ListParagraph"/>
        <w:numPr>
          <w:ilvl w:val="0"/>
          <w:numId w:val="11"/>
        </w:numPr>
        <w:jc w:val="both"/>
        <w:rPr>
          <w:rFonts w:ascii="Calibri" w:hAnsi="Calibri" w:cs="Calibri"/>
          <w:sz w:val="24"/>
          <w:szCs w:val="24"/>
        </w:rPr>
      </w:pPr>
      <w:r w:rsidRPr="006937C2">
        <w:rPr>
          <w:rFonts w:ascii="Calibri" w:hAnsi="Calibri" w:cs="Calibri"/>
          <w:sz w:val="24"/>
          <w:szCs w:val="24"/>
        </w:rPr>
        <w:t>Establishing a connection to the Azure SQL Database.</w:t>
      </w:r>
    </w:p>
    <w:p w14:paraId="40E5DFE6" w14:textId="77777777" w:rsidR="006937C2" w:rsidRDefault="006937C2" w:rsidP="006937C2">
      <w:pPr>
        <w:pStyle w:val="ListParagraph"/>
        <w:numPr>
          <w:ilvl w:val="0"/>
          <w:numId w:val="11"/>
        </w:numPr>
        <w:jc w:val="both"/>
        <w:rPr>
          <w:rFonts w:ascii="Calibri" w:hAnsi="Calibri" w:cs="Calibri"/>
          <w:sz w:val="24"/>
          <w:szCs w:val="24"/>
        </w:rPr>
      </w:pPr>
      <w:r w:rsidRPr="006937C2">
        <w:rPr>
          <w:rFonts w:ascii="Calibri" w:hAnsi="Calibri" w:cs="Calibri"/>
          <w:sz w:val="24"/>
          <w:szCs w:val="24"/>
        </w:rPr>
        <w:t>Executing SQL queries to load data into Python files for further processing.</w:t>
      </w:r>
    </w:p>
    <w:p w14:paraId="0CB80F8C" w14:textId="77777777" w:rsidR="00650017" w:rsidRPr="006937C2" w:rsidRDefault="00650017" w:rsidP="00650017">
      <w:pPr>
        <w:pStyle w:val="ListParagraph"/>
        <w:ind w:left="1800"/>
        <w:jc w:val="both"/>
        <w:rPr>
          <w:rFonts w:ascii="Calibri" w:hAnsi="Calibri" w:cs="Calibri"/>
          <w:sz w:val="24"/>
          <w:szCs w:val="24"/>
        </w:rPr>
      </w:pPr>
    </w:p>
    <w:p w14:paraId="0C493A2D" w14:textId="0296E9C1" w:rsidR="006937C2" w:rsidRPr="006937C2" w:rsidRDefault="006937C2" w:rsidP="006937C2">
      <w:pPr>
        <w:pStyle w:val="ListParagraph"/>
        <w:numPr>
          <w:ilvl w:val="0"/>
          <w:numId w:val="1"/>
        </w:numPr>
        <w:rPr>
          <w:rFonts w:ascii="Calibri" w:hAnsi="Calibri" w:cs="Calibri"/>
          <w:b/>
          <w:bCs/>
          <w:sz w:val="24"/>
          <w:szCs w:val="24"/>
        </w:rPr>
      </w:pPr>
      <w:r w:rsidRPr="006937C2">
        <w:rPr>
          <w:rFonts w:ascii="Calibri" w:hAnsi="Calibri" w:cs="Calibri"/>
          <w:b/>
          <w:bCs/>
          <w:sz w:val="24"/>
          <w:szCs w:val="24"/>
        </w:rPr>
        <w:t>Visualization with Power BI:</w:t>
      </w:r>
    </w:p>
    <w:p w14:paraId="704996B4" w14:textId="77777777" w:rsidR="006937C2" w:rsidRPr="006937C2" w:rsidRDefault="006937C2" w:rsidP="006937C2">
      <w:pPr>
        <w:pStyle w:val="ListParagraph"/>
        <w:numPr>
          <w:ilvl w:val="0"/>
          <w:numId w:val="6"/>
        </w:numPr>
        <w:jc w:val="both"/>
        <w:rPr>
          <w:rFonts w:ascii="Calibri" w:hAnsi="Calibri" w:cs="Calibri"/>
          <w:sz w:val="24"/>
          <w:szCs w:val="24"/>
        </w:rPr>
      </w:pPr>
      <w:r w:rsidRPr="006937C2">
        <w:rPr>
          <w:rFonts w:ascii="Calibri" w:hAnsi="Calibri" w:cs="Calibri"/>
          <w:sz w:val="24"/>
          <w:szCs w:val="24"/>
        </w:rPr>
        <w:t>The final step involves connecting the Azure SQL Database with Power BI. This will be achieved through automation to ensure that new responses or data updates in the database trigger automatic updates to graphs, charts, dashboards, and reports in Power BI.</w:t>
      </w:r>
    </w:p>
    <w:p w14:paraId="522766BC" w14:textId="77777777" w:rsidR="006937C2" w:rsidRPr="006937C2" w:rsidRDefault="006937C2" w:rsidP="006937C2">
      <w:pPr>
        <w:rPr>
          <w:rFonts w:ascii="Calibri" w:hAnsi="Calibri" w:cs="Calibri"/>
          <w:b/>
          <w:bCs/>
          <w:sz w:val="32"/>
          <w:szCs w:val="32"/>
        </w:rPr>
      </w:pPr>
      <w:r w:rsidRPr="006937C2">
        <w:rPr>
          <w:rFonts w:ascii="Calibri" w:hAnsi="Calibri" w:cs="Calibri"/>
          <w:b/>
          <w:bCs/>
          <w:sz w:val="32"/>
          <w:szCs w:val="32"/>
        </w:rPr>
        <w:lastRenderedPageBreak/>
        <w:t>Workflow</w:t>
      </w:r>
    </w:p>
    <w:p w14:paraId="4C9D1123" w14:textId="42282FDD" w:rsidR="006937C2" w:rsidRPr="006937C2" w:rsidRDefault="00650017" w:rsidP="006937C2">
      <w:pPr>
        <w:pStyle w:val="ListParagraph"/>
        <w:numPr>
          <w:ilvl w:val="0"/>
          <w:numId w:val="12"/>
        </w:numPr>
        <w:jc w:val="both"/>
        <w:rPr>
          <w:rFonts w:ascii="Calibri" w:hAnsi="Calibri" w:cs="Calibri"/>
          <w:sz w:val="24"/>
          <w:szCs w:val="24"/>
        </w:rPr>
      </w:pPr>
      <w:r>
        <w:rPr>
          <w:rFonts w:ascii="Calibri" w:hAnsi="Calibri" w:cs="Calibri"/>
          <w:sz w:val="24"/>
          <w:szCs w:val="24"/>
        </w:rPr>
        <w:t>Students</w:t>
      </w:r>
      <w:r w:rsidR="006937C2" w:rsidRPr="006937C2">
        <w:rPr>
          <w:rFonts w:ascii="Calibri" w:hAnsi="Calibri" w:cs="Calibri"/>
          <w:sz w:val="24"/>
          <w:szCs w:val="24"/>
        </w:rPr>
        <w:t xml:space="preserve"> complete surveys created in Microsoft Forms.</w:t>
      </w:r>
    </w:p>
    <w:p w14:paraId="40A7598F" w14:textId="101B8D78" w:rsidR="006937C2" w:rsidRPr="006937C2" w:rsidRDefault="006937C2" w:rsidP="006937C2">
      <w:pPr>
        <w:pStyle w:val="ListParagraph"/>
        <w:numPr>
          <w:ilvl w:val="0"/>
          <w:numId w:val="12"/>
        </w:numPr>
        <w:jc w:val="both"/>
        <w:rPr>
          <w:rFonts w:ascii="Calibri" w:hAnsi="Calibri" w:cs="Calibri"/>
          <w:sz w:val="24"/>
          <w:szCs w:val="24"/>
        </w:rPr>
      </w:pPr>
      <w:r w:rsidRPr="006937C2">
        <w:rPr>
          <w:rFonts w:ascii="Calibri" w:hAnsi="Calibri" w:cs="Calibri"/>
          <w:sz w:val="24"/>
          <w:szCs w:val="24"/>
        </w:rPr>
        <w:t>Power Automate is utilized to automatically update an Azure SQL Database with new survey responses.</w:t>
      </w:r>
    </w:p>
    <w:p w14:paraId="6F23A7BA" w14:textId="0C889EE5" w:rsidR="006937C2" w:rsidRPr="006937C2" w:rsidRDefault="006937C2" w:rsidP="006937C2">
      <w:pPr>
        <w:pStyle w:val="ListParagraph"/>
        <w:numPr>
          <w:ilvl w:val="0"/>
          <w:numId w:val="12"/>
        </w:numPr>
        <w:jc w:val="both"/>
        <w:rPr>
          <w:rFonts w:ascii="Calibri" w:hAnsi="Calibri" w:cs="Calibri"/>
          <w:sz w:val="24"/>
          <w:szCs w:val="24"/>
        </w:rPr>
      </w:pPr>
      <w:r w:rsidRPr="006937C2">
        <w:rPr>
          <w:rFonts w:ascii="Calibri" w:hAnsi="Calibri" w:cs="Calibri"/>
          <w:sz w:val="24"/>
          <w:szCs w:val="24"/>
        </w:rPr>
        <w:t>PyODBC is used to retrieve data from the Azure SQL Database into Python files for analysis.</w:t>
      </w:r>
    </w:p>
    <w:p w14:paraId="45E6702C" w14:textId="4A7D4886" w:rsidR="006937C2" w:rsidRPr="006937C2" w:rsidRDefault="006937C2" w:rsidP="006937C2">
      <w:pPr>
        <w:pStyle w:val="ListParagraph"/>
        <w:numPr>
          <w:ilvl w:val="0"/>
          <w:numId w:val="12"/>
        </w:numPr>
        <w:jc w:val="both"/>
        <w:rPr>
          <w:rFonts w:ascii="Calibri" w:hAnsi="Calibri" w:cs="Calibri"/>
          <w:sz w:val="24"/>
          <w:szCs w:val="24"/>
        </w:rPr>
      </w:pPr>
      <w:r w:rsidRPr="006937C2">
        <w:rPr>
          <w:rFonts w:ascii="Calibri" w:hAnsi="Calibri" w:cs="Calibri"/>
          <w:sz w:val="24"/>
          <w:szCs w:val="24"/>
        </w:rPr>
        <w:t>Power BI is connected to the Azure SQL Database to visualize the data and generate reports.</w:t>
      </w:r>
    </w:p>
    <w:p w14:paraId="73C697D7" w14:textId="310A85A7" w:rsidR="00650017" w:rsidRPr="00650017" w:rsidRDefault="006937C2" w:rsidP="00650017">
      <w:pPr>
        <w:pStyle w:val="ListParagraph"/>
        <w:numPr>
          <w:ilvl w:val="0"/>
          <w:numId w:val="12"/>
        </w:numPr>
        <w:jc w:val="both"/>
        <w:rPr>
          <w:rFonts w:ascii="Calibri" w:hAnsi="Calibri" w:cs="Calibri"/>
          <w:sz w:val="24"/>
          <w:szCs w:val="24"/>
        </w:rPr>
      </w:pPr>
      <w:r w:rsidRPr="006937C2">
        <w:rPr>
          <w:rFonts w:ascii="Calibri" w:hAnsi="Calibri" w:cs="Calibri"/>
          <w:sz w:val="24"/>
          <w:szCs w:val="24"/>
        </w:rPr>
        <w:t>Automation ensures that any new data is seamlessly integrated into the visualization process.</w:t>
      </w:r>
    </w:p>
    <w:p w14:paraId="6860D926" w14:textId="77777777" w:rsidR="006937C2" w:rsidRPr="006937C2" w:rsidRDefault="006937C2" w:rsidP="00650017">
      <w:pPr>
        <w:spacing w:line="240" w:lineRule="auto"/>
        <w:rPr>
          <w:rFonts w:ascii="Calibri" w:hAnsi="Calibri" w:cs="Calibri"/>
          <w:b/>
          <w:bCs/>
          <w:sz w:val="28"/>
          <w:szCs w:val="28"/>
        </w:rPr>
      </w:pPr>
      <w:r w:rsidRPr="006937C2">
        <w:rPr>
          <w:rFonts w:ascii="Calibri" w:hAnsi="Calibri" w:cs="Calibri"/>
          <w:b/>
          <w:bCs/>
          <w:sz w:val="28"/>
          <w:szCs w:val="28"/>
        </w:rPr>
        <w:t>Future Considerations</w:t>
      </w:r>
    </w:p>
    <w:p w14:paraId="6677697C" w14:textId="77777777" w:rsidR="006937C2" w:rsidRPr="006937C2" w:rsidRDefault="006937C2" w:rsidP="00650017">
      <w:pPr>
        <w:pStyle w:val="ListParagraph"/>
        <w:numPr>
          <w:ilvl w:val="0"/>
          <w:numId w:val="13"/>
        </w:numPr>
        <w:spacing w:line="240" w:lineRule="auto"/>
        <w:jc w:val="both"/>
        <w:rPr>
          <w:rFonts w:ascii="Calibri" w:hAnsi="Calibri" w:cs="Calibri"/>
          <w:sz w:val="24"/>
          <w:szCs w:val="24"/>
        </w:rPr>
      </w:pPr>
      <w:r w:rsidRPr="006937C2">
        <w:rPr>
          <w:rFonts w:ascii="Calibri" w:hAnsi="Calibri" w:cs="Calibri"/>
          <w:sz w:val="24"/>
          <w:szCs w:val="24"/>
        </w:rPr>
        <w:t>Continuous monitoring and optimization of the pipeline for performance and scalability.</w:t>
      </w:r>
    </w:p>
    <w:p w14:paraId="0E169C5B" w14:textId="77777777" w:rsidR="006937C2" w:rsidRPr="006937C2" w:rsidRDefault="006937C2" w:rsidP="006937C2">
      <w:pPr>
        <w:pStyle w:val="ListParagraph"/>
        <w:numPr>
          <w:ilvl w:val="0"/>
          <w:numId w:val="13"/>
        </w:numPr>
        <w:jc w:val="both"/>
        <w:rPr>
          <w:rFonts w:ascii="Calibri" w:hAnsi="Calibri" w:cs="Calibri"/>
          <w:sz w:val="24"/>
          <w:szCs w:val="24"/>
        </w:rPr>
      </w:pPr>
      <w:r w:rsidRPr="006937C2">
        <w:rPr>
          <w:rFonts w:ascii="Calibri" w:hAnsi="Calibri" w:cs="Calibri"/>
          <w:sz w:val="24"/>
          <w:szCs w:val="24"/>
        </w:rPr>
        <w:t>Regular backups and data integrity checks to ensure the reliability of the pipeline.</w:t>
      </w:r>
    </w:p>
    <w:p w14:paraId="5EECE77B" w14:textId="0865E767" w:rsidR="00650017" w:rsidRPr="00650017" w:rsidRDefault="006937C2" w:rsidP="00650017">
      <w:pPr>
        <w:pStyle w:val="ListParagraph"/>
        <w:numPr>
          <w:ilvl w:val="0"/>
          <w:numId w:val="13"/>
        </w:numPr>
        <w:jc w:val="both"/>
        <w:rPr>
          <w:rFonts w:ascii="Calibri" w:hAnsi="Calibri" w:cs="Calibri"/>
          <w:sz w:val="24"/>
          <w:szCs w:val="24"/>
        </w:rPr>
      </w:pPr>
      <w:r w:rsidRPr="006937C2">
        <w:rPr>
          <w:rFonts w:ascii="Calibri" w:hAnsi="Calibri" w:cs="Calibri"/>
          <w:sz w:val="24"/>
          <w:szCs w:val="24"/>
        </w:rPr>
        <w:t>Exploration of additional features and functionalities offered by Microsoft's ecosystem to enhance the pipeline's capabilities.</w:t>
      </w:r>
    </w:p>
    <w:p w14:paraId="032EFEC1" w14:textId="77777777" w:rsidR="006937C2" w:rsidRPr="006937C2" w:rsidRDefault="006937C2" w:rsidP="006937C2">
      <w:pPr>
        <w:rPr>
          <w:rFonts w:ascii="Calibri" w:hAnsi="Calibri" w:cs="Calibri"/>
          <w:b/>
          <w:bCs/>
          <w:sz w:val="28"/>
          <w:szCs w:val="28"/>
        </w:rPr>
      </w:pPr>
      <w:r w:rsidRPr="006937C2">
        <w:rPr>
          <w:rFonts w:ascii="Calibri" w:hAnsi="Calibri" w:cs="Calibri"/>
          <w:b/>
          <w:bCs/>
          <w:sz w:val="28"/>
          <w:szCs w:val="28"/>
        </w:rPr>
        <w:t>Conclusion</w:t>
      </w:r>
    </w:p>
    <w:p w14:paraId="3CEFDDF2" w14:textId="77777777" w:rsidR="006937C2" w:rsidRPr="006937C2" w:rsidRDefault="006937C2" w:rsidP="006937C2">
      <w:pPr>
        <w:jc w:val="both"/>
        <w:rPr>
          <w:rFonts w:ascii="Calibri" w:hAnsi="Calibri" w:cs="Calibri"/>
          <w:sz w:val="24"/>
          <w:szCs w:val="24"/>
        </w:rPr>
      </w:pPr>
      <w:r w:rsidRPr="006937C2">
        <w:rPr>
          <w:rFonts w:ascii="Calibri" w:hAnsi="Calibri" w:cs="Calibri"/>
          <w:sz w:val="24"/>
          <w:szCs w:val="24"/>
        </w:rPr>
        <w:t>The data pipeline outlined above provides a comprehensive solution for collecting, storing, and analyzing student survey data. By leveraging Microsoft's suite of tools and services, the pipeline offers automation, scalability, and integration capabilities essential for efficient data management and decision-making processes.</w:t>
      </w:r>
    </w:p>
    <w:p w14:paraId="592270B8" w14:textId="77777777" w:rsidR="006937C2" w:rsidRPr="006937C2" w:rsidRDefault="006937C2" w:rsidP="006937C2">
      <w:pPr>
        <w:rPr>
          <w:rFonts w:ascii="Calibri" w:hAnsi="Calibri" w:cs="Calibri"/>
        </w:rPr>
      </w:pPr>
    </w:p>
    <w:p w14:paraId="194B3197" w14:textId="77777777" w:rsidR="006937C2" w:rsidRPr="006937C2" w:rsidRDefault="006937C2" w:rsidP="006937C2">
      <w:pPr>
        <w:rPr>
          <w:rFonts w:ascii="Calibri" w:hAnsi="Calibri" w:cs="Calibri"/>
        </w:rPr>
      </w:pPr>
    </w:p>
    <w:p w14:paraId="74BA3329" w14:textId="77777777" w:rsidR="006937C2" w:rsidRPr="006937C2" w:rsidRDefault="006937C2" w:rsidP="006937C2">
      <w:pPr>
        <w:rPr>
          <w:rFonts w:ascii="Calibri" w:hAnsi="Calibri" w:cs="Calibri"/>
        </w:rPr>
      </w:pPr>
    </w:p>
    <w:p w14:paraId="5BC8DCC7" w14:textId="77777777" w:rsidR="00E456D3" w:rsidRPr="006937C2" w:rsidRDefault="00E456D3">
      <w:pPr>
        <w:rPr>
          <w:rFonts w:ascii="Calibri" w:hAnsi="Calibri" w:cs="Calibri"/>
        </w:rPr>
      </w:pPr>
    </w:p>
    <w:sectPr w:rsidR="00E456D3" w:rsidRPr="006937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6F4D"/>
    <w:multiLevelType w:val="hybridMultilevel"/>
    <w:tmpl w:val="290C0F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8C18DB"/>
    <w:multiLevelType w:val="hybridMultilevel"/>
    <w:tmpl w:val="777E7C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4BE2033"/>
    <w:multiLevelType w:val="hybridMultilevel"/>
    <w:tmpl w:val="DD92E12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AF1E18"/>
    <w:multiLevelType w:val="hybridMultilevel"/>
    <w:tmpl w:val="0F104FA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0DDB465A"/>
    <w:multiLevelType w:val="hybridMultilevel"/>
    <w:tmpl w:val="83EC75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FAF5EA6"/>
    <w:multiLevelType w:val="hybridMultilevel"/>
    <w:tmpl w:val="8EB40988"/>
    <w:lvl w:ilvl="0" w:tplc="10090003">
      <w:start w:val="1"/>
      <w:numFmt w:val="bullet"/>
      <w:lvlText w:val="o"/>
      <w:lvlJc w:val="left"/>
      <w:pPr>
        <w:ind w:left="2160" w:hanging="360"/>
      </w:pPr>
      <w:rPr>
        <w:rFonts w:ascii="Courier New" w:hAnsi="Courier New" w:cs="Courier New"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6" w15:restartNumberingAfterBreak="0">
    <w:nsid w:val="11A04B28"/>
    <w:multiLevelType w:val="hybridMultilevel"/>
    <w:tmpl w:val="663EE4C0"/>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7" w15:restartNumberingAfterBreak="0">
    <w:nsid w:val="15F17F7E"/>
    <w:multiLevelType w:val="hybridMultilevel"/>
    <w:tmpl w:val="95CC3C3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1DA217DA"/>
    <w:multiLevelType w:val="hybridMultilevel"/>
    <w:tmpl w:val="3628F852"/>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9" w15:restartNumberingAfterBreak="0">
    <w:nsid w:val="324003F5"/>
    <w:multiLevelType w:val="hybridMultilevel"/>
    <w:tmpl w:val="ECEA4C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36B4D27"/>
    <w:multiLevelType w:val="hybridMultilevel"/>
    <w:tmpl w:val="4B40468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707537A"/>
    <w:multiLevelType w:val="hybridMultilevel"/>
    <w:tmpl w:val="51EE878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56D62393"/>
    <w:multiLevelType w:val="hybridMultilevel"/>
    <w:tmpl w:val="D2EC304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571056B2"/>
    <w:multiLevelType w:val="hybridMultilevel"/>
    <w:tmpl w:val="654481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76343B0"/>
    <w:multiLevelType w:val="hybridMultilevel"/>
    <w:tmpl w:val="D1E249B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6E185CFC"/>
    <w:multiLevelType w:val="hybridMultilevel"/>
    <w:tmpl w:val="F1F83A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30F5D4D"/>
    <w:multiLevelType w:val="hybridMultilevel"/>
    <w:tmpl w:val="2B5010E4"/>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642347893">
    <w:abstractNumId w:val="4"/>
  </w:num>
  <w:num w:numId="2" w16cid:durableId="71662196">
    <w:abstractNumId w:val="7"/>
  </w:num>
  <w:num w:numId="3" w16cid:durableId="1391418130">
    <w:abstractNumId w:val="2"/>
  </w:num>
  <w:num w:numId="4" w16cid:durableId="567692316">
    <w:abstractNumId w:val="1"/>
  </w:num>
  <w:num w:numId="5" w16cid:durableId="1895198549">
    <w:abstractNumId w:val="13"/>
  </w:num>
  <w:num w:numId="6" w16cid:durableId="709384160">
    <w:abstractNumId w:val="3"/>
  </w:num>
  <w:num w:numId="7" w16cid:durableId="1970085823">
    <w:abstractNumId w:val="6"/>
  </w:num>
  <w:num w:numId="8" w16cid:durableId="2029209325">
    <w:abstractNumId w:val="10"/>
  </w:num>
  <w:num w:numId="9" w16cid:durableId="1449275270">
    <w:abstractNumId w:val="16"/>
  </w:num>
  <w:num w:numId="10" w16cid:durableId="1939631198">
    <w:abstractNumId w:val="5"/>
  </w:num>
  <w:num w:numId="11" w16cid:durableId="1709909435">
    <w:abstractNumId w:val="8"/>
  </w:num>
  <w:num w:numId="12" w16cid:durableId="1220020968">
    <w:abstractNumId w:val="0"/>
  </w:num>
  <w:num w:numId="13" w16cid:durableId="143474232">
    <w:abstractNumId w:val="9"/>
  </w:num>
  <w:num w:numId="14" w16cid:durableId="499661886">
    <w:abstractNumId w:val="14"/>
  </w:num>
  <w:num w:numId="15" w16cid:durableId="400521907">
    <w:abstractNumId w:val="15"/>
  </w:num>
  <w:num w:numId="16" w16cid:durableId="1675767839">
    <w:abstractNumId w:val="12"/>
  </w:num>
  <w:num w:numId="17" w16cid:durableId="13014241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7C2"/>
    <w:rsid w:val="00650017"/>
    <w:rsid w:val="006937C2"/>
    <w:rsid w:val="0075438E"/>
    <w:rsid w:val="00C7468B"/>
    <w:rsid w:val="00E43134"/>
    <w:rsid w:val="00E456D3"/>
    <w:rsid w:val="00EF3F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3A7C61"/>
  <w15:chartTrackingRefBased/>
  <w15:docId w15:val="{01A85720-9B68-4CCB-9E89-E9A165962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7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37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37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37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37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37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37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37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37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7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37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37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37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37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37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37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37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37C2"/>
    <w:rPr>
      <w:rFonts w:eastAsiaTheme="majorEastAsia" w:cstheme="majorBidi"/>
      <w:color w:val="272727" w:themeColor="text1" w:themeTint="D8"/>
    </w:rPr>
  </w:style>
  <w:style w:type="paragraph" w:styleId="Title">
    <w:name w:val="Title"/>
    <w:basedOn w:val="Normal"/>
    <w:next w:val="Normal"/>
    <w:link w:val="TitleChar"/>
    <w:uiPriority w:val="10"/>
    <w:qFormat/>
    <w:rsid w:val="006937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7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37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37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37C2"/>
    <w:pPr>
      <w:spacing w:before="160"/>
      <w:jc w:val="center"/>
    </w:pPr>
    <w:rPr>
      <w:i/>
      <w:iCs/>
      <w:color w:val="404040" w:themeColor="text1" w:themeTint="BF"/>
    </w:rPr>
  </w:style>
  <w:style w:type="character" w:customStyle="1" w:styleId="QuoteChar">
    <w:name w:val="Quote Char"/>
    <w:basedOn w:val="DefaultParagraphFont"/>
    <w:link w:val="Quote"/>
    <w:uiPriority w:val="29"/>
    <w:rsid w:val="006937C2"/>
    <w:rPr>
      <w:i/>
      <w:iCs/>
      <w:color w:val="404040" w:themeColor="text1" w:themeTint="BF"/>
    </w:rPr>
  </w:style>
  <w:style w:type="paragraph" w:styleId="ListParagraph">
    <w:name w:val="List Paragraph"/>
    <w:basedOn w:val="Normal"/>
    <w:uiPriority w:val="34"/>
    <w:qFormat/>
    <w:rsid w:val="006937C2"/>
    <w:pPr>
      <w:ind w:left="720"/>
      <w:contextualSpacing/>
    </w:pPr>
  </w:style>
  <w:style w:type="character" w:styleId="IntenseEmphasis">
    <w:name w:val="Intense Emphasis"/>
    <w:basedOn w:val="DefaultParagraphFont"/>
    <w:uiPriority w:val="21"/>
    <w:qFormat/>
    <w:rsid w:val="006937C2"/>
    <w:rPr>
      <w:i/>
      <w:iCs/>
      <w:color w:val="0F4761" w:themeColor="accent1" w:themeShade="BF"/>
    </w:rPr>
  </w:style>
  <w:style w:type="paragraph" w:styleId="IntenseQuote">
    <w:name w:val="Intense Quote"/>
    <w:basedOn w:val="Normal"/>
    <w:next w:val="Normal"/>
    <w:link w:val="IntenseQuoteChar"/>
    <w:uiPriority w:val="30"/>
    <w:qFormat/>
    <w:rsid w:val="006937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37C2"/>
    <w:rPr>
      <w:i/>
      <w:iCs/>
      <w:color w:val="0F4761" w:themeColor="accent1" w:themeShade="BF"/>
    </w:rPr>
  </w:style>
  <w:style w:type="character" w:styleId="IntenseReference">
    <w:name w:val="Intense Reference"/>
    <w:basedOn w:val="DefaultParagraphFont"/>
    <w:uiPriority w:val="32"/>
    <w:qFormat/>
    <w:rsid w:val="006937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003595">
      <w:bodyDiv w:val="1"/>
      <w:marLeft w:val="0"/>
      <w:marRight w:val="0"/>
      <w:marTop w:val="0"/>
      <w:marBottom w:val="0"/>
      <w:divBdr>
        <w:top w:val="none" w:sz="0" w:space="0" w:color="auto"/>
        <w:left w:val="none" w:sz="0" w:space="0" w:color="auto"/>
        <w:bottom w:val="none" w:sz="0" w:space="0" w:color="auto"/>
        <w:right w:val="none" w:sz="0" w:space="0" w:color="auto"/>
      </w:divBdr>
      <w:divsChild>
        <w:div w:id="2021156556">
          <w:marLeft w:val="0"/>
          <w:marRight w:val="0"/>
          <w:marTop w:val="0"/>
          <w:marBottom w:val="0"/>
          <w:divBdr>
            <w:top w:val="single" w:sz="2" w:space="0" w:color="E3E3E3"/>
            <w:left w:val="single" w:sz="2" w:space="0" w:color="E3E3E3"/>
            <w:bottom w:val="single" w:sz="2" w:space="0" w:color="E3E3E3"/>
            <w:right w:val="single" w:sz="2" w:space="0" w:color="E3E3E3"/>
          </w:divBdr>
          <w:divsChild>
            <w:div w:id="1979188140">
              <w:marLeft w:val="0"/>
              <w:marRight w:val="0"/>
              <w:marTop w:val="0"/>
              <w:marBottom w:val="0"/>
              <w:divBdr>
                <w:top w:val="single" w:sz="2" w:space="0" w:color="E3E3E3"/>
                <w:left w:val="single" w:sz="2" w:space="0" w:color="E3E3E3"/>
                <w:bottom w:val="single" w:sz="2" w:space="0" w:color="E3E3E3"/>
                <w:right w:val="single" w:sz="2" w:space="0" w:color="E3E3E3"/>
              </w:divBdr>
              <w:divsChild>
                <w:div w:id="231737868">
                  <w:marLeft w:val="0"/>
                  <w:marRight w:val="0"/>
                  <w:marTop w:val="0"/>
                  <w:marBottom w:val="0"/>
                  <w:divBdr>
                    <w:top w:val="single" w:sz="2" w:space="0" w:color="E3E3E3"/>
                    <w:left w:val="single" w:sz="2" w:space="0" w:color="E3E3E3"/>
                    <w:bottom w:val="single" w:sz="2" w:space="0" w:color="E3E3E3"/>
                    <w:right w:val="single" w:sz="2" w:space="0" w:color="E3E3E3"/>
                  </w:divBdr>
                  <w:divsChild>
                    <w:div w:id="1196309028">
                      <w:marLeft w:val="0"/>
                      <w:marRight w:val="0"/>
                      <w:marTop w:val="0"/>
                      <w:marBottom w:val="0"/>
                      <w:divBdr>
                        <w:top w:val="single" w:sz="2" w:space="0" w:color="E3E3E3"/>
                        <w:left w:val="single" w:sz="2" w:space="0" w:color="E3E3E3"/>
                        <w:bottom w:val="single" w:sz="2" w:space="0" w:color="E3E3E3"/>
                        <w:right w:val="single" w:sz="2" w:space="0" w:color="E3E3E3"/>
                      </w:divBdr>
                      <w:divsChild>
                        <w:div w:id="1086923590">
                          <w:marLeft w:val="0"/>
                          <w:marRight w:val="0"/>
                          <w:marTop w:val="0"/>
                          <w:marBottom w:val="0"/>
                          <w:divBdr>
                            <w:top w:val="single" w:sz="2" w:space="0" w:color="E3E3E3"/>
                            <w:left w:val="single" w:sz="2" w:space="0" w:color="E3E3E3"/>
                            <w:bottom w:val="single" w:sz="2" w:space="0" w:color="E3E3E3"/>
                            <w:right w:val="single" w:sz="2" w:space="0" w:color="E3E3E3"/>
                          </w:divBdr>
                          <w:divsChild>
                            <w:div w:id="616379060">
                              <w:marLeft w:val="0"/>
                              <w:marRight w:val="0"/>
                              <w:marTop w:val="100"/>
                              <w:marBottom w:val="100"/>
                              <w:divBdr>
                                <w:top w:val="single" w:sz="2" w:space="0" w:color="E3E3E3"/>
                                <w:left w:val="single" w:sz="2" w:space="0" w:color="E3E3E3"/>
                                <w:bottom w:val="single" w:sz="2" w:space="0" w:color="E3E3E3"/>
                                <w:right w:val="single" w:sz="2" w:space="0" w:color="E3E3E3"/>
                              </w:divBdr>
                              <w:divsChild>
                                <w:div w:id="673192262">
                                  <w:marLeft w:val="0"/>
                                  <w:marRight w:val="0"/>
                                  <w:marTop w:val="0"/>
                                  <w:marBottom w:val="0"/>
                                  <w:divBdr>
                                    <w:top w:val="single" w:sz="2" w:space="0" w:color="E3E3E3"/>
                                    <w:left w:val="single" w:sz="2" w:space="0" w:color="E3E3E3"/>
                                    <w:bottom w:val="single" w:sz="2" w:space="0" w:color="E3E3E3"/>
                                    <w:right w:val="single" w:sz="2" w:space="0" w:color="E3E3E3"/>
                                  </w:divBdr>
                                  <w:divsChild>
                                    <w:div w:id="287856297">
                                      <w:marLeft w:val="0"/>
                                      <w:marRight w:val="0"/>
                                      <w:marTop w:val="0"/>
                                      <w:marBottom w:val="0"/>
                                      <w:divBdr>
                                        <w:top w:val="single" w:sz="2" w:space="0" w:color="E3E3E3"/>
                                        <w:left w:val="single" w:sz="2" w:space="0" w:color="E3E3E3"/>
                                        <w:bottom w:val="single" w:sz="2" w:space="0" w:color="E3E3E3"/>
                                        <w:right w:val="single" w:sz="2" w:space="0" w:color="E3E3E3"/>
                                      </w:divBdr>
                                      <w:divsChild>
                                        <w:div w:id="1641227130">
                                          <w:marLeft w:val="0"/>
                                          <w:marRight w:val="0"/>
                                          <w:marTop w:val="0"/>
                                          <w:marBottom w:val="0"/>
                                          <w:divBdr>
                                            <w:top w:val="single" w:sz="2" w:space="0" w:color="E3E3E3"/>
                                            <w:left w:val="single" w:sz="2" w:space="0" w:color="E3E3E3"/>
                                            <w:bottom w:val="single" w:sz="2" w:space="0" w:color="E3E3E3"/>
                                            <w:right w:val="single" w:sz="2" w:space="0" w:color="E3E3E3"/>
                                          </w:divBdr>
                                          <w:divsChild>
                                            <w:div w:id="1036732433">
                                              <w:marLeft w:val="0"/>
                                              <w:marRight w:val="0"/>
                                              <w:marTop w:val="0"/>
                                              <w:marBottom w:val="0"/>
                                              <w:divBdr>
                                                <w:top w:val="single" w:sz="2" w:space="0" w:color="E3E3E3"/>
                                                <w:left w:val="single" w:sz="2" w:space="0" w:color="E3E3E3"/>
                                                <w:bottom w:val="single" w:sz="2" w:space="0" w:color="E3E3E3"/>
                                                <w:right w:val="single" w:sz="2" w:space="0" w:color="E3E3E3"/>
                                              </w:divBdr>
                                              <w:divsChild>
                                                <w:div w:id="843477862">
                                                  <w:marLeft w:val="0"/>
                                                  <w:marRight w:val="0"/>
                                                  <w:marTop w:val="0"/>
                                                  <w:marBottom w:val="0"/>
                                                  <w:divBdr>
                                                    <w:top w:val="single" w:sz="2" w:space="0" w:color="E3E3E3"/>
                                                    <w:left w:val="single" w:sz="2" w:space="0" w:color="E3E3E3"/>
                                                    <w:bottom w:val="single" w:sz="2" w:space="0" w:color="E3E3E3"/>
                                                    <w:right w:val="single" w:sz="2" w:space="0" w:color="E3E3E3"/>
                                                  </w:divBdr>
                                                  <w:divsChild>
                                                    <w:div w:id="330959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56556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430</Words>
  <Characters>2499</Characters>
  <Application>Microsoft Office Word</Application>
  <DocSecurity>0</DocSecurity>
  <Lines>58</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Dhrumil Patel</dc:creator>
  <cp:keywords/>
  <dc:description/>
  <cp:lastModifiedBy>Dhrumil Patel</cp:lastModifiedBy>
  <cp:revision>2</cp:revision>
  <dcterms:created xsi:type="dcterms:W3CDTF">2024-02-28T00:58:00Z</dcterms:created>
  <dcterms:modified xsi:type="dcterms:W3CDTF">2024-02-28T02:29:00Z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44c35f1e-b203-4a2c-9e18-0785000a627c</vt:lpwstr>
  </property>
</Properties>
</file>