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F35" w:rsidRDefault="00487F35">
      <w:r>
        <w:t xml:space="preserve">Online food order system is designed primarily for use in the food order system. The main aim for developing this system was to sale food online system. This system allows the user to select the food terms from the displayed menu. Different type of food variety available to user. </w:t>
      </w:r>
    </w:p>
    <w:sectPr w:rsidR="00487F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87F35"/>
    <w:rsid w:val="00487F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42</Words>
  <Characters>240</Characters>
  <Application>Microsoft Office Word</Application>
  <DocSecurity>0</DocSecurity>
  <Lines>2</Lines>
  <Paragraphs>1</Paragraphs>
  <ScaleCrop>false</ScaleCrop>
  <Company>SET</Company>
  <LinksUpToDate>false</LinksUpToDate>
  <CharactersWithSpaces>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Sanmati</dc:creator>
  <cp:keywords/>
  <dc:description/>
  <cp:lastModifiedBy>Sanmati</cp:lastModifiedBy>
  <cp:revision>1</cp:revision>
  <dcterms:created xsi:type="dcterms:W3CDTF">2004-12-31T19:18:00Z</dcterms:created>
  <dcterms:modified xsi:type="dcterms:W3CDTF">2004-12-31T19:25:00Z</dcterms:modified>
</cp:coreProperties>
</file>