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CABA" w14:textId="393DABAD" w:rsidR="002863FC" w:rsidRDefault="002863FC" w:rsidP="007E4B42">
      <w:pPr>
        <w:spacing w:after="0" w:line="240" w:lineRule="auto"/>
      </w:pPr>
    </w:p>
    <w:p w14:paraId="5C9E983E" w14:textId="607706D4" w:rsidR="002863FC" w:rsidRDefault="004D5273" w:rsidP="007E4B42">
      <w:pPr>
        <w:spacing w:after="0" w:line="240" w:lineRule="auto"/>
        <w:rPr>
          <w:sz w:val="32"/>
          <w:szCs w:val="32"/>
        </w:rPr>
      </w:pPr>
      <w:r w:rsidRPr="004D5273">
        <w:rPr>
          <w:sz w:val="32"/>
          <w:szCs w:val="32"/>
        </w:rPr>
        <w:t>Flight Dynamics</w:t>
      </w:r>
      <w:r>
        <w:rPr>
          <w:sz w:val="32"/>
          <w:szCs w:val="32"/>
        </w:rPr>
        <w:t>: -</w:t>
      </w:r>
    </w:p>
    <w:p w14:paraId="0D25A410" w14:textId="1A3EBB74" w:rsidR="0050184D" w:rsidRDefault="0050184D" w:rsidP="007E4B42">
      <w:pPr>
        <w:spacing w:after="0" w:line="240" w:lineRule="auto"/>
      </w:pPr>
    </w:p>
    <w:p w14:paraId="7FADC687" w14:textId="48A62041" w:rsidR="004D5273" w:rsidRDefault="004D5273" w:rsidP="007E4B42">
      <w:pPr>
        <w:spacing w:after="0" w:line="240" w:lineRule="auto"/>
      </w:pPr>
      <w:r>
        <w:t>The area assigned to us is 0.25 ha or roughly 2500 m</w:t>
      </w:r>
      <w:r>
        <w:rPr>
          <w:vertAlign w:val="superscript"/>
        </w:rPr>
        <w:t>2</w:t>
      </w:r>
      <w:r>
        <w:t>. The time assigned is 10 min along with 5L</w:t>
      </w:r>
    </w:p>
    <w:p w14:paraId="545B6B2C" w14:textId="77777777" w:rsidR="00C82483" w:rsidRDefault="004D5273" w:rsidP="007E4B42">
      <w:pPr>
        <w:spacing w:after="0" w:line="240" w:lineRule="auto"/>
      </w:pPr>
      <w:r>
        <w:t>of liquid</w:t>
      </w:r>
      <w:r w:rsidR="00C82483">
        <w:t xml:space="preserve">. Our UAV weighs a bit less than 14kg that fits the limit of &lt;15 kg. </w:t>
      </w:r>
    </w:p>
    <w:p w14:paraId="52F92351" w14:textId="01FA5620" w:rsidR="00C82483" w:rsidRDefault="00C82483" w:rsidP="007E4B42">
      <w:pPr>
        <w:spacing w:after="0" w:line="240" w:lineRule="auto"/>
      </w:pPr>
      <w:r>
        <w:t xml:space="preserve">The motors used are 500 KV and Max power 500 W with 10 A. This gives us the voltage V </w:t>
      </w:r>
    </w:p>
    <w:p w14:paraId="1CD5FE45" w14:textId="10521C2B" w:rsidR="00C82483" w:rsidRDefault="00C82483" w:rsidP="007E4B42">
      <w:pPr>
        <w:spacing w:after="0" w:line="240" w:lineRule="auto"/>
      </w:pPr>
      <w:r>
        <w:t xml:space="preserve">The max shaft power obtained is </w:t>
      </w:r>
    </w:p>
    <w:p w14:paraId="1DB22638" w14:textId="4ACD0622" w:rsidR="00C82483" w:rsidRDefault="00C82483" w:rsidP="00C82483">
      <w:pPr>
        <w:spacing w:after="0" w:line="240" w:lineRule="auto"/>
        <w:jc w:val="center"/>
        <w:rPr>
          <w:sz w:val="32"/>
          <w:szCs w:val="32"/>
        </w:rPr>
      </w:pPr>
      <w:r>
        <w:rPr>
          <w:sz w:val="32"/>
          <w:szCs w:val="32"/>
        </w:rPr>
        <w:t>P = V x Ah</w:t>
      </w:r>
    </w:p>
    <w:p w14:paraId="2C7F8E63" w14:textId="717D6803" w:rsidR="00C82483" w:rsidRDefault="00C82483" w:rsidP="00C82483">
      <w:pPr>
        <w:spacing w:after="0" w:line="240" w:lineRule="auto"/>
        <w:jc w:val="center"/>
        <w:rPr>
          <w:sz w:val="32"/>
          <w:szCs w:val="32"/>
        </w:rPr>
      </w:pPr>
      <w:r>
        <w:rPr>
          <w:sz w:val="32"/>
          <w:szCs w:val="32"/>
        </w:rPr>
        <w:t xml:space="preserve"> P = 24 x 40</w:t>
      </w:r>
    </w:p>
    <w:p w14:paraId="37A49A0F" w14:textId="03962224" w:rsidR="00C82483" w:rsidRDefault="00047459" w:rsidP="00C82483">
      <w:pPr>
        <w:spacing w:after="0" w:line="240" w:lineRule="auto"/>
        <w:jc w:val="center"/>
        <w:rPr>
          <w:sz w:val="32"/>
          <w:szCs w:val="32"/>
        </w:rPr>
      </w:pPr>
      <w:r>
        <w:rPr>
          <w:sz w:val="32"/>
          <w:szCs w:val="32"/>
        </w:rPr>
        <w:t>(</w:t>
      </w:r>
      <w:proofErr w:type="spellStart"/>
      <w:r w:rsidR="00C82483">
        <w:rPr>
          <w:sz w:val="32"/>
          <w:szCs w:val="32"/>
        </w:rPr>
        <w:t>P</w:t>
      </w:r>
      <w:r w:rsidR="00C82483">
        <w:rPr>
          <w:sz w:val="32"/>
          <w:szCs w:val="32"/>
          <w:vertAlign w:val="subscript"/>
        </w:rPr>
        <w:t>shaft</w:t>
      </w:r>
      <w:proofErr w:type="spellEnd"/>
      <w:r>
        <w:rPr>
          <w:sz w:val="32"/>
          <w:szCs w:val="32"/>
          <w:vertAlign w:val="subscript"/>
        </w:rPr>
        <w:t>)max</w:t>
      </w:r>
      <w:r w:rsidR="00C82483">
        <w:rPr>
          <w:sz w:val="32"/>
          <w:szCs w:val="32"/>
          <w:vertAlign w:val="subscript"/>
        </w:rPr>
        <w:t xml:space="preserve"> </w:t>
      </w:r>
      <w:r w:rsidR="00C82483">
        <w:rPr>
          <w:sz w:val="32"/>
          <w:szCs w:val="32"/>
        </w:rPr>
        <w:t xml:space="preserve">= 960 </w:t>
      </w:r>
      <w:proofErr w:type="spellStart"/>
      <w:r w:rsidR="00C82483">
        <w:rPr>
          <w:sz w:val="32"/>
          <w:szCs w:val="32"/>
        </w:rPr>
        <w:t>Wh</w:t>
      </w:r>
      <w:proofErr w:type="spellEnd"/>
    </w:p>
    <w:p w14:paraId="6E14417C" w14:textId="475EA147" w:rsidR="00C82483" w:rsidRDefault="00C82483" w:rsidP="00C82483">
      <w:pPr>
        <w:spacing w:after="0" w:line="240" w:lineRule="auto"/>
      </w:pPr>
      <w:r>
        <w:t>The thrust is given by</w:t>
      </w:r>
    </w:p>
    <w:p w14:paraId="43555A60" w14:textId="5D6458C0" w:rsidR="00047459" w:rsidRPr="00047459" w:rsidRDefault="00047459" w:rsidP="00047459">
      <w:pPr>
        <w:spacing w:after="0" w:line="240" w:lineRule="auto"/>
        <w:jc w:val="center"/>
        <w:rPr>
          <w:sz w:val="32"/>
          <w:szCs w:val="32"/>
          <w:vertAlign w:val="superscript"/>
          <w:lang w:val="en-IN"/>
        </w:rPr>
      </w:pPr>
      <w:r w:rsidRPr="00047459">
        <w:rPr>
          <w:sz w:val="32"/>
          <w:szCs w:val="32"/>
          <w:lang w:val="en-IN"/>
        </w:rPr>
        <w:t>T=(P</w:t>
      </w:r>
      <w:r>
        <w:rPr>
          <w:sz w:val="32"/>
          <w:szCs w:val="32"/>
          <w:lang w:val="en-IN"/>
        </w:rPr>
        <w:t>(</w:t>
      </w:r>
      <w:proofErr w:type="spellStart"/>
      <w:r w:rsidRPr="00047459">
        <w:rPr>
          <w:sz w:val="32"/>
          <w:szCs w:val="32"/>
          <w:lang w:val="en-IN"/>
        </w:rPr>
        <w:t>ρA</w:t>
      </w:r>
      <w:proofErr w:type="spellEnd"/>
      <w:r w:rsidRPr="00047459">
        <w:rPr>
          <w:sz w:val="32"/>
          <w:szCs w:val="32"/>
          <w:lang w:val="en-IN"/>
        </w:rPr>
        <w:t>​</w:t>
      </w:r>
      <w:r>
        <w:rPr>
          <w:sz w:val="32"/>
          <w:szCs w:val="32"/>
          <w:lang w:val="en-IN"/>
        </w:rPr>
        <w:t>)</w:t>
      </w:r>
      <w:r>
        <w:rPr>
          <w:sz w:val="32"/>
          <w:szCs w:val="32"/>
          <w:vertAlign w:val="superscript"/>
          <w:lang w:val="en-IN"/>
        </w:rPr>
        <w:t>1/2</w:t>
      </w:r>
      <w:r w:rsidRPr="00047459">
        <w:rPr>
          <w:sz w:val="32"/>
          <w:szCs w:val="32"/>
          <w:lang w:val="en-IN"/>
        </w:rPr>
        <w:t>)</w:t>
      </w:r>
      <w:r>
        <w:rPr>
          <w:sz w:val="32"/>
          <w:szCs w:val="32"/>
          <w:vertAlign w:val="superscript"/>
          <w:lang w:val="en-IN"/>
        </w:rPr>
        <w:t>2/3</w:t>
      </w:r>
    </w:p>
    <w:p w14:paraId="7564BF03" w14:textId="052E68C2" w:rsidR="00C82483" w:rsidRPr="00C82483" w:rsidRDefault="00C82483" w:rsidP="00C82483">
      <w:pPr>
        <w:spacing w:after="0" w:line="240" w:lineRule="auto"/>
        <w:jc w:val="center"/>
        <w:rPr>
          <w:sz w:val="32"/>
          <w:szCs w:val="32"/>
        </w:rPr>
      </w:pPr>
    </w:p>
    <w:p w14:paraId="7170CC65" w14:textId="77777777" w:rsidR="00047459" w:rsidRDefault="00047459" w:rsidP="00047459">
      <w:pPr>
        <w:spacing w:after="0" w:line="240" w:lineRule="auto"/>
      </w:pPr>
      <w:r>
        <w:t>To reach the ratio of thrust to weight 2, we need to set the shaft power to at least 400 W</w:t>
      </w:r>
    </w:p>
    <w:p w14:paraId="519B54F5" w14:textId="77777777" w:rsidR="00047459" w:rsidRPr="00047459" w:rsidRDefault="00047459" w:rsidP="00047459">
      <w:pPr>
        <w:spacing w:after="0" w:line="240" w:lineRule="auto"/>
        <w:rPr>
          <w:rFonts w:cstheme="minorHAnsi"/>
          <w:lang w:val="en-IN"/>
        </w:rPr>
      </w:pPr>
      <w:r w:rsidRPr="00047459">
        <w:rPr>
          <w:rFonts w:cstheme="minorHAnsi"/>
          <w:lang w:val="en-IN"/>
        </w:rPr>
        <w:t>For a 14 kg vehicle and a required thrust-to-weight ratio of 2:</w:t>
      </w:r>
    </w:p>
    <w:p w14:paraId="4F171691" w14:textId="1C66DEB2" w:rsidR="00047459" w:rsidRPr="00047459" w:rsidRDefault="008B35F4" w:rsidP="00047459">
      <w:pPr>
        <w:spacing w:after="0" w:line="240" w:lineRule="auto"/>
        <w:jc w:val="center"/>
        <w:rPr>
          <w:rFonts w:cstheme="minorHAnsi"/>
          <w:sz w:val="28"/>
          <w:szCs w:val="28"/>
          <w:lang w:val="en-IN"/>
        </w:rPr>
      </w:pPr>
      <m:oMathPara>
        <m:oMath>
          <m:sSub>
            <m:sSubPr>
              <m:ctrlPr>
                <w:rPr>
                  <w:rFonts w:ascii="Cambria Math" w:hAnsi="Cambria Math" w:cstheme="minorHAnsi"/>
                  <w:sz w:val="28"/>
                  <w:szCs w:val="28"/>
                  <w:lang w:val="en-IN"/>
                </w:rPr>
              </m:ctrlPr>
            </m:sSubPr>
            <m:e>
              <m:r>
                <w:rPr>
                  <w:rFonts w:ascii="Cambria Math" w:hAnsi="Cambria Math" w:cstheme="minorHAnsi"/>
                  <w:sz w:val="28"/>
                  <w:szCs w:val="28"/>
                  <w:lang w:val="en-IN"/>
                </w:rPr>
                <m:t>T</m:t>
              </m:r>
            </m:e>
            <m:sub>
              <m:r>
                <m:rPr>
                  <m:nor/>
                </m:rPr>
                <w:rPr>
                  <w:rFonts w:cstheme="minorHAnsi"/>
                  <w:sz w:val="28"/>
                  <w:szCs w:val="28"/>
                  <w:lang w:val="en-IN"/>
                </w:rPr>
                <m:t>required,total</m:t>
              </m:r>
            </m:sub>
          </m:sSub>
          <m:r>
            <w:rPr>
              <w:rFonts w:ascii="Cambria Math" w:hAnsi="Cambria Math" w:cstheme="minorHAnsi"/>
              <w:sz w:val="28"/>
              <w:szCs w:val="28"/>
              <w:lang w:val="en-IN"/>
            </w:rPr>
            <m:t>=2</m:t>
          </m:r>
          <m:d>
            <m:dPr>
              <m:ctrlPr>
                <w:rPr>
                  <w:rFonts w:ascii="Cambria Math" w:hAnsi="Cambria Math" w:cstheme="minorHAnsi"/>
                  <w:sz w:val="28"/>
                  <w:szCs w:val="28"/>
                  <w:lang w:val="en-IN"/>
                </w:rPr>
              </m:ctrlPr>
            </m:dPr>
            <m:e>
              <m:r>
                <w:rPr>
                  <w:rFonts w:ascii="Cambria Math" w:hAnsi="Cambria Math" w:cstheme="minorHAnsi"/>
                  <w:sz w:val="28"/>
                  <w:szCs w:val="28"/>
                  <w:lang w:val="en-IN"/>
                </w:rPr>
                <m:t>14</m:t>
              </m:r>
            </m:e>
          </m:d>
          <m:r>
            <w:rPr>
              <w:rFonts w:ascii="Cambria Math" w:hAnsi="Cambria Math" w:cstheme="minorHAnsi"/>
              <w:sz w:val="28"/>
              <w:szCs w:val="28"/>
              <w:lang w:val="en-IN"/>
            </w:rPr>
            <m:t>=</m:t>
          </m:r>
          <m:borderBox>
            <m:borderBoxPr>
              <m:ctrlPr>
                <w:rPr>
                  <w:rFonts w:ascii="Cambria Math" w:hAnsi="Cambria Math" w:cstheme="minorHAnsi"/>
                  <w:sz w:val="28"/>
                  <w:szCs w:val="28"/>
                  <w:lang w:val="en-IN"/>
                </w:rPr>
              </m:ctrlPr>
            </m:borderBoxPr>
            <m:e>
              <m:r>
                <w:rPr>
                  <w:rFonts w:ascii="Cambria Math" w:hAnsi="Cambria Math" w:cstheme="minorHAnsi"/>
                  <w:sz w:val="28"/>
                  <w:szCs w:val="28"/>
                  <w:lang w:val="en-IN"/>
                </w:rPr>
                <m:t>28</m:t>
              </m:r>
              <m:r>
                <m:rPr>
                  <m:nor/>
                </m:rPr>
                <w:rPr>
                  <w:rFonts w:cstheme="minorHAnsi"/>
                  <w:sz w:val="28"/>
                  <w:szCs w:val="28"/>
                  <w:lang w:val="en-IN"/>
                </w:rPr>
                <m:t> kgf</m:t>
              </m:r>
            </m:e>
          </m:borderBox>
          <m:r>
            <m:rPr>
              <m:sty m:val="p"/>
            </m:rPr>
            <w:rPr>
              <w:rFonts w:cstheme="minorHAnsi"/>
              <w:sz w:val="28"/>
              <w:szCs w:val="28"/>
              <w:lang w:val="en-IN"/>
            </w:rPr>
            <w:br/>
          </m:r>
        </m:oMath>
      </m:oMathPara>
    </w:p>
    <w:p w14:paraId="43C9912B" w14:textId="77777777" w:rsidR="00047459" w:rsidRPr="00047459" w:rsidRDefault="00047459" w:rsidP="00047459">
      <w:pPr>
        <w:spacing w:after="0" w:line="240" w:lineRule="auto"/>
        <w:rPr>
          <w:rFonts w:cstheme="minorHAnsi"/>
          <w:lang w:val="en-IN"/>
        </w:rPr>
      </w:pPr>
      <w:r w:rsidRPr="00047459">
        <w:rPr>
          <w:rFonts w:cstheme="minorHAnsi"/>
          <w:lang w:val="en-IN"/>
        </w:rPr>
        <w:t>Required thrust per motor:</w:t>
      </w:r>
    </w:p>
    <w:p w14:paraId="26D2E5F4" w14:textId="1236A383" w:rsidR="00047459" w:rsidRPr="00047459" w:rsidRDefault="008B35F4" w:rsidP="00047459">
      <w:pPr>
        <w:spacing w:after="0" w:line="240" w:lineRule="auto"/>
        <w:jc w:val="center"/>
        <w:rPr>
          <w:rFonts w:cstheme="minorHAnsi"/>
          <w:sz w:val="28"/>
          <w:szCs w:val="28"/>
          <w:lang w:val="en-IN"/>
        </w:rPr>
      </w:pPr>
      <m:oMathPara>
        <m:oMath>
          <m:sSub>
            <m:sSubPr>
              <m:ctrlPr>
                <w:rPr>
                  <w:rFonts w:ascii="Cambria Math" w:hAnsi="Cambria Math" w:cstheme="minorHAnsi"/>
                  <w:sz w:val="28"/>
                  <w:szCs w:val="28"/>
                  <w:lang w:val="en-IN"/>
                </w:rPr>
              </m:ctrlPr>
            </m:sSubPr>
            <m:e>
              <m:r>
                <w:rPr>
                  <w:rFonts w:ascii="Cambria Math" w:hAnsi="Cambria Math" w:cstheme="minorHAnsi"/>
                  <w:sz w:val="28"/>
                  <w:szCs w:val="28"/>
                  <w:lang w:val="en-IN"/>
                </w:rPr>
                <m:t>T</m:t>
              </m:r>
            </m:e>
            <m:sub>
              <m:r>
                <m:rPr>
                  <m:nor/>
                </m:rPr>
                <w:rPr>
                  <w:rFonts w:cstheme="minorHAnsi"/>
                  <w:sz w:val="28"/>
                  <w:szCs w:val="28"/>
                  <w:lang w:val="en-IN"/>
                </w:rPr>
                <m:t>required,motor</m:t>
              </m:r>
            </m:sub>
          </m:sSub>
          <m:r>
            <w:rPr>
              <w:rFonts w:ascii="Cambria Math" w:hAnsi="Cambria Math" w:cstheme="minorHAnsi"/>
              <w:sz w:val="28"/>
              <w:szCs w:val="28"/>
              <w:lang w:val="en-IN"/>
            </w:rPr>
            <m:t>=</m:t>
          </m:r>
          <m:f>
            <m:fPr>
              <m:ctrlPr>
                <w:rPr>
                  <w:rFonts w:ascii="Cambria Math" w:hAnsi="Cambria Math" w:cstheme="minorHAnsi"/>
                  <w:sz w:val="28"/>
                  <w:szCs w:val="28"/>
                  <w:lang w:val="en-IN"/>
                </w:rPr>
              </m:ctrlPr>
            </m:fPr>
            <m:num>
              <m:r>
                <w:rPr>
                  <w:rFonts w:ascii="Cambria Math" w:hAnsi="Cambria Math" w:cstheme="minorHAnsi"/>
                  <w:sz w:val="28"/>
                  <w:szCs w:val="28"/>
                  <w:lang w:val="en-IN"/>
                </w:rPr>
                <m:t>28</m:t>
              </m:r>
            </m:num>
            <m:den>
              <m:r>
                <w:rPr>
                  <w:rFonts w:ascii="Cambria Math" w:hAnsi="Cambria Math" w:cstheme="minorHAnsi"/>
                  <w:sz w:val="28"/>
                  <w:szCs w:val="28"/>
                  <w:lang w:val="en-IN"/>
                </w:rPr>
                <m:t>6</m:t>
              </m:r>
            </m:den>
          </m:f>
          <m:r>
            <w:rPr>
              <w:rFonts w:ascii="Cambria Math" w:hAnsi="Cambria Math" w:cstheme="minorHAnsi"/>
              <w:sz w:val="28"/>
              <w:szCs w:val="28"/>
              <w:lang w:val="en-IN"/>
            </w:rPr>
            <m:t>=</m:t>
          </m:r>
          <m:borderBox>
            <m:borderBoxPr>
              <m:ctrlPr>
                <w:rPr>
                  <w:rFonts w:ascii="Cambria Math" w:hAnsi="Cambria Math" w:cstheme="minorHAnsi"/>
                  <w:sz w:val="28"/>
                  <w:szCs w:val="28"/>
                  <w:lang w:val="en-IN"/>
                </w:rPr>
              </m:ctrlPr>
            </m:borderBoxPr>
            <m:e>
              <m:r>
                <w:rPr>
                  <w:rFonts w:ascii="Cambria Math" w:hAnsi="Cambria Math" w:cstheme="minorHAnsi"/>
                  <w:sz w:val="28"/>
                  <w:szCs w:val="28"/>
                  <w:lang w:val="en-IN"/>
                </w:rPr>
                <m:t>4.67</m:t>
              </m:r>
              <m:r>
                <m:rPr>
                  <m:nor/>
                </m:rPr>
                <w:rPr>
                  <w:rFonts w:cstheme="minorHAnsi"/>
                  <w:sz w:val="28"/>
                  <w:szCs w:val="28"/>
                  <w:lang w:val="en-IN"/>
                </w:rPr>
                <m:t> kgf</m:t>
              </m:r>
            </m:e>
          </m:borderBox>
          <m:r>
            <m:rPr>
              <m:sty m:val="p"/>
            </m:rPr>
            <w:rPr>
              <w:rFonts w:cstheme="minorHAnsi"/>
              <w:sz w:val="28"/>
              <w:szCs w:val="28"/>
              <w:lang w:val="en-IN"/>
            </w:rPr>
            <w:br/>
          </m:r>
        </m:oMath>
      </m:oMathPara>
    </w:p>
    <w:p w14:paraId="03CC987D" w14:textId="77777777" w:rsidR="00047459" w:rsidRPr="00047459" w:rsidRDefault="00047459" w:rsidP="00047459">
      <w:pPr>
        <w:spacing w:after="0" w:line="240" w:lineRule="auto"/>
        <w:rPr>
          <w:rFonts w:cstheme="minorHAnsi"/>
          <w:lang w:val="en-IN"/>
        </w:rPr>
      </w:pPr>
      <w:r w:rsidRPr="00047459">
        <w:rPr>
          <w:rFonts w:cstheme="minorHAnsi"/>
          <w:lang w:val="en-IN"/>
        </w:rPr>
        <w:t>The thrust required from each motor during level hover is:</w:t>
      </w:r>
    </w:p>
    <w:p w14:paraId="7ED8F443" w14:textId="77777777" w:rsidR="00047459" w:rsidRPr="00047459" w:rsidRDefault="008B35F4" w:rsidP="00047459">
      <w:pPr>
        <w:spacing w:after="0" w:line="240" w:lineRule="auto"/>
        <w:jc w:val="center"/>
        <w:rPr>
          <w:rFonts w:eastAsiaTheme="minorEastAsia" w:cstheme="minorHAnsi"/>
          <w:sz w:val="28"/>
          <w:szCs w:val="28"/>
          <w:lang w:val="en-IN"/>
        </w:rPr>
      </w:pPr>
      <m:oMathPara>
        <m:oMath>
          <m:sSub>
            <m:sSubPr>
              <m:ctrlPr>
                <w:rPr>
                  <w:rFonts w:ascii="Cambria Math" w:hAnsi="Cambria Math" w:cstheme="minorHAnsi"/>
                  <w:sz w:val="28"/>
                  <w:szCs w:val="28"/>
                  <w:lang w:val="en-IN"/>
                </w:rPr>
              </m:ctrlPr>
            </m:sSubPr>
            <m:e>
              <m:r>
                <w:rPr>
                  <w:rFonts w:ascii="Cambria Math" w:hAnsi="Cambria Math" w:cstheme="minorHAnsi"/>
                  <w:sz w:val="28"/>
                  <w:szCs w:val="28"/>
                  <w:lang w:val="en-IN"/>
                </w:rPr>
                <m:t>T</m:t>
              </m:r>
            </m:e>
            <m:sub>
              <m:r>
                <m:rPr>
                  <m:nor/>
                </m:rPr>
                <w:rPr>
                  <w:rFonts w:cstheme="minorHAnsi"/>
                  <w:sz w:val="28"/>
                  <w:szCs w:val="28"/>
                  <w:lang w:val="en-IN"/>
                </w:rPr>
                <m:t>hover,motor</m:t>
              </m:r>
            </m:sub>
          </m:sSub>
          <m:r>
            <w:rPr>
              <w:rFonts w:ascii="Cambria Math" w:hAnsi="Cambria Math" w:cstheme="minorHAnsi"/>
              <w:sz w:val="28"/>
              <w:szCs w:val="28"/>
              <w:lang w:val="en-IN"/>
            </w:rPr>
            <m:t>=</m:t>
          </m:r>
          <m:f>
            <m:fPr>
              <m:ctrlPr>
                <w:rPr>
                  <w:rFonts w:ascii="Cambria Math" w:hAnsi="Cambria Math" w:cstheme="minorHAnsi"/>
                  <w:sz w:val="28"/>
                  <w:szCs w:val="28"/>
                  <w:lang w:val="en-IN"/>
                </w:rPr>
              </m:ctrlPr>
            </m:fPr>
            <m:num>
              <m:r>
                <w:rPr>
                  <w:rFonts w:ascii="Cambria Math" w:hAnsi="Cambria Math" w:cstheme="minorHAnsi"/>
                  <w:sz w:val="28"/>
                  <w:szCs w:val="28"/>
                  <w:lang w:val="en-IN"/>
                </w:rPr>
                <m:t>14</m:t>
              </m:r>
            </m:num>
            <m:den>
              <m:r>
                <w:rPr>
                  <w:rFonts w:ascii="Cambria Math" w:hAnsi="Cambria Math" w:cstheme="minorHAnsi"/>
                  <w:sz w:val="28"/>
                  <w:szCs w:val="28"/>
                  <w:lang w:val="en-IN"/>
                </w:rPr>
                <m:t>6</m:t>
              </m:r>
            </m:den>
          </m:f>
          <m:r>
            <w:rPr>
              <w:rFonts w:ascii="Cambria Math" w:hAnsi="Cambria Math" w:cstheme="minorHAnsi"/>
              <w:sz w:val="28"/>
              <w:szCs w:val="28"/>
              <w:lang w:val="en-IN"/>
            </w:rPr>
            <m:t>=</m:t>
          </m:r>
          <m:borderBox>
            <m:borderBoxPr>
              <m:ctrlPr>
                <w:rPr>
                  <w:rFonts w:ascii="Cambria Math" w:hAnsi="Cambria Math" w:cstheme="minorHAnsi"/>
                  <w:sz w:val="28"/>
                  <w:szCs w:val="28"/>
                  <w:lang w:val="en-IN"/>
                </w:rPr>
              </m:ctrlPr>
            </m:borderBoxPr>
            <m:e>
              <m:r>
                <w:rPr>
                  <w:rFonts w:ascii="Cambria Math" w:hAnsi="Cambria Math" w:cstheme="minorHAnsi"/>
                  <w:sz w:val="28"/>
                  <w:szCs w:val="28"/>
                  <w:lang w:val="en-IN"/>
                </w:rPr>
                <m:t>2.33</m:t>
              </m:r>
              <m:r>
                <m:rPr>
                  <m:nor/>
                </m:rPr>
                <w:rPr>
                  <w:rFonts w:cstheme="minorHAnsi"/>
                  <w:sz w:val="28"/>
                  <w:szCs w:val="28"/>
                  <w:lang w:val="en-IN"/>
                </w:rPr>
                <m:t> kgf</m:t>
              </m:r>
            </m:e>
          </m:borderBox>
        </m:oMath>
      </m:oMathPara>
    </w:p>
    <w:p w14:paraId="61BED3DB" w14:textId="243E3C9D" w:rsidR="007C69EE" w:rsidRDefault="00047459" w:rsidP="00047459">
      <w:pPr>
        <w:spacing w:after="0" w:line="240" w:lineRule="auto"/>
        <w:rPr>
          <w:rFonts w:eastAsiaTheme="minorEastAsia" w:cstheme="minorHAnsi"/>
          <w:lang w:val="en-IN"/>
        </w:rPr>
      </w:pPr>
      <w:r>
        <w:rPr>
          <w:rFonts w:eastAsiaTheme="minorEastAsia" w:cstheme="minorHAnsi"/>
          <w:lang w:val="en-IN"/>
        </w:rPr>
        <w:t xml:space="preserve">By running simulations on multiple values of </w:t>
      </w:r>
      <w:proofErr w:type="gramStart"/>
      <w:r>
        <w:rPr>
          <w:rFonts w:eastAsiaTheme="minorEastAsia" w:cstheme="minorHAnsi"/>
          <w:lang w:val="en-IN"/>
        </w:rPr>
        <w:t>RPM</w:t>
      </w:r>
      <w:proofErr w:type="gramEnd"/>
      <w:r>
        <w:rPr>
          <w:rFonts w:eastAsiaTheme="minorEastAsia" w:cstheme="minorHAnsi"/>
          <w:lang w:val="en-IN"/>
        </w:rPr>
        <w:t xml:space="preserve"> we have observed that although 4000 RPM is the best value to maintain a good value of the ratio, but it doesn’t support the components due to high current and power usage, thus we will stick to 3500 RPM as along with obeying the limit of the value of the ratio it also is compatible with the current and voltage limit. </w:t>
      </w:r>
      <w:proofErr w:type="gramStart"/>
      <w:r>
        <w:rPr>
          <w:rFonts w:eastAsiaTheme="minorEastAsia" w:cstheme="minorHAnsi"/>
          <w:lang w:val="en-IN"/>
        </w:rPr>
        <w:t>Thus</w:t>
      </w:r>
      <w:proofErr w:type="gramEnd"/>
      <w:r>
        <w:rPr>
          <w:rFonts w:eastAsiaTheme="minorEastAsia" w:cstheme="minorHAnsi"/>
          <w:lang w:val="en-IN"/>
        </w:rPr>
        <w:t xml:space="preserve"> moving forward,</w:t>
      </w:r>
      <w:r w:rsidR="007C69EE">
        <w:rPr>
          <w:rFonts w:eastAsiaTheme="minorEastAsia" w:cstheme="minorHAnsi"/>
          <w:lang w:val="en-IN"/>
        </w:rPr>
        <w:t xml:space="preserve"> the static thrust is given by,</w:t>
      </w:r>
    </w:p>
    <w:p w14:paraId="03733CBD" w14:textId="4CD452B1" w:rsidR="007C69EE" w:rsidRPr="007C69EE" w:rsidRDefault="007C69EE" w:rsidP="007C69EE">
      <w:pPr>
        <w:spacing w:after="0" w:line="240" w:lineRule="auto"/>
        <w:jc w:val="center"/>
        <w:rPr>
          <w:rFonts w:eastAsiaTheme="minorEastAsia" w:cstheme="minorHAnsi"/>
          <w:sz w:val="32"/>
          <w:szCs w:val="32"/>
          <w:lang w:val="en-IN"/>
        </w:rPr>
      </w:pPr>
      <w:r>
        <w:rPr>
          <w:rFonts w:eastAsiaTheme="minorEastAsia" w:cstheme="minorHAnsi"/>
          <w:sz w:val="32"/>
          <w:szCs w:val="32"/>
          <w:lang w:val="en-IN"/>
        </w:rPr>
        <w:t>T = (2</w:t>
      </w:r>
      <w:r w:rsidRPr="00047459">
        <w:rPr>
          <w:sz w:val="32"/>
          <w:szCs w:val="32"/>
          <w:lang w:val="en-IN"/>
        </w:rPr>
        <w:t>ρ</w:t>
      </w:r>
      <w:r>
        <w:rPr>
          <w:sz w:val="32"/>
          <w:szCs w:val="32"/>
          <w:lang w:val="en-IN"/>
        </w:rPr>
        <w:t>A(</w:t>
      </w:r>
      <w:proofErr w:type="spellStart"/>
      <w:proofErr w:type="gramStart"/>
      <w:r>
        <w:rPr>
          <w:sz w:val="32"/>
          <w:szCs w:val="32"/>
          <w:lang w:val="en-IN"/>
        </w:rPr>
        <w:t>F</w:t>
      </w:r>
      <w:r>
        <w:rPr>
          <w:sz w:val="32"/>
          <w:szCs w:val="32"/>
          <w:vertAlign w:val="subscript"/>
          <w:lang w:val="en-IN"/>
        </w:rPr>
        <w:t>m</w:t>
      </w:r>
      <w:r>
        <w:rPr>
          <w:sz w:val="32"/>
          <w:szCs w:val="32"/>
          <w:lang w:val="en-IN"/>
        </w:rPr>
        <w:t>.P</w:t>
      </w:r>
      <w:r>
        <w:rPr>
          <w:sz w:val="32"/>
          <w:szCs w:val="32"/>
          <w:vertAlign w:val="subscript"/>
          <w:lang w:val="en-IN"/>
        </w:rPr>
        <w:t>shaft</w:t>
      </w:r>
      <w:proofErr w:type="spellEnd"/>
      <w:proofErr w:type="gramEnd"/>
      <w:r>
        <w:rPr>
          <w:sz w:val="32"/>
          <w:szCs w:val="32"/>
          <w:lang w:val="en-IN"/>
        </w:rPr>
        <w:t>)</w:t>
      </w:r>
      <w:r>
        <w:rPr>
          <w:sz w:val="32"/>
          <w:szCs w:val="32"/>
          <w:vertAlign w:val="superscript"/>
          <w:lang w:val="en-IN"/>
        </w:rPr>
        <w:t>2</w:t>
      </w:r>
      <w:r>
        <w:rPr>
          <w:sz w:val="32"/>
          <w:szCs w:val="32"/>
          <w:lang w:val="en-IN"/>
        </w:rPr>
        <w:t>)</w:t>
      </w:r>
      <w:r>
        <w:rPr>
          <w:sz w:val="32"/>
          <w:szCs w:val="32"/>
          <w:vertAlign w:val="superscript"/>
          <w:lang w:val="en-IN"/>
        </w:rPr>
        <w:t>1/3</w:t>
      </w:r>
    </w:p>
    <w:p w14:paraId="578CA391" w14:textId="77777777" w:rsidR="00047459" w:rsidRDefault="00047459" w:rsidP="00047459">
      <w:pPr>
        <w:spacing w:after="0" w:line="240" w:lineRule="auto"/>
        <w:jc w:val="center"/>
        <w:rPr>
          <w:rFonts w:eastAsiaTheme="minorEastAsia" w:cstheme="minorHAnsi"/>
          <w:lang w:val="en-IN"/>
        </w:rPr>
      </w:pPr>
    </w:p>
    <w:p w14:paraId="130C4B2C" w14:textId="147EE058" w:rsidR="007C69EE" w:rsidRDefault="007C69EE" w:rsidP="00047459">
      <w:pPr>
        <w:spacing w:after="0" w:line="240" w:lineRule="auto"/>
        <w:jc w:val="center"/>
        <w:rPr>
          <w:rFonts w:eastAsiaTheme="minorEastAsia" w:cstheme="minorHAnsi"/>
          <w:sz w:val="32"/>
          <w:szCs w:val="32"/>
          <w:lang w:val="en-IN"/>
        </w:rPr>
      </w:pPr>
      <w:r>
        <w:rPr>
          <w:rFonts w:eastAsiaTheme="minorEastAsia" w:cstheme="minorHAnsi"/>
          <w:lang w:val="en-IN"/>
        </w:rPr>
        <w:t>Assuming our figure of merit as 0.7 we can say,</w:t>
      </w:r>
      <w:r>
        <w:rPr>
          <w:rFonts w:eastAsiaTheme="minorEastAsia" w:cstheme="minorHAnsi"/>
          <w:lang w:val="en-IN"/>
        </w:rPr>
        <w:br/>
      </w:r>
      <w:proofErr w:type="spellStart"/>
      <w:r w:rsidR="00DD6C63">
        <w:rPr>
          <w:rFonts w:eastAsiaTheme="minorEastAsia" w:cstheme="minorHAnsi"/>
          <w:sz w:val="32"/>
          <w:szCs w:val="32"/>
          <w:lang w:val="en-IN"/>
        </w:rPr>
        <w:t>T</w:t>
      </w:r>
      <w:r w:rsidR="00DD6C63">
        <w:rPr>
          <w:rFonts w:eastAsiaTheme="minorEastAsia" w:cstheme="minorHAnsi"/>
          <w:sz w:val="32"/>
          <w:szCs w:val="32"/>
          <w:vertAlign w:val="subscript"/>
          <w:lang w:val="en-IN"/>
        </w:rPr>
        <w:t>static</w:t>
      </w:r>
      <w:proofErr w:type="spellEnd"/>
      <w:r w:rsidR="00DD6C63">
        <w:rPr>
          <w:rFonts w:eastAsiaTheme="minorEastAsia" w:cstheme="minorHAnsi"/>
          <w:sz w:val="32"/>
          <w:szCs w:val="32"/>
          <w:lang w:val="en-IN"/>
        </w:rPr>
        <w:t xml:space="preserve"> = 26.4 </w:t>
      </w:r>
      <w:proofErr w:type="spellStart"/>
      <w:r w:rsidR="00DD6C63">
        <w:rPr>
          <w:rFonts w:eastAsiaTheme="minorEastAsia" w:cstheme="minorHAnsi"/>
          <w:sz w:val="32"/>
          <w:szCs w:val="32"/>
          <w:lang w:val="en-IN"/>
        </w:rPr>
        <w:t>kgf</w:t>
      </w:r>
      <w:proofErr w:type="spellEnd"/>
    </w:p>
    <w:p w14:paraId="2E12BFA4" w14:textId="73EA151B" w:rsidR="00DD6C63" w:rsidRPr="00DD6C63" w:rsidRDefault="00DD6C63" w:rsidP="00DD6C63">
      <w:pPr>
        <w:spacing w:after="0" w:line="240" w:lineRule="auto"/>
        <w:rPr>
          <w:rFonts w:eastAsiaTheme="minorEastAsia" w:cstheme="minorHAnsi"/>
          <w:lang w:val="en-IN"/>
        </w:rPr>
      </w:pPr>
      <w:r>
        <w:rPr>
          <w:rFonts w:eastAsiaTheme="minorEastAsia" w:cstheme="minorHAnsi"/>
          <w:lang w:val="en-IN"/>
        </w:rPr>
        <w:t>The total efficiency of the drone is in the range of 58-60 %</w:t>
      </w:r>
    </w:p>
    <w:p w14:paraId="5B029487" w14:textId="5F1334AF" w:rsidR="00047459" w:rsidRPr="00047459" w:rsidRDefault="00047459" w:rsidP="00047459">
      <w:pPr>
        <w:spacing w:after="0" w:line="240" w:lineRule="auto"/>
        <w:rPr>
          <w:rFonts w:cstheme="minorHAnsi"/>
          <w:sz w:val="28"/>
          <w:szCs w:val="28"/>
          <w:lang w:val="en-IN"/>
        </w:rPr>
      </w:pPr>
      <w:r w:rsidRPr="00047459">
        <w:rPr>
          <w:rFonts w:cstheme="minorHAnsi"/>
          <w:sz w:val="28"/>
          <w:szCs w:val="28"/>
          <w:lang w:val="en-IN"/>
        </w:rPr>
        <w:br/>
      </w:r>
    </w:p>
    <w:p w14:paraId="246EA429" w14:textId="0F5E2FB0" w:rsidR="00C82483" w:rsidRPr="00047459" w:rsidRDefault="00C82483" w:rsidP="00047459">
      <w:pPr>
        <w:spacing w:after="0" w:line="240" w:lineRule="auto"/>
        <w:jc w:val="center"/>
      </w:pPr>
    </w:p>
    <w:sectPr w:rsidR="00C82483" w:rsidRPr="00047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B77E5"/>
    <w:multiLevelType w:val="hybridMultilevel"/>
    <w:tmpl w:val="2DFA5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101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BA7"/>
    <w:rsid w:val="00025A15"/>
    <w:rsid w:val="000465AF"/>
    <w:rsid w:val="00047459"/>
    <w:rsid w:val="00182A4D"/>
    <w:rsid w:val="0019180A"/>
    <w:rsid w:val="002863FC"/>
    <w:rsid w:val="002932AB"/>
    <w:rsid w:val="00381EE6"/>
    <w:rsid w:val="00382453"/>
    <w:rsid w:val="004628B1"/>
    <w:rsid w:val="004D5273"/>
    <w:rsid w:val="00500622"/>
    <w:rsid w:val="0050184D"/>
    <w:rsid w:val="00524F44"/>
    <w:rsid w:val="00626903"/>
    <w:rsid w:val="007C69EE"/>
    <w:rsid w:val="007E4B42"/>
    <w:rsid w:val="00881655"/>
    <w:rsid w:val="009A3406"/>
    <w:rsid w:val="009D6D1E"/>
    <w:rsid w:val="00AC320D"/>
    <w:rsid w:val="00B40D06"/>
    <w:rsid w:val="00B4784F"/>
    <w:rsid w:val="00C74CD7"/>
    <w:rsid w:val="00C82483"/>
    <w:rsid w:val="00D13FCD"/>
    <w:rsid w:val="00D71C10"/>
    <w:rsid w:val="00DD6C63"/>
    <w:rsid w:val="00E25D97"/>
    <w:rsid w:val="00E71BA7"/>
    <w:rsid w:val="00F3643B"/>
    <w:rsid w:val="00FD711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D3A7"/>
  <w15:chartTrackingRefBased/>
  <w15:docId w15:val="{4707325E-FF72-4674-8E3A-2CB6DF794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BA7"/>
    <w:rPr>
      <w:rFonts w:eastAsiaTheme="majorEastAsia" w:cstheme="majorBidi"/>
      <w:color w:val="272727" w:themeColor="text1" w:themeTint="D8"/>
    </w:rPr>
  </w:style>
  <w:style w:type="paragraph" w:styleId="Title">
    <w:name w:val="Title"/>
    <w:basedOn w:val="Normal"/>
    <w:next w:val="Normal"/>
    <w:link w:val="TitleChar"/>
    <w:uiPriority w:val="10"/>
    <w:qFormat/>
    <w:rsid w:val="00E71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BA7"/>
    <w:pPr>
      <w:spacing w:before="160"/>
      <w:jc w:val="center"/>
    </w:pPr>
    <w:rPr>
      <w:i/>
      <w:iCs/>
      <w:color w:val="404040" w:themeColor="text1" w:themeTint="BF"/>
    </w:rPr>
  </w:style>
  <w:style w:type="character" w:customStyle="1" w:styleId="QuoteChar">
    <w:name w:val="Quote Char"/>
    <w:basedOn w:val="DefaultParagraphFont"/>
    <w:link w:val="Quote"/>
    <w:uiPriority w:val="29"/>
    <w:rsid w:val="00E71BA7"/>
    <w:rPr>
      <w:i/>
      <w:iCs/>
      <w:color w:val="404040" w:themeColor="text1" w:themeTint="BF"/>
    </w:rPr>
  </w:style>
  <w:style w:type="paragraph" w:styleId="ListParagraph">
    <w:name w:val="List Paragraph"/>
    <w:basedOn w:val="Normal"/>
    <w:uiPriority w:val="34"/>
    <w:qFormat/>
    <w:rsid w:val="00E71BA7"/>
    <w:pPr>
      <w:ind w:left="720"/>
      <w:contextualSpacing/>
    </w:pPr>
  </w:style>
  <w:style w:type="character" w:styleId="IntenseEmphasis">
    <w:name w:val="Intense Emphasis"/>
    <w:basedOn w:val="DefaultParagraphFont"/>
    <w:uiPriority w:val="21"/>
    <w:qFormat/>
    <w:rsid w:val="00E71BA7"/>
    <w:rPr>
      <w:i/>
      <w:iCs/>
      <w:color w:val="2F5496" w:themeColor="accent1" w:themeShade="BF"/>
    </w:rPr>
  </w:style>
  <w:style w:type="paragraph" w:styleId="IntenseQuote">
    <w:name w:val="Intense Quote"/>
    <w:basedOn w:val="Normal"/>
    <w:next w:val="Normal"/>
    <w:link w:val="IntenseQuoteChar"/>
    <w:uiPriority w:val="30"/>
    <w:qFormat/>
    <w:rsid w:val="00E71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BA7"/>
    <w:rPr>
      <w:i/>
      <w:iCs/>
      <w:color w:val="2F5496" w:themeColor="accent1" w:themeShade="BF"/>
    </w:rPr>
  </w:style>
  <w:style w:type="character" w:styleId="IntenseReference">
    <w:name w:val="Intense Reference"/>
    <w:basedOn w:val="DefaultParagraphFont"/>
    <w:uiPriority w:val="32"/>
    <w:qFormat/>
    <w:rsid w:val="00E71B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Tambe</dc:creator>
  <cp:keywords/>
  <dc:description/>
  <cp:lastModifiedBy>Archit Sharma</cp:lastModifiedBy>
  <cp:revision>2</cp:revision>
  <cp:lastPrinted>2026-10-11T09:43:00Z</cp:lastPrinted>
  <dcterms:created xsi:type="dcterms:W3CDTF">2026-10-11T09:47:00Z</dcterms:created>
  <dcterms:modified xsi:type="dcterms:W3CDTF">2026-10-11T09:47:00Z</dcterms:modified>
</cp:coreProperties>
</file>