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40843453"/>
        <w:docPartObj>
          <w:docPartGallery w:val="Cover Pages"/>
          <w:docPartUnique/>
        </w:docPartObj>
      </w:sdtPr>
      <w:sdtEndPr>
        <w:rPr>
          <w:rFonts w:asciiTheme="minorHAnsi" w:eastAsiaTheme="minorEastAsia" w:hAnsiTheme="minorHAnsi" w:cstheme="minorBidi"/>
          <w:color w:val="auto"/>
          <w:sz w:val="52"/>
          <w:szCs w:val="52"/>
        </w:rPr>
      </w:sdtEndPr>
      <w:sdtContent>
        <w:sdt>
          <w:sdtPr>
            <w:rPr>
              <w:rFonts w:asciiTheme="majorHAnsi" w:eastAsiaTheme="majorEastAsia" w:hAnsiTheme="majorHAnsi" w:cstheme="majorBidi"/>
              <w:color w:val="548DD4" w:themeColor="text2" w:themeTint="99"/>
              <w:sz w:val="72"/>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EndPr/>
          <w:sdtContent>
            <w:p w14:paraId="76E0545C" w14:textId="77777777" w:rsidR="00C27671" w:rsidRDefault="00C27671">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Project Write Up</w:t>
              </w:r>
            </w:p>
          </w:sdtContent>
        </w:sdt>
        <w:p w14:paraId="1711477C" w14:textId="77777777" w:rsidR="00C27671" w:rsidRDefault="00C27671">
          <w:r>
            <w:rPr>
              <w:noProof/>
            </w:rPr>
            <w:drawing>
              <wp:anchor distT="0" distB="0" distL="114300" distR="114300" simplePos="0" relativeHeight="251659264" behindDoc="1" locked="0" layoutInCell="1" allowOverlap="1" wp14:anchorId="1E0E88F2" wp14:editId="2EA86BC1">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0E3A9BAA" wp14:editId="79728658">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0CF00F7B" w14:textId="77777777" w:rsidR="00C27671" w:rsidRDefault="00C27671" w:rsidP="00C27671">
          <w:pPr>
            <w:rPr>
              <w:sz w:val="52"/>
              <w:szCs w:val="52"/>
            </w:rPr>
          </w:pPr>
          <w:r>
            <w:rPr>
              <w:sz w:val="52"/>
              <w:szCs w:val="52"/>
            </w:rPr>
            <w:t>Project 1-US Bank</w:t>
          </w:r>
        </w:p>
        <w:p w14:paraId="708E9455" w14:textId="698CD082" w:rsidR="00C27671" w:rsidRDefault="00EB0893" w:rsidP="00C27671">
          <w:pPr>
            <w:rPr>
              <w:sz w:val="52"/>
              <w:szCs w:val="52"/>
            </w:rPr>
          </w:pPr>
          <w:r>
            <w:rPr>
              <w:sz w:val="52"/>
              <w:szCs w:val="52"/>
            </w:rPr>
            <w:t>Project 2-</w:t>
          </w:r>
          <w:r w:rsidR="00C27671">
            <w:rPr>
              <w:sz w:val="52"/>
              <w:szCs w:val="52"/>
            </w:rPr>
            <w:t>Bank</w:t>
          </w:r>
          <w:r>
            <w:rPr>
              <w:sz w:val="52"/>
              <w:szCs w:val="52"/>
            </w:rPr>
            <w:t>United</w:t>
          </w:r>
        </w:p>
        <w:p w14:paraId="28DD78FE" w14:textId="77777777" w:rsidR="00C27671" w:rsidRDefault="00C27671" w:rsidP="00C27671">
          <w:pPr>
            <w:rPr>
              <w:sz w:val="52"/>
              <w:szCs w:val="52"/>
            </w:rPr>
          </w:pPr>
          <w:r>
            <w:rPr>
              <w:sz w:val="52"/>
              <w:szCs w:val="52"/>
            </w:rPr>
            <w:t>Project 3-Nationwide Insurance</w:t>
          </w:r>
        </w:p>
        <w:p w14:paraId="53776258" w14:textId="77777777" w:rsidR="00C27671" w:rsidRDefault="00C27671" w:rsidP="00C27671">
          <w:pPr>
            <w:rPr>
              <w:sz w:val="52"/>
              <w:szCs w:val="52"/>
            </w:rPr>
          </w:pPr>
        </w:p>
        <w:p w14:paraId="26049B0B" w14:textId="77777777" w:rsidR="00C27671" w:rsidRDefault="00C27671" w:rsidP="00C27671">
          <w:pPr>
            <w:rPr>
              <w:sz w:val="52"/>
              <w:szCs w:val="52"/>
            </w:rPr>
          </w:pPr>
        </w:p>
        <w:p w14:paraId="19BCBD01" w14:textId="77777777" w:rsidR="00C27671" w:rsidRDefault="00C27671" w:rsidP="00C27671">
          <w:pPr>
            <w:rPr>
              <w:sz w:val="52"/>
              <w:szCs w:val="52"/>
            </w:rPr>
          </w:pPr>
        </w:p>
        <w:p w14:paraId="78AB9831" w14:textId="77777777" w:rsidR="00C27671" w:rsidRDefault="00C27671" w:rsidP="00C27671">
          <w:pPr>
            <w:rPr>
              <w:sz w:val="52"/>
              <w:szCs w:val="52"/>
            </w:rPr>
          </w:pPr>
          <w:r>
            <w:rPr>
              <w:sz w:val="52"/>
              <w:szCs w:val="52"/>
            </w:rPr>
            <w:t>Mid Client- Matrix</w:t>
          </w:r>
        </w:p>
        <w:p w14:paraId="69FA7EEB" w14:textId="77777777" w:rsidR="00C27671" w:rsidRDefault="00C27671" w:rsidP="00C27671">
          <w:pPr>
            <w:rPr>
              <w:sz w:val="52"/>
              <w:szCs w:val="52"/>
            </w:rPr>
          </w:pPr>
          <w:r>
            <w:rPr>
              <w:sz w:val="52"/>
              <w:szCs w:val="52"/>
            </w:rPr>
            <w:t>End Client- Wells Fargo</w:t>
          </w:r>
        </w:p>
        <w:p w14:paraId="49E3E599" w14:textId="77777777" w:rsidR="00C27671" w:rsidRDefault="00C27671" w:rsidP="00C27671">
          <w:pPr>
            <w:rPr>
              <w:sz w:val="52"/>
              <w:szCs w:val="52"/>
            </w:rPr>
          </w:pPr>
        </w:p>
        <w:p w14:paraId="46EBEB75" w14:textId="77777777" w:rsidR="00C27671" w:rsidRDefault="00C27671" w:rsidP="00C27671">
          <w:pPr>
            <w:rPr>
              <w:sz w:val="52"/>
              <w:szCs w:val="52"/>
            </w:rPr>
          </w:pPr>
          <w:r>
            <w:rPr>
              <w:sz w:val="52"/>
              <w:szCs w:val="52"/>
            </w:rPr>
            <w:t>By: Archana Kamath</w:t>
          </w:r>
        </w:p>
        <w:p w14:paraId="63B4CF47" w14:textId="77777777" w:rsidR="00C27671" w:rsidRDefault="00C27671" w:rsidP="00C27671">
          <w:pPr>
            <w:rPr>
              <w:sz w:val="52"/>
              <w:szCs w:val="52"/>
            </w:rPr>
          </w:pPr>
          <w:r>
            <w:rPr>
              <w:sz w:val="52"/>
              <w:szCs w:val="52"/>
            </w:rPr>
            <w:t xml:space="preserve">      </w:t>
          </w:r>
          <w:hyperlink r:id="rId8" w:history="1">
            <w:r w:rsidRPr="00517B01">
              <w:rPr>
                <w:rStyle w:val="Hyperlink"/>
                <w:sz w:val="52"/>
                <w:szCs w:val="52"/>
              </w:rPr>
              <w:t>reacharchananow@gmail.com</w:t>
            </w:r>
          </w:hyperlink>
        </w:p>
        <w:p w14:paraId="2A80C696" w14:textId="77777777" w:rsidR="00C27671" w:rsidRDefault="00C27671" w:rsidP="00C27671">
          <w:pPr>
            <w:rPr>
              <w:sz w:val="52"/>
              <w:szCs w:val="52"/>
            </w:rPr>
          </w:pPr>
          <w:r>
            <w:rPr>
              <w:sz w:val="52"/>
              <w:szCs w:val="52"/>
            </w:rPr>
            <w:t xml:space="preserve">      408-753-0609</w:t>
          </w:r>
          <w:r>
            <w:rPr>
              <w:sz w:val="52"/>
              <w:szCs w:val="52"/>
            </w:rPr>
            <w:br w:type="page"/>
          </w:r>
          <w:r w:rsidRPr="00421BB9">
            <w:rPr>
              <w:sz w:val="40"/>
              <w:szCs w:val="40"/>
            </w:rPr>
            <w:lastRenderedPageBreak/>
            <w:t xml:space="preserve"> </w:t>
          </w:r>
        </w:p>
      </w:sdtContent>
    </w:sdt>
    <w:p w14:paraId="294F42A2" w14:textId="77777777" w:rsidR="00421BB9" w:rsidRPr="002747FA" w:rsidRDefault="00421BB9" w:rsidP="002747FA">
      <w:pPr>
        <w:pStyle w:val="Heading2"/>
        <w:rPr>
          <w:sz w:val="52"/>
          <w:szCs w:val="52"/>
        </w:rPr>
      </w:pPr>
      <w:r w:rsidRPr="002747FA">
        <w:rPr>
          <w:sz w:val="52"/>
          <w:szCs w:val="52"/>
        </w:rPr>
        <w:t>Project Write Up</w:t>
      </w:r>
    </w:p>
    <w:p w14:paraId="60BC0808" w14:textId="77777777" w:rsidR="00E47A2B" w:rsidRDefault="00421BB9" w:rsidP="00E47A2B">
      <w:pPr>
        <w:pStyle w:val="Heading2"/>
        <w:rPr>
          <w:sz w:val="32"/>
          <w:szCs w:val="32"/>
        </w:rPr>
      </w:pPr>
      <w:r w:rsidRPr="00421BB9">
        <w:rPr>
          <w:sz w:val="32"/>
          <w:szCs w:val="32"/>
        </w:rPr>
        <w:t>Project 1- US Bank</w:t>
      </w:r>
      <w:bookmarkStart w:id="0" w:name="_Toc403667612"/>
      <w:bookmarkStart w:id="1" w:name="_Toc439770133"/>
    </w:p>
    <w:p w14:paraId="288D0A2D" w14:textId="77777777" w:rsidR="00E47A2B" w:rsidRPr="002747FA" w:rsidRDefault="00E47A2B" w:rsidP="00E47A2B">
      <w:pPr>
        <w:pStyle w:val="Heading2"/>
        <w:rPr>
          <w:sz w:val="32"/>
          <w:szCs w:val="32"/>
        </w:rPr>
      </w:pPr>
      <w:r w:rsidRPr="002747FA">
        <w:rPr>
          <w:sz w:val="32"/>
          <w:szCs w:val="32"/>
        </w:rPr>
        <w:t>Summary (Talk to me about your experience)</w:t>
      </w:r>
      <w:bookmarkEnd w:id="0"/>
      <w:bookmarkEnd w:id="1"/>
    </w:p>
    <w:p w14:paraId="45CC3012" w14:textId="721CBE19" w:rsidR="00E47A2B" w:rsidRPr="002747FA" w:rsidRDefault="00E47A2B" w:rsidP="00E47A2B">
      <w:r w:rsidRPr="002747FA">
        <w:t xml:space="preserve">I have 7+ years of experience in mixed Domain like Banking and Insurance. I have worked with </w:t>
      </w:r>
      <w:r w:rsidR="002747FA" w:rsidRPr="002747FA">
        <w:t xml:space="preserve">Nationwide Insurance, </w:t>
      </w:r>
      <w:r w:rsidRPr="002747FA">
        <w:t xml:space="preserve">Bank United and currently working for US bank, San Francisco. I have worked on multiple projects, new loan origination, </w:t>
      </w:r>
      <w:r w:rsidRPr="002747FA">
        <w:rPr>
          <w:rFonts w:cs="Arial"/>
          <w:color w:val="000000"/>
          <w:lang w:val="en-IN"/>
        </w:rPr>
        <w:t>Development of internal and external facing web-based applications</w:t>
      </w:r>
      <w:r w:rsidRPr="002747FA">
        <w:t xml:space="preserve">, data mapping and data model for wholesale banking department. I have worked on development using ETL tool- informatica, cognos and have experience in Performance tuning of informatica mapping and SQL queries. I was involved in development of Data Mapping, Data Governance, Transformation and Cleansing rules for the Master Data Management Architecture involving OLTP, ODS and OLAP. My responsibilities also included requirement gathering, creating Business requirement documents, Functional Requirement Document, doing Gap Analysis and also interacting with various stakeholders – business owners, vendors, </w:t>
      </w:r>
      <w:r w:rsidR="00251A8E" w:rsidRPr="002747FA">
        <w:t>and technical</w:t>
      </w:r>
      <w:r w:rsidRPr="002747FA">
        <w:t xml:space="preserve"> teams. I have been involved in all phases of SDLC from requirements gathering, designing, developing, testing, and release to the working environment. </w:t>
      </w:r>
    </w:p>
    <w:p w14:paraId="455D0691" w14:textId="77777777" w:rsidR="00E47A2B" w:rsidRPr="00E47A2B" w:rsidRDefault="00E47A2B" w:rsidP="00E47A2B"/>
    <w:p w14:paraId="1CD1D553" w14:textId="77777777" w:rsidR="00E47A2B" w:rsidRPr="00E47A2B" w:rsidRDefault="00E47A2B" w:rsidP="00E47A2B"/>
    <w:p w14:paraId="38F1932A" w14:textId="77777777" w:rsidR="00251A8E" w:rsidRPr="002747FA" w:rsidRDefault="00251A8E" w:rsidP="002747FA">
      <w:pPr>
        <w:pStyle w:val="Heading2"/>
        <w:rPr>
          <w:sz w:val="32"/>
          <w:szCs w:val="32"/>
        </w:rPr>
      </w:pPr>
      <w:bookmarkStart w:id="2" w:name="_Toc403667613"/>
      <w:bookmarkStart w:id="3" w:name="_Toc439770134"/>
      <w:r w:rsidRPr="002747FA">
        <w:rPr>
          <w:sz w:val="32"/>
          <w:szCs w:val="32"/>
        </w:rPr>
        <w:t>Summary (As copied from resume)</w:t>
      </w:r>
      <w:bookmarkEnd w:id="2"/>
      <w:bookmarkEnd w:id="3"/>
    </w:p>
    <w:p w14:paraId="26A78D13" w14:textId="77777777" w:rsidR="00251A8E" w:rsidRPr="002747FA" w:rsidRDefault="00251A8E" w:rsidP="00251A8E">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 xml:space="preserve">To advance my career as a Senior Business Analyst/ Data Analyst by seeking a challenging position in a Banking/ IT environment, where I can utilize my expertise in systems analysis, project management and Banking </w:t>
      </w:r>
      <w:proofErr w:type="spellStart"/>
      <w:r w:rsidRPr="002747FA">
        <w:rPr>
          <w:rFonts w:asciiTheme="minorHAnsi" w:eastAsiaTheme="minorEastAsia" w:hAnsiTheme="minorHAnsi" w:cstheme="minorBidi"/>
          <w:color w:val="auto"/>
          <w:szCs w:val="24"/>
        </w:rPr>
        <w:t>domian</w:t>
      </w:r>
      <w:proofErr w:type="spellEnd"/>
      <w:r w:rsidRPr="002747FA">
        <w:rPr>
          <w:rFonts w:asciiTheme="minorHAnsi" w:eastAsiaTheme="minorEastAsia" w:hAnsiTheme="minorHAnsi" w:cstheme="minorBidi"/>
          <w:color w:val="auto"/>
          <w:szCs w:val="24"/>
        </w:rPr>
        <w:t xml:space="preserve"> knowledge, to</w:t>
      </w:r>
      <w:r w:rsidRPr="002747FA">
        <w:rPr>
          <w:rFonts w:asciiTheme="minorHAnsi" w:hAnsiTheme="minorHAnsi"/>
        </w:rPr>
        <w:t xml:space="preserve"> streamline business operations and enhance personal and professional growth.</w:t>
      </w:r>
    </w:p>
    <w:p w14:paraId="04DBCB14"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 xml:space="preserve">Over 7+ years of diversified experience with strong Business and Data Analysis experience in IT industry. </w:t>
      </w:r>
    </w:p>
    <w:p w14:paraId="7F0A6214"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 xml:space="preserve">Experience in analyzing Business Requirements Documents (BRD), Functional Requirement Documents (FRD) and propose changes as per various internal and external requirements gathered for process improvement </w:t>
      </w:r>
    </w:p>
    <w:p w14:paraId="4C6192B9"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Strong business analysis skills and an understanding of the Software Development Life Cycle (SDLC) utilizing Rational Unified Process (RUP), Agile: XP, Scrum.</w:t>
      </w:r>
    </w:p>
    <w:p w14:paraId="5646ADFB"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 xml:space="preserve">Strong experience in Data Analysis, Data Migration, Data Cleansing, Transformation, Integration, Data Import, and Data Export through the use of multiple ETL tools such as IBM Cognos and Informatica PowerCenter. </w:t>
      </w:r>
    </w:p>
    <w:p w14:paraId="708D49CD" w14:textId="77777777" w:rsidR="00295E35" w:rsidRPr="002747FA" w:rsidRDefault="00251A8E" w:rsidP="00295E35">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Experience with data analysis, data warehousing, data mapping and dimensional modeling experience in decision support systems (data marts) using Star Schema. Analysis &amp; Design (Use Case, Sequence and Activity diagrams).</w:t>
      </w:r>
    </w:p>
    <w:p w14:paraId="77553295" w14:textId="77777777" w:rsidR="00251A8E" w:rsidRPr="002747FA" w:rsidRDefault="00251A8E" w:rsidP="00295E35">
      <w:pPr>
        <w:pStyle w:val="ListParagraph"/>
        <w:numPr>
          <w:ilvl w:val="0"/>
          <w:numId w:val="2"/>
        </w:numPr>
        <w:ind w:left="360"/>
        <w:jc w:val="both"/>
        <w:rPr>
          <w:rFonts w:asciiTheme="minorHAnsi" w:hAnsiTheme="minorHAnsi" w:cstheme="minorBidi"/>
          <w:szCs w:val="24"/>
        </w:rPr>
      </w:pPr>
      <w:r w:rsidRPr="002747FA">
        <w:rPr>
          <w:rFonts w:asciiTheme="minorHAnsi" w:hAnsiTheme="minorHAnsi"/>
        </w:rPr>
        <w:t xml:space="preserve">Expert in Data Extraction, Data Mapping Transforming and Loading (ETL) using various tools such as SQL Server Integration Services (SSIS). </w:t>
      </w:r>
    </w:p>
    <w:p w14:paraId="1A827ABD"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Strong experience with Data Quality initiatives (Data profiling, improvement, accuracy, completeness, Data integrity, Data Stewardship and Data Governance). ETL Data mapping and validation/testing for Data migration.</w:t>
      </w:r>
    </w:p>
    <w:p w14:paraId="1AAB5AD6"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Strong skills in writing and optimizing PL/SQL stored procedures, functions and triggers.</w:t>
      </w:r>
    </w:p>
    <w:p w14:paraId="3AC883BB"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Generated Traceability Matrices to ensure that all the requirements are covered by the test cases</w:t>
      </w:r>
    </w:p>
    <w:p w14:paraId="39727B6B"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Well versed in documentation of Product Definition Document (PDD), Business Requirements Documentation, System Requirement Specification (SRS) and Functional System Documentation (FSD).</w:t>
      </w:r>
    </w:p>
    <w:p w14:paraId="77F59395"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Experienced in conducting requirement analysis, use case design, designing test plans and developed database schemas based on the logical models.</w:t>
      </w:r>
    </w:p>
    <w:p w14:paraId="232BA18F"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Excellent ability in gathering business requirements through various processes like Requirements workshop, user interview, business meeting, JAD sessions, JAR session, conduct focus groups.</w:t>
      </w:r>
    </w:p>
    <w:p w14:paraId="5BE1AA1D"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Extensively worked with Rational Rose, Use Cases and Test Scripts and delivered Functional Specifications and Software Requirement Specification (SRS).</w:t>
      </w:r>
    </w:p>
    <w:p w14:paraId="7B47F917"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Good ability to gather business and technical requirements from both formal and informal sessions utilizing a variety of software tools including, Use Cases and the rational tools.</w:t>
      </w:r>
    </w:p>
    <w:p w14:paraId="132BF067"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Expertise with UML tools, applied for developing Use Case Diagrams, Activity and Sequence diagrams.</w:t>
      </w:r>
    </w:p>
    <w:p w14:paraId="17B25B70" w14:textId="77777777" w:rsidR="00421BB9" w:rsidRPr="002747FA" w:rsidRDefault="00421BB9" w:rsidP="00295E35">
      <w:pPr>
        <w:pStyle w:val="ListParagraph"/>
        <w:ind w:left="360"/>
        <w:rPr>
          <w:rFonts w:asciiTheme="minorHAnsi" w:eastAsiaTheme="minorEastAsia" w:hAnsiTheme="minorHAnsi" w:cstheme="minorBidi"/>
          <w:color w:val="auto"/>
          <w:szCs w:val="24"/>
        </w:rPr>
      </w:pPr>
    </w:p>
    <w:p w14:paraId="306A9E1F" w14:textId="77777777" w:rsidR="00295E35" w:rsidRDefault="00295E35" w:rsidP="00295E35">
      <w:pPr>
        <w:pStyle w:val="ListParagraph"/>
        <w:ind w:left="360"/>
        <w:rPr>
          <w:rFonts w:asciiTheme="minorHAnsi" w:eastAsiaTheme="minorEastAsia" w:hAnsiTheme="minorHAnsi" w:cstheme="minorBidi"/>
          <w:color w:val="auto"/>
          <w:szCs w:val="24"/>
        </w:rPr>
      </w:pPr>
    </w:p>
    <w:p w14:paraId="0540DB37" w14:textId="77777777" w:rsidR="00295E35" w:rsidRDefault="00295E35" w:rsidP="00295E35">
      <w:pPr>
        <w:pStyle w:val="ListParagraph"/>
        <w:ind w:left="360"/>
        <w:rPr>
          <w:rFonts w:asciiTheme="minorHAnsi" w:eastAsiaTheme="minorEastAsia" w:hAnsiTheme="minorHAnsi" w:cstheme="minorBidi"/>
          <w:color w:val="auto"/>
          <w:szCs w:val="24"/>
        </w:rPr>
      </w:pPr>
    </w:p>
    <w:p w14:paraId="24267931" w14:textId="7C19D8D2" w:rsidR="00295E35" w:rsidRPr="002747FA" w:rsidRDefault="00295E35" w:rsidP="002747FA">
      <w:pPr>
        <w:pStyle w:val="Heading2"/>
        <w:rPr>
          <w:sz w:val="32"/>
          <w:szCs w:val="32"/>
        </w:rPr>
      </w:pPr>
      <w:bookmarkStart w:id="4" w:name="_Toc439770135"/>
      <w:r w:rsidRPr="002747FA">
        <w:rPr>
          <w:sz w:val="32"/>
          <w:szCs w:val="32"/>
        </w:rPr>
        <w:t>Project One:</w:t>
      </w:r>
      <w:bookmarkEnd w:id="4"/>
      <w:r w:rsidRPr="002747FA">
        <w:rPr>
          <w:sz w:val="32"/>
          <w:szCs w:val="32"/>
        </w:rPr>
        <w:t xml:space="preserve"> </w:t>
      </w:r>
      <w:r w:rsidR="002747FA" w:rsidRPr="002747FA">
        <w:rPr>
          <w:sz w:val="32"/>
          <w:szCs w:val="32"/>
        </w:rPr>
        <w:t xml:space="preserve"> US Bank, San Francisco</w:t>
      </w:r>
    </w:p>
    <w:p w14:paraId="730406B8" w14:textId="77777777" w:rsidR="00D9275C" w:rsidRPr="00D9275C" w:rsidRDefault="00D9275C" w:rsidP="00D9275C"/>
    <w:tbl>
      <w:tblPr>
        <w:tblStyle w:val="TableGrid"/>
        <w:tblW w:w="0" w:type="auto"/>
        <w:tblLook w:val="04A0" w:firstRow="1" w:lastRow="0" w:firstColumn="1" w:lastColumn="0" w:noHBand="0" w:noVBand="1"/>
      </w:tblPr>
      <w:tblGrid>
        <w:gridCol w:w="4675"/>
        <w:gridCol w:w="4675"/>
      </w:tblGrid>
      <w:tr w:rsidR="00295E35" w:rsidRPr="002F7220" w14:paraId="5FA0A680" w14:textId="77777777" w:rsidTr="00295E35">
        <w:tc>
          <w:tcPr>
            <w:tcW w:w="4675" w:type="dxa"/>
          </w:tcPr>
          <w:p w14:paraId="7C82AA57" w14:textId="77777777" w:rsidR="00295E35" w:rsidRPr="002747FA" w:rsidRDefault="00295E35" w:rsidP="00295E35">
            <w:pPr>
              <w:rPr>
                <w:b/>
                <w:sz w:val="24"/>
                <w:szCs w:val="24"/>
              </w:rPr>
            </w:pPr>
            <w:r w:rsidRPr="002747FA">
              <w:rPr>
                <w:b/>
                <w:sz w:val="24"/>
                <w:szCs w:val="24"/>
              </w:rPr>
              <w:t>Client</w:t>
            </w:r>
          </w:p>
        </w:tc>
        <w:tc>
          <w:tcPr>
            <w:tcW w:w="4675" w:type="dxa"/>
          </w:tcPr>
          <w:p w14:paraId="3BCDC238" w14:textId="77777777" w:rsidR="00295E35" w:rsidRPr="002747FA" w:rsidRDefault="00295E35" w:rsidP="00295E35">
            <w:pPr>
              <w:rPr>
                <w:sz w:val="24"/>
                <w:szCs w:val="24"/>
              </w:rPr>
            </w:pPr>
            <w:r w:rsidRPr="002747FA">
              <w:rPr>
                <w:sz w:val="24"/>
                <w:szCs w:val="24"/>
              </w:rPr>
              <w:t>US Bank</w:t>
            </w:r>
          </w:p>
        </w:tc>
      </w:tr>
      <w:tr w:rsidR="00295E35" w:rsidRPr="002F7220" w14:paraId="3C989CAA" w14:textId="77777777" w:rsidTr="00295E35">
        <w:tc>
          <w:tcPr>
            <w:tcW w:w="4675" w:type="dxa"/>
          </w:tcPr>
          <w:p w14:paraId="31205345" w14:textId="77777777" w:rsidR="00295E35" w:rsidRPr="002747FA" w:rsidRDefault="00295E35" w:rsidP="00295E35">
            <w:pPr>
              <w:rPr>
                <w:b/>
                <w:sz w:val="24"/>
                <w:szCs w:val="24"/>
              </w:rPr>
            </w:pPr>
            <w:r w:rsidRPr="002747FA">
              <w:rPr>
                <w:b/>
                <w:sz w:val="24"/>
                <w:szCs w:val="24"/>
              </w:rPr>
              <w:t>Duration</w:t>
            </w:r>
          </w:p>
        </w:tc>
        <w:tc>
          <w:tcPr>
            <w:tcW w:w="4675" w:type="dxa"/>
          </w:tcPr>
          <w:p w14:paraId="40273E94" w14:textId="77777777" w:rsidR="00295E35" w:rsidRPr="002747FA" w:rsidRDefault="00295E35" w:rsidP="00295E35">
            <w:pPr>
              <w:rPr>
                <w:sz w:val="24"/>
                <w:szCs w:val="24"/>
              </w:rPr>
            </w:pPr>
            <w:r w:rsidRPr="002747FA">
              <w:rPr>
                <w:sz w:val="24"/>
                <w:szCs w:val="24"/>
              </w:rPr>
              <w:t>May 2014 – Current</w:t>
            </w:r>
          </w:p>
        </w:tc>
      </w:tr>
      <w:tr w:rsidR="00295E35" w:rsidRPr="002F7220" w14:paraId="45751062" w14:textId="77777777" w:rsidTr="00295E35">
        <w:tc>
          <w:tcPr>
            <w:tcW w:w="4675" w:type="dxa"/>
          </w:tcPr>
          <w:p w14:paraId="45BF0AFC" w14:textId="77777777" w:rsidR="00295E35" w:rsidRPr="002747FA" w:rsidRDefault="00295E35" w:rsidP="00295E35">
            <w:pPr>
              <w:rPr>
                <w:b/>
                <w:sz w:val="24"/>
                <w:szCs w:val="24"/>
              </w:rPr>
            </w:pPr>
            <w:r w:rsidRPr="002747FA">
              <w:rPr>
                <w:b/>
                <w:sz w:val="24"/>
                <w:szCs w:val="24"/>
              </w:rPr>
              <w:t>Role</w:t>
            </w:r>
          </w:p>
        </w:tc>
        <w:tc>
          <w:tcPr>
            <w:tcW w:w="4675" w:type="dxa"/>
          </w:tcPr>
          <w:p w14:paraId="4D154E99" w14:textId="77777777" w:rsidR="00295E35" w:rsidRPr="002747FA" w:rsidRDefault="00295E35" w:rsidP="00295E35">
            <w:pPr>
              <w:rPr>
                <w:sz w:val="24"/>
                <w:szCs w:val="24"/>
              </w:rPr>
            </w:pPr>
            <w:r w:rsidRPr="002747FA">
              <w:rPr>
                <w:sz w:val="24"/>
                <w:szCs w:val="24"/>
              </w:rPr>
              <w:t>Sr. Business Systems Analyst</w:t>
            </w:r>
          </w:p>
        </w:tc>
      </w:tr>
      <w:tr w:rsidR="00295E35" w:rsidRPr="002F7220" w14:paraId="75F565D0" w14:textId="77777777" w:rsidTr="00295E35">
        <w:tc>
          <w:tcPr>
            <w:tcW w:w="4675" w:type="dxa"/>
          </w:tcPr>
          <w:p w14:paraId="37026069" w14:textId="77777777" w:rsidR="00295E35" w:rsidRPr="002747FA" w:rsidRDefault="00295E35" w:rsidP="00295E35">
            <w:pPr>
              <w:rPr>
                <w:b/>
                <w:sz w:val="24"/>
                <w:szCs w:val="24"/>
              </w:rPr>
            </w:pPr>
            <w:r w:rsidRPr="002747FA">
              <w:rPr>
                <w:b/>
                <w:sz w:val="24"/>
                <w:szCs w:val="24"/>
              </w:rPr>
              <w:t>Address</w:t>
            </w:r>
          </w:p>
        </w:tc>
        <w:tc>
          <w:tcPr>
            <w:tcW w:w="4675" w:type="dxa"/>
          </w:tcPr>
          <w:p w14:paraId="713969B1" w14:textId="77777777" w:rsidR="00295E35" w:rsidRPr="002747FA" w:rsidRDefault="00295E35" w:rsidP="00295E35">
            <w:pPr>
              <w:widowControl w:val="0"/>
              <w:autoSpaceDE w:val="0"/>
              <w:autoSpaceDN w:val="0"/>
              <w:adjustRightInd w:val="0"/>
              <w:rPr>
                <w:sz w:val="24"/>
                <w:szCs w:val="24"/>
              </w:rPr>
            </w:pPr>
            <w:r w:rsidRPr="002747FA">
              <w:rPr>
                <w:sz w:val="24"/>
                <w:szCs w:val="24"/>
              </w:rPr>
              <w:t xml:space="preserve">2424 Santa Clara Avenue, </w:t>
            </w:r>
          </w:p>
          <w:p w14:paraId="4298AB6E" w14:textId="77777777" w:rsidR="00295E35" w:rsidRPr="002747FA" w:rsidRDefault="00295E35" w:rsidP="00295E35">
            <w:pPr>
              <w:rPr>
                <w:sz w:val="24"/>
                <w:szCs w:val="24"/>
              </w:rPr>
            </w:pPr>
            <w:r w:rsidRPr="002747FA">
              <w:rPr>
                <w:sz w:val="24"/>
                <w:szCs w:val="24"/>
              </w:rPr>
              <w:t>Alameda, CA 94501</w:t>
            </w:r>
          </w:p>
        </w:tc>
      </w:tr>
      <w:tr w:rsidR="00295E35" w:rsidRPr="002F7220" w14:paraId="3496C2CB" w14:textId="77777777" w:rsidTr="00295E35">
        <w:tc>
          <w:tcPr>
            <w:tcW w:w="4675" w:type="dxa"/>
          </w:tcPr>
          <w:p w14:paraId="624FC802" w14:textId="77777777" w:rsidR="00295E35" w:rsidRPr="002747FA" w:rsidRDefault="00295E35" w:rsidP="00295E35">
            <w:pPr>
              <w:rPr>
                <w:b/>
                <w:sz w:val="24"/>
                <w:szCs w:val="24"/>
              </w:rPr>
            </w:pPr>
            <w:r w:rsidRPr="002747FA">
              <w:rPr>
                <w:b/>
                <w:sz w:val="24"/>
                <w:szCs w:val="24"/>
              </w:rPr>
              <w:t>About Company</w:t>
            </w:r>
          </w:p>
        </w:tc>
        <w:tc>
          <w:tcPr>
            <w:tcW w:w="4675" w:type="dxa"/>
          </w:tcPr>
          <w:p w14:paraId="29B8E0DA" w14:textId="77777777" w:rsidR="00295E35" w:rsidRPr="002747FA" w:rsidRDefault="00D9275C" w:rsidP="00295E35">
            <w:pPr>
              <w:rPr>
                <w:sz w:val="24"/>
                <w:szCs w:val="24"/>
              </w:rPr>
            </w:pPr>
            <w:r w:rsidRPr="002747FA">
              <w:rPr>
                <w:rFonts w:eastAsiaTheme="minorEastAsia"/>
                <w:sz w:val="24"/>
                <w:szCs w:val="24"/>
              </w:rPr>
              <w:t>U.S. Bancorp provides banking services for consumers, businesses, and other institutions. U.S. Bank serves over 17.4 million customers in 25 states.</w:t>
            </w:r>
          </w:p>
        </w:tc>
      </w:tr>
      <w:tr w:rsidR="00295E35" w:rsidRPr="002F7220" w14:paraId="0F3E901D" w14:textId="77777777" w:rsidTr="00295E35">
        <w:tc>
          <w:tcPr>
            <w:tcW w:w="4675" w:type="dxa"/>
          </w:tcPr>
          <w:p w14:paraId="16BBB70C" w14:textId="77777777" w:rsidR="00295E35" w:rsidRPr="002747FA" w:rsidRDefault="00295E35" w:rsidP="00295E35">
            <w:pPr>
              <w:rPr>
                <w:b/>
                <w:sz w:val="24"/>
                <w:szCs w:val="24"/>
              </w:rPr>
            </w:pPr>
            <w:r w:rsidRPr="002747FA">
              <w:rPr>
                <w:b/>
                <w:sz w:val="24"/>
                <w:szCs w:val="24"/>
              </w:rPr>
              <w:t>Residential Address</w:t>
            </w:r>
          </w:p>
        </w:tc>
        <w:tc>
          <w:tcPr>
            <w:tcW w:w="4675" w:type="dxa"/>
          </w:tcPr>
          <w:p w14:paraId="3A69FDE8" w14:textId="77777777" w:rsidR="00295E35" w:rsidRPr="002747FA" w:rsidRDefault="00295E35" w:rsidP="00295E35">
            <w:pPr>
              <w:ind w:left="-18"/>
              <w:rPr>
                <w:sz w:val="24"/>
                <w:szCs w:val="24"/>
              </w:rPr>
            </w:pPr>
            <w:r w:rsidRPr="002747FA">
              <w:rPr>
                <w:sz w:val="24"/>
                <w:szCs w:val="24"/>
              </w:rPr>
              <w:t>950 Meridian avenue, San Jose 95126</w:t>
            </w:r>
          </w:p>
        </w:tc>
      </w:tr>
      <w:tr w:rsidR="00295E35" w:rsidRPr="002F7220" w14:paraId="5A48AF9C" w14:textId="77777777" w:rsidTr="00295E35">
        <w:tc>
          <w:tcPr>
            <w:tcW w:w="4675" w:type="dxa"/>
          </w:tcPr>
          <w:p w14:paraId="6E2B7269" w14:textId="77777777" w:rsidR="00295E35" w:rsidRPr="002747FA" w:rsidRDefault="00295E35" w:rsidP="00295E35">
            <w:pPr>
              <w:rPr>
                <w:b/>
                <w:sz w:val="24"/>
                <w:szCs w:val="24"/>
              </w:rPr>
            </w:pPr>
            <w:r w:rsidRPr="002747FA">
              <w:rPr>
                <w:b/>
                <w:sz w:val="24"/>
                <w:szCs w:val="24"/>
              </w:rPr>
              <w:t>Commute to work</w:t>
            </w:r>
          </w:p>
        </w:tc>
        <w:tc>
          <w:tcPr>
            <w:tcW w:w="4675" w:type="dxa"/>
          </w:tcPr>
          <w:p w14:paraId="13D12A19" w14:textId="77777777" w:rsidR="00295E35" w:rsidRPr="002747FA" w:rsidRDefault="00295E35" w:rsidP="00295E35">
            <w:pPr>
              <w:rPr>
                <w:sz w:val="24"/>
                <w:szCs w:val="24"/>
              </w:rPr>
            </w:pPr>
            <w:r w:rsidRPr="002747FA">
              <w:rPr>
                <w:sz w:val="24"/>
                <w:szCs w:val="24"/>
              </w:rPr>
              <w:t>By car pool – around 1 hour 10 mins</w:t>
            </w:r>
          </w:p>
        </w:tc>
      </w:tr>
      <w:tr w:rsidR="00295E35" w:rsidRPr="002F7220" w14:paraId="12D8CD03" w14:textId="77777777" w:rsidTr="00295E35">
        <w:tc>
          <w:tcPr>
            <w:tcW w:w="4675" w:type="dxa"/>
          </w:tcPr>
          <w:p w14:paraId="3185EC28" w14:textId="77777777" w:rsidR="00295E35" w:rsidRPr="002747FA" w:rsidRDefault="00295E35" w:rsidP="00295E35">
            <w:pPr>
              <w:rPr>
                <w:b/>
                <w:sz w:val="24"/>
                <w:szCs w:val="24"/>
              </w:rPr>
            </w:pPr>
            <w:r w:rsidRPr="002747FA">
              <w:rPr>
                <w:b/>
                <w:sz w:val="24"/>
                <w:szCs w:val="24"/>
              </w:rPr>
              <w:t>Closest Major city</w:t>
            </w:r>
          </w:p>
        </w:tc>
        <w:tc>
          <w:tcPr>
            <w:tcW w:w="4675" w:type="dxa"/>
          </w:tcPr>
          <w:p w14:paraId="79C1975D" w14:textId="77777777" w:rsidR="00295E35" w:rsidRPr="002747FA" w:rsidRDefault="00295E35" w:rsidP="00295E35">
            <w:pPr>
              <w:rPr>
                <w:sz w:val="24"/>
                <w:szCs w:val="24"/>
              </w:rPr>
            </w:pPr>
            <w:r w:rsidRPr="002747FA">
              <w:rPr>
                <w:sz w:val="24"/>
                <w:szCs w:val="24"/>
              </w:rPr>
              <w:t>Oakland</w:t>
            </w:r>
          </w:p>
        </w:tc>
      </w:tr>
      <w:tr w:rsidR="00295E35" w:rsidRPr="002F7220" w14:paraId="731F23CB" w14:textId="77777777" w:rsidTr="00295E35">
        <w:tc>
          <w:tcPr>
            <w:tcW w:w="4675" w:type="dxa"/>
          </w:tcPr>
          <w:p w14:paraId="223DBA3E" w14:textId="77777777" w:rsidR="00295E35" w:rsidRPr="002747FA" w:rsidRDefault="00295E35" w:rsidP="00295E35">
            <w:pPr>
              <w:rPr>
                <w:b/>
                <w:sz w:val="24"/>
                <w:szCs w:val="24"/>
              </w:rPr>
            </w:pPr>
            <w:r w:rsidRPr="002747FA">
              <w:rPr>
                <w:b/>
                <w:sz w:val="24"/>
                <w:szCs w:val="24"/>
              </w:rPr>
              <w:t>Business Team</w:t>
            </w:r>
          </w:p>
        </w:tc>
        <w:tc>
          <w:tcPr>
            <w:tcW w:w="4675" w:type="dxa"/>
          </w:tcPr>
          <w:p w14:paraId="351EA14F" w14:textId="68F6C590" w:rsidR="00295E35" w:rsidRPr="00CB6796" w:rsidRDefault="00CB6796" w:rsidP="00295E35">
            <w:pPr>
              <w:rPr>
                <w:sz w:val="24"/>
                <w:szCs w:val="24"/>
              </w:rPr>
            </w:pPr>
            <w:r w:rsidRPr="00CB6796">
              <w:rPr>
                <w:sz w:val="24"/>
                <w:szCs w:val="24"/>
              </w:rPr>
              <w:t>Enterprise Data Governance</w:t>
            </w:r>
          </w:p>
        </w:tc>
      </w:tr>
    </w:tbl>
    <w:p w14:paraId="0CAD299F" w14:textId="77777777" w:rsidR="00295E35" w:rsidRDefault="00295E35" w:rsidP="00295E35">
      <w:pPr>
        <w:pStyle w:val="ListParagraph"/>
        <w:ind w:left="360"/>
        <w:rPr>
          <w:rFonts w:asciiTheme="minorHAnsi" w:eastAsiaTheme="minorEastAsia" w:hAnsiTheme="minorHAnsi" w:cstheme="minorBidi"/>
          <w:color w:val="auto"/>
          <w:szCs w:val="24"/>
        </w:rPr>
      </w:pPr>
    </w:p>
    <w:p w14:paraId="6A226A70" w14:textId="77777777" w:rsidR="00D9275C" w:rsidRDefault="00D9275C" w:rsidP="00295E35">
      <w:pPr>
        <w:pStyle w:val="ListParagraph"/>
        <w:ind w:left="360"/>
        <w:rPr>
          <w:rFonts w:asciiTheme="minorHAnsi" w:eastAsiaTheme="minorEastAsia" w:hAnsiTheme="minorHAnsi" w:cstheme="minorBidi"/>
          <w:color w:val="auto"/>
          <w:szCs w:val="24"/>
        </w:rPr>
      </w:pPr>
    </w:p>
    <w:p w14:paraId="28679083" w14:textId="472C061A" w:rsidR="001E1C30" w:rsidRPr="001E1C30" w:rsidRDefault="001E1C30" w:rsidP="001E1C30">
      <w:pPr>
        <w:pStyle w:val="Heading2"/>
        <w:rPr>
          <w:sz w:val="32"/>
          <w:szCs w:val="32"/>
        </w:rPr>
      </w:pPr>
      <w:r w:rsidRPr="001E1C30">
        <w:rPr>
          <w:sz w:val="32"/>
          <w:szCs w:val="32"/>
        </w:rPr>
        <w:t>Environment</w:t>
      </w:r>
      <w:r>
        <w:rPr>
          <w:sz w:val="32"/>
          <w:szCs w:val="32"/>
        </w:rPr>
        <w:t>:</w:t>
      </w:r>
    </w:p>
    <w:p w14:paraId="281FB135" w14:textId="317FF5A1" w:rsidR="001E1C30" w:rsidRPr="001E1C30" w:rsidRDefault="001E1C30" w:rsidP="001E1C30">
      <w:r w:rsidRPr="001E1C30">
        <w:rPr>
          <w:b/>
        </w:rPr>
        <w:t>Microsoft’s Visual Studio, Microsoft SharePoint, XML, Visio, ERwin, SQL, Micro Strategy, Rational Rose, Rational ClearQuest, Informatica 9X, SSIS,</w:t>
      </w:r>
      <w:r>
        <w:rPr>
          <w:b/>
        </w:rPr>
        <w:t xml:space="preserve"> SSRS,</w:t>
      </w:r>
      <w:r w:rsidRPr="001E1C30">
        <w:rPr>
          <w:b/>
        </w:rPr>
        <w:t xml:space="preserve"> T-SQL.</w:t>
      </w:r>
    </w:p>
    <w:p w14:paraId="7EF2F0CD" w14:textId="77777777" w:rsidR="001E1C30" w:rsidRDefault="001E1C30" w:rsidP="002747FA">
      <w:pPr>
        <w:pStyle w:val="Heading2"/>
        <w:rPr>
          <w:sz w:val="32"/>
          <w:szCs w:val="32"/>
        </w:rPr>
      </w:pPr>
      <w:bookmarkStart w:id="5" w:name="_Toc439770136"/>
      <w:bookmarkStart w:id="6" w:name="_Toc439770137"/>
    </w:p>
    <w:p w14:paraId="490CF51D" w14:textId="77777777" w:rsidR="001E1C30" w:rsidRDefault="001E1C30" w:rsidP="002747FA">
      <w:pPr>
        <w:pStyle w:val="Heading2"/>
        <w:rPr>
          <w:sz w:val="32"/>
          <w:szCs w:val="32"/>
        </w:rPr>
      </w:pPr>
    </w:p>
    <w:p w14:paraId="11243121" w14:textId="77777777" w:rsidR="001E1C30" w:rsidRDefault="001E1C30" w:rsidP="002747FA">
      <w:pPr>
        <w:pStyle w:val="Heading2"/>
        <w:rPr>
          <w:sz w:val="32"/>
          <w:szCs w:val="32"/>
        </w:rPr>
      </w:pPr>
    </w:p>
    <w:p w14:paraId="455A34F0" w14:textId="5E060EBC" w:rsidR="00D9275C" w:rsidRPr="002747FA" w:rsidRDefault="00D9275C" w:rsidP="002747FA">
      <w:pPr>
        <w:pStyle w:val="Heading2"/>
        <w:rPr>
          <w:sz w:val="32"/>
          <w:szCs w:val="32"/>
        </w:rPr>
      </w:pPr>
      <w:r w:rsidRPr="002747FA">
        <w:rPr>
          <w:sz w:val="32"/>
          <w:szCs w:val="32"/>
        </w:rPr>
        <w:t xml:space="preserve">Project Description </w:t>
      </w:r>
      <w:bookmarkEnd w:id="5"/>
    </w:p>
    <w:p w14:paraId="30ADA465" w14:textId="3F5A5E01" w:rsidR="00D9275C" w:rsidRPr="00862B08" w:rsidRDefault="00F076E1" w:rsidP="00862B08">
      <w:r w:rsidRPr="00F076E1">
        <w:t xml:space="preserve">Professional and personable Business Analyst with extensive experience planning, developing, and implementing various applications. Skilled at bridging the gap between groups, utilizing a high level of skill in communication, facilitation and focusing meetings to successfully resolve and implement issues, helping these groups and the company as a whole to increase </w:t>
      </w:r>
      <w:r w:rsidR="00862B08" w:rsidRPr="00F076E1">
        <w:t>efficiency.</w:t>
      </w:r>
      <w:r w:rsidR="00862B08">
        <w:t xml:space="preserve"> As</w:t>
      </w:r>
      <w:r>
        <w:t xml:space="preserve"> a Business system analyst wor</w:t>
      </w:r>
      <w:r w:rsidR="00862B08">
        <w:t xml:space="preserve">ked </w:t>
      </w:r>
      <w:r>
        <w:t>on wholesale Banking and residential lending process.</w:t>
      </w:r>
      <w:r w:rsidR="00862B08">
        <w:t xml:space="preserve"> </w:t>
      </w:r>
      <w:r w:rsidRPr="00862B08">
        <w:t>Work</w:t>
      </w:r>
      <w:r w:rsidR="00862B08">
        <w:t>ed</w:t>
      </w:r>
      <w:r w:rsidRPr="00862B08">
        <w:t xml:space="preserve"> with enterprise wide business lines on implementing complex projects and workflows.</w:t>
      </w:r>
    </w:p>
    <w:p w14:paraId="7648AA8C" w14:textId="77777777" w:rsidR="00F076E1" w:rsidRPr="00F076E1" w:rsidRDefault="00F076E1" w:rsidP="00862B08">
      <w:pPr>
        <w:pStyle w:val="ListParagraph"/>
        <w:rPr>
          <w:rFonts w:eastAsiaTheme="minorEastAsia"/>
        </w:rPr>
      </w:pPr>
    </w:p>
    <w:p w14:paraId="01203CDE" w14:textId="77777777" w:rsidR="002747FA" w:rsidRDefault="002747FA" w:rsidP="002747FA">
      <w:pPr>
        <w:pStyle w:val="Heading2"/>
        <w:rPr>
          <w:sz w:val="32"/>
          <w:szCs w:val="32"/>
        </w:rPr>
      </w:pPr>
    </w:p>
    <w:p w14:paraId="4CCBAEC5" w14:textId="77777777" w:rsidR="002747FA" w:rsidRDefault="002747FA" w:rsidP="002747FA">
      <w:pPr>
        <w:pStyle w:val="Heading2"/>
        <w:rPr>
          <w:sz w:val="32"/>
          <w:szCs w:val="32"/>
        </w:rPr>
      </w:pPr>
    </w:p>
    <w:p w14:paraId="10887BEE" w14:textId="77777777" w:rsidR="00D9275C" w:rsidRPr="002747FA" w:rsidRDefault="00D9275C" w:rsidP="002747FA">
      <w:pPr>
        <w:pStyle w:val="Heading2"/>
        <w:rPr>
          <w:sz w:val="32"/>
          <w:szCs w:val="32"/>
        </w:rPr>
      </w:pPr>
      <w:r w:rsidRPr="002747FA">
        <w:rPr>
          <w:sz w:val="32"/>
          <w:szCs w:val="32"/>
        </w:rPr>
        <w:t>Responsibilities (Copied From Resume)</w:t>
      </w:r>
      <w:bookmarkEnd w:id="6"/>
    </w:p>
    <w:p w14:paraId="5F0706A4" w14:textId="77777777" w:rsidR="00D9275C" w:rsidRPr="00C273F7" w:rsidRDefault="00D9275C" w:rsidP="00D9275C">
      <w:pPr>
        <w:shd w:val="clear" w:color="auto" w:fill="FFFFFF"/>
        <w:spacing w:before="12" w:after="12"/>
        <w:jc w:val="both"/>
        <w:rPr>
          <w:rFonts w:ascii="Tahoma" w:hAnsi="Tahoma" w:cs="Tahoma"/>
          <w:color w:val="222222"/>
          <w:sz w:val="19"/>
          <w:szCs w:val="19"/>
        </w:rPr>
      </w:pPr>
      <w:r w:rsidRPr="00C273F7">
        <w:rPr>
          <w:rFonts w:ascii="Arial" w:hAnsi="Arial" w:cs="Arial"/>
          <w:color w:val="222222"/>
          <w:sz w:val="22"/>
          <w:szCs w:val="22"/>
        </w:rPr>
        <w:t>Involved in developing reports, data models and cataloging of data elements for new loan originations in residential lending.</w:t>
      </w:r>
      <w:r>
        <w:rPr>
          <w:rFonts w:ascii="Arial" w:hAnsi="Arial" w:cs="Arial"/>
          <w:color w:val="222222"/>
          <w:sz w:val="22"/>
          <w:szCs w:val="22"/>
        </w:rPr>
        <w:t xml:space="preserve"> </w:t>
      </w:r>
      <w:r w:rsidRPr="00C4464F">
        <w:rPr>
          <w:rFonts w:ascii="Arial" w:hAnsi="Arial" w:cs="Arial"/>
          <w:color w:val="222222"/>
          <w:sz w:val="22"/>
          <w:szCs w:val="22"/>
        </w:rPr>
        <w:t>Maintained a focus on continuous improvement of data quality, integrity and consistency while invoking Data Governance practices.</w:t>
      </w:r>
    </w:p>
    <w:p w14:paraId="2B96AFB9"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Analyzing business requirements and assimilated them into use cases, diagrams and process flows  </w:t>
      </w:r>
    </w:p>
    <w:p w14:paraId="4EE0267F"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Facilitated Joint Application Review and Design sessions (JAR/JAD) </w:t>
      </w:r>
    </w:p>
    <w:p w14:paraId="0831AB42"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7960E0">
        <w:rPr>
          <w:rFonts w:ascii="Arial" w:hAnsi="Arial" w:cs="Arial"/>
          <w:sz w:val="22"/>
          <w:szCs w:val="22"/>
        </w:rPr>
        <w:t>Designed and implemented report layouts according to reporting standards of the department.</w:t>
      </w:r>
    </w:p>
    <w:p w14:paraId="7483C3A3"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7960E0">
        <w:rPr>
          <w:rFonts w:ascii="Arial" w:hAnsi="Arial" w:cs="Arial"/>
          <w:sz w:val="22"/>
          <w:szCs w:val="22"/>
        </w:rPr>
        <w:t>Worked on daily basis with lead Data Warehouse developers to evaluate impact on current implementation, redesign of all ETL logic. Involved with optimization of T-SQL queries.</w:t>
      </w:r>
    </w:p>
    <w:p w14:paraId="7DF53B0C" w14:textId="77777777" w:rsidR="00D9275C" w:rsidRPr="007960E0" w:rsidRDefault="00D9275C" w:rsidP="00D9275C">
      <w:pPr>
        <w:numPr>
          <w:ilvl w:val="0"/>
          <w:numId w:val="1"/>
        </w:numPr>
        <w:tabs>
          <w:tab w:val="clear" w:pos="288"/>
          <w:tab w:val="num" w:pos="540"/>
        </w:tabs>
        <w:ind w:left="540"/>
        <w:jc w:val="both"/>
        <w:rPr>
          <w:rFonts w:ascii="Arial" w:hAnsi="Arial" w:cs="Arial"/>
          <w:sz w:val="22"/>
          <w:szCs w:val="22"/>
        </w:rPr>
      </w:pPr>
      <w:r w:rsidRPr="007960E0">
        <w:rPr>
          <w:rFonts w:ascii="Arial" w:hAnsi="Arial" w:cs="Arial"/>
          <w:sz w:val="22"/>
          <w:szCs w:val="22"/>
        </w:rPr>
        <w:t>Worked on reports development using various reporting tools like Tableau, SSRS etc.</w:t>
      </w:r>
    </w:p>
    <w:p w14:paraId="43E73EDC"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Pr>
          <w:rFonts w:ascii="Arial" w:hAnsi="Arial" w:cs="Arial"/>
          <w:sz w:val="22"/>
          <w:szCs w:val="22"/>
        </w:rPr>
        <w:t>Developed</w:t>
      </w:r>
      <w:r w:rsidRPr="000F45BE">
        <w:rPr>
          <w:rFonts w:ascii="Arial" w:hAnsi="Arial" w:cs="Arial"/>
          <w:sz w:val="22"/>
          <w:szCs w:val="22"/>
        </w:rPr>
        <w:t xml:space="preserve"> documentation (Requirements Document, Functional Specification and Design, System Integration Synopsis, Cost Benefit Analysis and Training Materials)</w:t>
      </w:r>
    </w:p>
    <w:p w14:paraId="19634F5F"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Worked with very large datasets to conduct query-level analysis of search results to derive insights and investigate broadly to identify trends.</w:t>
      </w:r>
    </w:p>
    <w:p w14:paraId="11E8B400"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DE39CB">
        <w:rPr>
          <w:rFonts w:ascii="Arial" w:hAnsi="Arial" w:cs="Arial"/>
          <w:sz w:val="22"/>
          <w:szCs w:val="22"/>
        </w:rPr>
        <w:t>Assured and checked the quality and the integrity of the data received from the store collectors (T-SQL, Queries, jobs, stored-procedures)</w:t>
      </w:r>
    </w:p>
    <w:p w14:paraId="274E183A"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Developed data dictionary for frequently used technical terminology for developers and clients.</w:t>
      </w:r>
    </w:p>
    <w:p w14:paraId="7A0433B2"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Build and execute SQL queries for data mining, data quality, and data trend and data structure analysis. </w:t>
      </w:r>
    </w:p>
    <w:p w14:paraId="0E403093"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Created Standard and Ad-hoc reports using Cognos tool to estimate ETL process load statics.</w:t>
      </w:r>
    </w:p>
    <w:p w14:paraId="4F942316"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Provided key data analysis using ad-hoc MS SQL queries and Excel pivot tables. </w:t>
      </w:r>
    </w:p>
    <w:p w14:paraId="0112D8DD"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Maintaining requirement traceability and change version control</w:t>
      </w:r>
    </w:p>
    <w:p w14:paraId="4B164FE8"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Designing new process flows for existing systems as well as for the enhanced system</w:t>
      </w:r>
    </w:p>
    <w:p w14:paraId="320444E9"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Reviewing and certifying Technical Design Documents </w:t>
      </w:r>
    </w:p>
    <w:p w14:paraId="68D4647A" w14:textId="77777777" w:rsidR="00D9275C" w:rsidRPr="006B3302" w:rsidRDefault="00D9275C" w:rsidP="00D9275C">
      <w:pPr>
        <w:pStyle w:val="NormalArial"/>
        <w:numPr>
          <w:ilvl w:val="0"/>
          <w:numId w:val="0"/>
        </w:numPr>
        <w:rPr>
          <w:sz w:val="22"/>
          <w:szCs w:val="22"/>
        </w:rPr>
      </w:pPr>
    </w:p>
    <w:p w14:paraId="371F8140" w14:textId="77777777" w:rsidR="00D9275C" w:rsidRPr="002747FA" w:rsidRDefault="00D9275C" w:rsidP="00D9275C">
      <w:pPr>
        <w:pStyle w:val="Heading2"/>
        <w:rPr>
          <w:sz w:val="32"/>
          <w:szCs w:val="32"/>
        </w:rPr>
      </w:pPr>
      <w:bookmarkStart w:id="7" w:name="_Toc439770138"/>
      <w:r w:rsidRPr="002747FA">
        <w:rPr>
          <w:sz w:val="32"/>
          <w:szCs w:val="32"/>
        </w:rPr>
        <w:t>About Company</w:t>
      </w:r>
      <w:bookmarkEnd w:id="7"/>
    </w:p>
    <w:p w14:paraId="4EAE416D" w14:textId="77777777" w:rsidR="00D9275C" w:rsidRDefault="00D9275C" w:rsidP="00D9275C"/>
    <w:p w14:paraId="0E10CFE3" w14:textId="77777777" w:rsidR="00D9275C" w:rsidRPr="00D9275C" w:rsidRDefault="00C27671" w:rsidP="00D9275C">
      <w:r w:rsidRPr="00D9275C">
        <w:t>U.S. Bancorp provides banking services for consumers, businesses, and other institutions. U.S. Bank serves over 17.4 million customers in 25 states.</w:t>
      </w:r>
      <w:r w:rsidRPr="00C27671">
        <w:t xml:space="preserve">U.S. Bank scores #1 </w:t>
      </w:r>
      <w:r w:rsidRPr="00F41871">
        <w:rPr>
          <w:highlight w:val="yellow"/>
        </w:rPr>
        <w:t>Online Overall Customer Experience</w:t>
      </w:r>
      <w:bookmarkStart w:id="8" w:name="_GoBack"/>
      <w:bookmarkEnd w:id="8"/>
      <w:r w:rsidRPr="00C27671">
        <w:t xml:space="preserve"> among credit card websites</w:t>
      </w:r>
    </w:p>
    <w:p w14:paraId="7C85493E" w14:textId="77777777" w:rsidR="002747FA" w:rsidRDefault="002747FA" w:rsidP="00D9275C">
      <w:pPr>
        <w:pStyle w:val="Heading2"/>
      </w:pPr>
      <w:bookmarkStart w:id="9" w:name="_Toc439770140"/>
    </w:p>
    <w:p w14:paraId="5532F91C" w14:textId="77777777" w:rsidR="00D9275C" w:rsidRPr="002747FA" w:rsidRDefault="00D9275C" w:rsidP="00D9275C">
      <w:pPr>
        <w:pStyle w:val="Heading2"/>
        <w:rPr>
          <w:sz w:val="32"/>
          <w:szCs w:val="32"/>
        </w:rPr>
      </w:pPr>
      <w:r w:rsidRPr="002747FA">
        <w:rPr>
          <w:sz w:val="32"/>
          <w:szCs w:val="32"/>
        </w:rPr>
        <w:t>Team Size</w:t>
      </w:r>
      <w:bookmarkEnd w:id="9"/>
    </w:p>
    <w:p w14:paraId="1F8B7E64" w14:textId="2411A8DF" w:rsidR="00D9275C" w:rsidRPr="00146FA5" w:rsidRDefault="00D9275C" w:rsidP="00D9275C">
      <w:r w:rsidRPr="00146FA5">
        <w:t xml:space="preserve">Around 15 which included </w:t>
      </w:r>
      <w:r>
        <w:t xml:space="preserve">2 </w:t>
      </w:r>
      <w:r w:rsidRPr="00146FA5">
        <w:t>P</w:t>
      </w:r>
      <w:r>
        <w:t xml:space="preserve">roject </w:t>
      </w:r>
      <w:r w:rsidRPr="00146FA5">
        <w:t>M</w:t>
      </w:r>
      <w:r>
        <w:t>anagers</w:t>
      </w:r>
      <w:r w:rsidRPr="00146FA5">
        <w:t>, 2 B</w:t>
      </w:r>
      <w:r>
        <w:t xml:space="preserve">usiness </w:t>
      </w:r>
      <w:r w:rsidRPr="00146FA5">
        <w:t>A</w:t>
      </w:r>
      <w:r>
        <w:t>nalysts/</w:t>
      </w:r>
      <w:r w:rsidRPr="00146FA5">
        <w:t xml:space="preserve"> D</w:t>
      </w:r>
      <w:r>
        <w:t>ata Analyst</w:t>
      </w:r>
      <w:r w:rsidRPr="00146FA5">
        <w:t>, 1 B</w:t>
      </w:r>
      <w:r>
        <w:t xml:space="preserve">usiness </w:t>
      </w:r>
      <w:r w:rsidRPr="00146FA5">
        <w:t>D</w:t>
      </w:r>
      <w:r>
        <w:t xml:space="preserve">evelopment </w:t>
      </w:r>
      <w:r w:rsidR="00862B08">
        <w:t>Consu</w:t>
      </w:r>
      <w:r w:rsidRPr="00146FA5">
        <w:t>l</w:t>
      </w:r>
      <w:r w:rsidR="00862B08">
        <w:t>tant</w:t>
      </w:r>
      <w:r w:rsidRPr="00146FA5">
        <w:t>, 5-6 dev</w:t>
      </w:r>
      <w:r>
        <w:t>elopers (both FE and BE), 3-4 Quality Analysts.</w:t>
      </w:r>
    </w:p>
    <w:p w14:paraId="2057D8DF" w14:textId="77777777" w:rsidR="002747FA" w:rsidRDefault="002747FA" w:rsidP="00D9275C">
      <w:pPr>
        <w:pStyle w:val="Heading2"/>
      </w:pPr>
      <w:bookmarkStart w:id="10" w:name="_Toc439770141"/>
    </w:p>
    <w:p w14:paraId="457C864A" w14:textId="77777777" w:rsidR="00D9275C" w:rsidRPr="002747FA" w:rsidRDefault="00D9275C" w:rsidP="00D9275C">
      <w:pPr>
        <w:pStyle w:val="Heading2"/>
        <w:rPr>
          <w:sz w:val="32"/>
          <w:szCs w:val="32"/>
        </w:rPr>
      </w:pPr>
      <w:r w:rsidRPr="002747FA">
        <w:rPr>
          <w:sz w:val="32"/>
          <w:szCs w:val="32"/>
        </w:rPr>
        <w:t>Kind of Testing</w:t>
      </w:r>
      <w:bookmarkEnd w:id="10"/>
    </w:p>
    <w:p w14:paraId="5538950E" w14:textId="77777777" w:rsidR="00D9275C" w:rsidRPr="00685E08" w:rsidRDefault="00D9275C" w:rsidP="00D9275C">
      <w:pPr>
        <w:numPr>
          <w:ilvl w:val="0"/>
          <w:numId w:val="4"/>
        </w:numPr>
        <w:tabs>
          <w:tab w:val="clear" w:pos="1350"/>
        </w:tabs>
        <w:spacing w:line="259" w:lineRule="auto"/>
        <w:ind w:left="274"/>
      </w:pPr>
      <w:r>
        <w:t>D</w:t>
      </w:r>
      <w:r w:rsidRPr="00685E08">
        <w:t>ata validation testing.</w:t>
      </w:r>
    </w:p>
    <w:p w14:paraId="76BB218F" w14:textId="77777777" w:rsidR="00D9275C" w:rsidRPr="00685E08" w:rsidRDefault="00D9275C" w:rsidP="00D9275C">
      <w:pPr>
        <w:numPr>
          <w:ilvl w:val="0"/>
          <w:numId w:val="4"/>
        </w:numPr>
        <w:tabs>
          <w:tab w:val="clear" w:pos="1350"/>
        </w:tabs>
        <w:spacing w:line="259" w:lineRule="auto"/>
        <w:ind w:left="274"/>
      </w:pPr>
      <w:r w:rsidRPr="00685E08">
        <w:t xml:space="preserve">Checking the turnaround time of the various functionalities. </w:t>
      </w:r>
    </w:p>
    <w:p w14:paraId="0403653C" w14:textId="77777777" w:rsidR="00D9275C" w:rsidRDefault="00D9275C" w:rsidP="00D9275C">
      <w:pPr>
        <w:numPr>
          <w:ilvl w:val="0"/>
          <w:numId w:val="4"/>
        </w:numPr>
        <w:tabs>
          <w:tab w:val="clear" w:pos="1350"/>
        </w:tabs>
        <w:spacing w:line="259" w:lineRule="auto"/>
        <w:ind w:left="274"/>
      </w:pPr>
      <w:r w:rsidRPr="00685E08">
        <w:t>Integration testing</w:t>
      </w:r>
    </w:p>
    <w:p w14:paraId="114F730F" w14:textId="77777777" w:rsidR="00D9275C" w:rsidRPr="00685E08" w:rsidRDefault="00D9275C" w:rsidP="00D9275C">
      <w:pPr>
        <w:numPr>
          <w:ilvl w:val="0"/>
          <w:numId w:val="4"/>
        </w:numPr>
        <w:tabs>
          <w:tab w:val="clear" w:pos="1350"/>
        </w:tabs>
        <w:spacing w:line="259" w:lineRule="auto"/>
        <w:ind w:left="274"/>
      </w:pPr>
      <w:r>
        <w:t>UAT testing</w:t>
      </w:r>
      <w:r w:rsidRPr="00685E08">
        <w:t>.</w:t>
      </w:r>
    </w:p>
    <w:p w14:paraId="2FFDCC22" w14:textId="77777777" w:rsidR="00D9275C" w:rsidRPr="00685E08" w:rsidRDefault="00D9275C" w:rsidP="00D9275C">
      <w:pPr>
        <w:numPr>
          <w:ilvl w:val="0"/>
          <w:numId w:val="4"/>
        </w:numPr>
        <w:tabs>
          <w:tab w:val="clear" w:pos="1350"/>
        </w:tabs>
        <w:spacing w:line="259" w:lineRule="auto"/>
        <w:ind w:left="274"/>
      </w:pPr>
      <w:r>
        <w:t>UAT regression testing</w:t>
      </w:r>
    </w:p>
    <w:p w14:paraId="368D0B58" w14:textId="77777777" w:rsidR="00D9275C" w:rsidRDefault="00D9275C" w:rsidP="00D9275C">
      <w:pPr>
        <w:ind w:left="274"/>
      </w:pPr>
    </w:p>
    <w:p w14:paraId="5BF90463" w14:textId="77777777" w:rsidR="00D9275C" w:rsidRPr="002747FA" w:rsidRDefault="00D9275C" w:rsidP="00D9275C">
      <w:pPr>
        <w:pStyle w:val="Heading2"/>
        <w:rPr>
          <w:sz w:val="32"/>
          <w:szCs w:val="32"/>
        </w:rPr>
      </w:pPr>
      <w:bookmarkStart w:id="11" w:name="_Toc439770142"/>
      <w:r w:rsidRPr="002747FA">
        <w:rPr>
          <w:sz w:val="32"/>
          <w:szCs w:val="32"/>
        </w:rPr>
        <w:t>Interaction with the QA Team and did you participate in any QA activities.</w:t>
      </w:r>
      <w:bookmarkEnd w:id="11"/>
    </w:p>
    <w:p w14:paraId="7B2A267F" w14:textId="77777777" w:rsidR="00D9275C" w:rsidRPr="00685E08" w:rsidRDefault="00D9275C" w:rsidP="00D9275C">
      <w:r w:rsidRPr="00685E08">
        <w:t xml:space="preserve">Yes, I did interact with the QA team and involved them from the beginning so that </w:t>
      </w:r>
      <w:r>
        <w:t>they have better understanding o</w:t>
      </w:r>
      <w:r w:rsidRPr="00685E08">
        <w:t>f the project and therefore can be held more accountable during QA.</w:t>
      </w:r>
    </w:p>
    <w:p w14:paraId="1B13E2DB" w14:textId="77777777" w:rsidR="00D9275C" w:rsidRPr="00685E08" w:rsidRDefault="00D9275C" w:rsidP="00D9275C">
      <w:r w:rsidRPr="00685E08">
        <w:t>Yes, I worked with the QA team as the test cases are made around the use cases and I was there as a bridge between the two (use cases and the test cases). I also made sure that the test cases that QA team prepared were correct as in matched the use cases.</w:t>
      </w:r>
    </w:p>
    <w:p w14:paraId="64F2A3D4" w14:textId="77777777" w:rsidR="00D9275C" w:rsidRDefault="00D9275C" w:rsidP="00D9275C">
      <w:r w:rsidRPr="00685E08">
        <w:t>I was also involved in Functional System Testing, Integration Testing, Regression Testing, and User Acceptance Test using the test cases given by the client before releasing the application.</w:t>
      </w:r>
    </w:p>
    <w:p w14:paraId="4B83E5AA" w14:textId="77777777" w:rsidR="00D9275C" w:rsidRDefault="00D9275C" w:rsidP="00295E35">
      <w:pPr>
        <w:pStyle w:val="ListParagraph"/>
        <w:ind w:left="360"/>
        <w:rPr>
          <w:rFonts w:asciiTheme="minorHAnsi" w:eastAsiaTheme="minorEastAsia" w:hAnsiTheme="minorHAnsi" w:cstheme="minorBidi"/>
          <w:color w:val="auto"/>
          <w:szCs w:val="24"/>
        </w:rPr>
      </w:pPr>
    </w:p>
    <w:p w14:paraId="178A383F" w14:textId="77777777" w:rsidR="009551D4" w:rsidRPr="009551D4" w:rsidRDefault="009551D4" w:rsidP="009551D4">
      <w:pPr>
        <w:rPr>
          <w:rFonts w:asciiTheme="majorHAnsi" w:eastAsiaTheme="majorEastAsia" w:hAnsiTheme="majorHAnsi" w:cstheme="majorBidi"/>
          <w:b/>
          <w:bCs/>
          <w:color w:val="4F81BD" w:themeColor="accent1"/>
          <w:sz w:val="32"/>
          <w:szCs w:val="32"/>
        </w:rPr>
      </w:pPr>
      <w:r w:rsidRPr="009551D4">
        <w:rPr>
          <w:rFonts w:asciiTheme="majorHAnsi" w:eastAsiaTheme="majorEastAsia" w:hAnsiTheme="majorHAnsi" w:cstheme="majorBidi"/>
          <w:b/>
          <w:bCs/>
          <w:color w:val="4F81BD" w:themeColor="accent1"/>
          <w:sz w:val="32"/>
          <w:szCs w:val="32"/>
        </w:rPr>
        <w:t>What is SSRS and what is your experience with it?</w:t>
      </w:r>
    </w:p>
    <w:p w14:paraId="03587E15" w14:textId="77777777" w:rsidR="009551D4" w:rsidRDefault="009551D4" w:rsidP="009551D4">
      <w:r w:rsidRPr="00864FE0">
        <w:t>SQL Server 2008 Reporting Services (SSRS) is a server-based reporting platform that provides comprehensive reporting functionalit</w:t>
      </w:r>
      <w:r>
        <w:t xml:space="preserve">y for a variety of data sources!  </w:t>
      </w:r>
    </w:p>
    <w:p w14:paraId="74E9A0E7" w14:textId="77777777" w:rsidR="009551D4" w:rsidRDefault="009551D4" w:rsidP="009551D4"/>
    <w:p w14:paraId="41CEB45F" w14:textId="77F2FB8D" w:rsidR="009551D4" w:rsidRDefault="009551D4" w:rsidP="009551D4">
      <w:r>
        <w:t xml:space="preserve">I was involved in generation of reports  by defining the reports in </w:t>
      </w:r>
      <w:r w:rsidRPr="009551D4">
        <w:rPr>
          <w:highlight w:val="yellow"/>
        </w:rPr>
        <w:t>Report Definition Language</w:t>
      </w:r>
      <w:r>
        <w:t xml:space="preserve"> (which is an XML way of defining what the reports should look like).  My developers created reports using </w:t>
      </w:r>
      <w:r w:rsidRPr="009551D4">
        <w:rPr>
          <w:highlight w:val="yellow"/>
        </w:rPr>
        <w:t xml:space="preserve">Microsoft Visual </w:t>
      </w:r>
      <w:r w:rsidRPr="009551D4">
        <w:rPr>
          <w:highlight w:val="yellow"/>
        </w:rPr>
        <w:t>Studio</w:t>
      </w:r>
      <w:r>
        <w:t>, which</w:t>
      </w:r>
      <w:r>
        <w:t xml:space="preserve"> had the </w:t>
      </w:r>
      <w:r w:rsidRPr="009551D4">
        <w:rPr>
          <w:highlight w:val="yellow"/>
        </w:rPr>
        <w:t>Business Intelligence Reporter Plug In</w:t>
      </w:r>
      <w:r>
        <w:t>.  I would ask the developers to create reports based on the needs of the end users.  Sometimes, the end users will ask for reports in .</w:t>
      </w:r>
      <w:proofErr w:type="spellStart"/>
      <w:r>
        <w:t>pdf</w:t>
      </w:r>
      <w:proofErr w:type="spellEnd"/>
      <w:r>
        <w:t xml:space="preserve"> format, in tiff format, in Excel format and .doc format.  </w:t>
      </w:r>
    </w:p>
    <w:p w14:paraId="31EA71CF" w14:textId="77777777" w:rsidR="009551D4" w:rsidRDefault="009551D4" w:rsidP="009551D4"/>
    <w:p w14:paraId="0A1CEF1D" w14:textId="77FD4414" w:rsidR="009551D4" w:rsidRDefault="009551D4" w:rsidP="009551D4">
      <w:r>
        <w:t xml:space="preserve">I also worked on </w:t>
      </w:r>
      <w:r w:rsidRPr="009551D4">
        <w:rPr>
          <w:highlight w:val="yellow"/>
        </w:rPr>
        <w:t>Report Manager</w:t>
      </w:r>
      <w:r>
        <w:t xml:space="preserve"> that is a </w:t>
      </w:r>
      <w:r>
        <w:t>web-based</w:t>
      </w:r>
      <w:r>
        <w:t xml:space="preserve"> application from SSRS that interfaces with the back </w:t>
      </w:r>
      <w:r>
        <w:t>end-reporting</w:t>
      </w:r>
      <w:r>
        <w:t xml:space="preserve"> server.  Using Report Manager, I came up with the control on what reports can be viewed by what user (You don’t want Financial reports to be seen by developers and you don’t want bug reports to be seen by Sales people).  </w:t>
      </w:r>
    </w:p>
    <w:p w14:paraId="1E9CDB41" w14:textId="77777777" w:rsidR="009551D4" w:rsidRDefault="009551D4" w:rsidP="00295E35">
      <w:pPr>
        <w:pStyle w:val="ListParagraph"/>
        <w:ind w:left="360"/>
        <w:rPr>
          <w:rFonts w:asciiTheme="minorHAnsi" w:eastAsiaTheme="minorEastAsia" w:hAnsiTheme="minorHAnsi" w:cstheme="minorBidi"/>
          <w:color w:val="auto"/>
          <w:szCs w:val="24"/>
        </w:rPr>
      </w:pPr>
    </w:p>
    <w:p w14:paraId="3CCAE453" w14:textId="77777777" w:rsidR="00CC5E25" w:rsidRDefault="00CC5E25" w:rsidP="00CC5E25">
      <w:pPr>
        <w:rPr>
          <w:rFonts w:asciiTheme="majorHAnsi" w:eastAsiaTheme="majorEastAsia" w:hAnsiTheme="majorHAnsi" w:cstheme="majorBidi"/>
          <w:b/>
          <w:bCs/>
          <w:color w:val="4F81BD" w:themeColor="accent1"/>
          <w:sz w:val="32"/>
          <w:szCs w:val="32"/>
        </w:rPr>
      </w:pPr>
    </w:p>
    <w:p w14:paraId="4EA627BB" w14:textId="77777777" w:rsidR="00CC5E25" w:rsidRDefault="00CC5E25" w:rsidP="00CC5E25">
      <w:pPr>
        <w:rPr>
          <w:rFonts w:asciiTheme="majorHAnsi" w:eastAsiaTheme="majorEastAsia" w:hAnsiTheme="majorHAnsi" w:cstheme="majorBidi"/>
          <w:b/>
          <w:bCs/>
          <w:color w:val="4F81BD" w:themeColor="accent1"/>
          <w:sz w:val="32"/>
          <w:szCs w:val="32"/>
        </w:rPr>
      </w:pPr>
    </w:p>
    <w:p w14:paraId="4F1287C9" w14:textId="191103C9" w:rsidR="00CC5E25" w:rsidRPr="00CC5E25" w:rsidRDefault="00CC5E25" w:rsidP="00CC5E25">
      <w:r>
        <w:rPr>
          <w:rFonts w:asciiTheme="majorHAnsi" w:eastAsiaTheme="majorEastAsia" w:hAnsiTheme="majorHAnsi" w:cstheme="majorBidi"/>
          <w:b/>
          <w:bCs/>
          <w:color w:val="4F81BD" w:themeColor="accent1"/>
          <w:sz w:val="32"/>
          <w:szCs w:val="32"/>
        </w:rPr>
        <w:t>What is SSI</w:t>
      </w:r>
      <w:r w:rsidRPr="00CC5E25">
        <w:rPr>
          <w:rFonts w:asciiTheme="majorHAnsi" w:eastAsiaTheme="majorEastAsia" w:hAnsiTheme="majorHAnsi" w:cstheme="majorBidi"/>
          <w:b/>
          <w:bCs/>
          <w:color w:val="4F81BD" w:themeColor="accent1"/>
          <w:sz w:val="32"/>
          <w:szCs w:val="32"/>
        </w:rPr>
        <w:t>S</w:t>
      </w:r>
      <w:r>
        <w:rPr>
          <w:rFonts w:asciiTheme="majorHAnsi" w:eastAsiaTheme="majorEastAsia" w:hAnsiTheme="majorHAnsi" w:cstheme="majorBidi"/>
          <w:b/>
          <w:bCs/>
          <w:color w:val="4F81BD" w:themeColor="accent1"/>
          <w:sz w:val="32"/>
          <w:szCs w:val="32"/>
        </w:rPr>
        <w:t>?</w:t>
      </w:r>
    </w:p>
    <w:p w14:paraId="56A8A267" w14:textId="77777777" w:rsidR="00CC5E25" w:rsidRPr="00CC5E25" w:rsidRDefault="00CC5E25" w:rsidP="00CC5E25">
      <w:pPr>
        <w:pStyle w:val="NormalWeb"/>
        <w:spacing w:before="0" w:beforeAutospacing="0" w:after="240" w:afterAutospacing="0" w:line="270" w:lineRule="atLeast"/>
        <w:textAlignment w:val="baseline"/>
        <w:rPr>
          <w:rFonts w:asciiTheme="minorHAnsi" w:eastAsiaTheme="minorEastAsia" w:hAnsiTheme="minorHAnsi" w:cstheme="minorBidi"/>
        </w:rPr>
      </w:pPr>
      <w:r w:rsidRPr="00F41871">
        <w:rPr>
          <w:rFonts w:asciiTheme="minorHAnsi" w:eastAsiaTheme="minorEastAsia" w:hAnsiTheme="minorHAnsi" w:cstheme="minorBidi"/>
          <w:b/>
          <w:highlight w:val="yellow"/>
        </w:rPr>
        <w:t>SSIS (SQL Server Integration Services)</w:t>
      </w:r>
      <w:r w:rsidRPr="00CC5E25">
        <w:rPr>
          <w:rFonts w:asciiTheme="minorHAnsi" w:eastAsiaTheme="minorEastAsia" w:hAnsiTheme="minorHAnsi" w:cstheme="minorBidi"/>
        </w:rPr>
        <w:t xml:space="preserve"> is an upgrade of DTS (Data Transformation Services), which is a feature of the previous version of SQL Server. SSIS packages can be created in BIDS (Business Intelligence Development Studio). These can be used to merge data from heterogeneous data sources into SQL Server. They can also be used to populate data warehouses, to clean and standardize data, and to automate administrative tasks.</w:t>
      </w:r>
    </w:p>
    <w:p w14:paraId="14F002D0" w14:textId="77777777" w:rsidR="00CC5E25" w:rsidRPr="00295E35" w:rsidRDefault="00CC5E25" w:rsidP="00295E35">
      <w:pPr>
        <w:pStyle w:val="ListParagraph"/>
        <w:ind w:left="360"/>
        <w:rPr>
          <w:rFonts w:asciiTheme="minorHAnsi" w:eastAsiaTheme="minorEastAsia" w:hAnsiTheme="minorHAnsi" w:cstheme="minorBidi"/>
          <w:color w:val="auto"/>
          <w:szCs w:val="24"/>
        </w:rPr>
      </w:pPr>
    </w:p>
    <w:sectPr w:rsidR="00CC5E25" w:rsidRPr="00295E35" w:rsidSect="0014433F">
      <w:pgSz w:w="12240" w:h="15840"/>
      <w:pgMar w:top="1008" w:right="1008" w:bottom="1008" w:left="1008" w:header="720" w:footer="720" w:gutter="0"/>
      <w:pgBorders w:display="firstPage">
        <w:top w:val="single" w:sz="4" w:space="1" w:color="auto"/>
        <w:left w:val="single" w:sz="4" w:space="4" w:color="auto"/>
        <w:bottom w:val="single" w:sz="4" w:space="1" w:color="auto"/>
        <w:right w:val="single" w:sz="4" w:space="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D2C"/>
    <w:multiLevelType w:val="hybridMultilevel"/>
    <w:tmpl w:val="1068C8B2"/>
    <w:lvl w:ilvl="0" w:tplc="04090005">
      <w:start w:val="1"/>
      <w:numFmt w:val="bullet"/>
      <w:lvlText w:val=""/>
      <w:lvlJc w:val="left"/>
      <w:pPr>
        <w:tabs>
          <w:tab w:val="num" w:pos="288"/>
        </w:tabs>
        <w:ind w:left="288"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6E63F9"/>
    <w:multiLevelType w:val="hybridMultilevel"/>
    <w:tmpl w:val="3EC2F5B8"/>
    <w:lvl w:ilvl="0" w:tplc="04090001">
      <w:start w:val="1"/>
      <w:numFmt w:val="bullet"/>
      <w:lvlText w:val=""/>
      <w:lvlJc w:val="left"/>
      <w:pPr>
        <w:tabs>
          <w:tab w:val="num" w:pos="1350"/>
        </w:tabs>
        <w:ind w:left="135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2">
    <w:nsid w:val="16C65D2E"/>
    <w:multiLevelType w:val="hybridMultilevel"/>
    <w:tmpl w:val="5A76E4E8"/>
    <w:lvl w:ilvl="0" w:tplc="331AFD68">
      <w:start w:val="1"/>
      <w:numFmt w:val="bullet"/>
      <w:pStyle w:val="NormalArial"/>
      <w:lvlText w:val=""/>
      <w:lvlJc w:val="left"/>
      <w:pPr>
        <w:tabs>
          <w:tab w:val="num" w:pos="1080"/>
        </w:tabs>
        <w:ind w:left="1080" w:hanging="360"/>
      </w:pPr>
      <w:rPr>
        <w:rFonts w:ascii="Wingdings" w:hAnsi="Wingdings"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F816A2"/>
    <w:multiLevelType w:val="hybridMultilevel"/>
    <w:tmpl w:val="665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8123D"/>
    <w:multiLevelType w:val="hybridMultilevel"/>
    <w:tmpl w:val="8A9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B9"/>
    <w:rsid w:val="0014433F"/>
    <w:rsid w:val="001E1C30"/>
    <w:rsid w:val="00251A8E"/>
    <w:rsid w:val="002747FA"/>
    <w:rsid w:val="00295E35"/>
    <w:rsid w:val="00421BB9"/>
    <w:rsid w:val="00862B08"/>
    <w:rsid w:val="009551D4"/>
    <w:rsid w:val="00A254BE"/>
    <w:rsid w:val="00C27671"/>
    <w:rsid w:val="00CB6796"/>
    <w:rsid w:val="00CC5E25"/>
    <w:rsid w:val="00D9275C"/>
    <w:rsid w:val="00E47A2B"/>
    <w:rsid w:val="00EB0893"/>
    <w:rsid w:val="00F076E1"/>
    <w:rsid w:val="00F41871"/>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63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71"/>
  </w:style>
  <w:style w:type="paragraph" w:styleId="Heading1">
    <w:name w:val="heading 1"/>
    <w:basedOn w:val="Normal"/>
    <w:next w:val="Normal"/>
    <w:link w:val="Heading1Char"/>
    <w:uiPriority w:val="9"/>
    <w:qFormat/>
    <w:rsid w:val="00E47A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1B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7A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51A8E"/>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295E3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D9275C"/>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D9275C"/>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C27671"/>
    <w:rPr>
      <w:color w:val="0000FF" w:themeColor="hyperlink"/>
      <w:u w:val="single"/>
    </w:rPr>
  </w:style>
  <w:style w:type="paragraph" w:styleId="NormalWeb">
    <w:name w:val="Normal (Web)"/>
    <w:basedOn w:val="Normal"/>
    <w:uiPriority w:val="99"/>
    <w:semiHidden/>
    <w:unhideWhenUsed/>
    <w:rsid w:val="00CC5E2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71"/>
  </w:style>
  <w:style w:type="paragraph" w:styleId="Heading1">
    <w:name w:val="heading 1"/>
    <w:basedOn w:val="Normal"/>
    <w:next w:val="Normal"/>
    <w:link w:val="Heading1Char"/>
    <w:uiPriority w:val="9"/>
    <w:qFormat/>
    <w:rsid w:val="00E47A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1B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7A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51A8E"/>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295E3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D9275C"/>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D9275C"/>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C27671"/>
    <w:rPr>
      <w:color w:val="0000FF" w:themeColor="hyperlink"/>
      <w:u w:val="single"/>
    </w:rPr>
  </w:style>
  <w:style w:type="paragraph" w:styleId="NormalWeb">
    <w:name w:val="Normal (Web)"/>
    <w:basedOn w:val="Normal"/>
    <w:uiPriority w:val="99"/>
    <w:semiHidden/>
    <w:unhideWhenUsed/>
    <w:rsid w:val="00CC5E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reacharchananow@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392F1-E545-4C46-B756-07ACAF79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1500</Words>
  <Characters>8554</Characters>
  <Application>Microsoft Macintosh Word</Application>
  <DocSecurity>0</DocSecurity>
  <Lines>71</Lines>
  <Paragraphs>20</Paragraphs>
  <ScaleCrop>false</ScaleCrop>
  <Company>Home</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 Up</dc:title>
  <dc:subject/>
  <dc:creator>Satish Kamath</dc:creator>
  <cp:keywords/>
  <dc:description/>
  <cp:lastModifiedBy>Satish Kamath</cp:lastModifiedBy>
  <cp:revision>11</cp:revision>
  <dcterms:created xsi:type="dcterms:W3CDTF">2016-03-24T20:56:00Z</dcterms:created>
  <dcterms:modified xsi:type="dcterms:W3CDTF">2016-03-25T17:59:00Z</dcterms:modified>
</cp:coreProperties>
</file>