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E7F" w:rsidRPr="00DF433F" w:rsidRDefault="00530E7F" w:rsidP="005E3A07">
      <w:pPr>
        <w:spacing w:after="0" w:line="240" w:lineRule="auto"/>
        <w:rPr>
          <w:rFonts w:ascii="Bookman Old Style" w:hAnsi="Bookman Old Style" w:cs="Bookman Old Style"/>
          <w:b/>
          <w:bCs/>
        </w:rPr>
      </w:pPr>
      <w:r w:rsidRPr="00DF433F">
        <w:rPr>
          <w:rFonts w:ascii="Bookman Old Style" w:hAnsi="Bookman Old Style" w:cs="Bookman Old Style"/>
          <w:b/>
          <w:bCs/>
        </w:rPr>
        <w:t>Wells Fargo</w:t>
      </w:r>
    </w:p>
    <w:p w:rsidR="00530E7F" w:rsidRPr="00DF433F" w:rsidRDefault="00530E7F" w:rsidP="005E3A07">
      <w:pPr>
        <w:spacing w:after="0" w:line="240" w:lineRule="auto"/>
        <w:rPr>
          <w:rStyle w:val="goog-inline-block"/>
          <w:rFonts w:ascii="Bookman Old Style" w:hAnsi="Bookman Old Style" w:cs="Bookman Old Style"/>
        </w:rPr>
      </w:pPr>
      <w:r w:rsidRPr="00DF433F">
        <w:rPr>
          <w:rStyle w:val="goog-inline-block"/>
          <w:rFonts w:ascii="Bookman Old Style" w:hAnsi="Bookman Old Style" w:cs="Bookman Old Style"/>
        </w:rPr>
        <w:t>52 week</w:t>
      </w:r>
      <w:r w:rsidRPr="00DF433F">
        <w:rPr>
          <w:rFonts w:ascii="Bookman Old Style" w:hAnsi="Bookman Old Style" w:cs="Bookman Old Style"/>
        </w:rPr>
        <w:t xml:space="preserve"> </w:t>
      </w:r>
      <w:r w:rsidRPr="00DF433F">
        <w:rPr>
          <w:rStyle w:val="goog-inline-block"/>
          <w:rFonts w:ascii="Bookman Old Style" w:hAnsi="Bookman Old Style" w:cs="Bookman Old Style"/>
        </w:rPr>
        <w:t>8.01 - 31.53</w:t>
      </w:r>
    </w:p>
    <w:p w:rsidR="00530E7F" w:rsidRPr="00DF433F" w:rsidRDefault="00530E7F" w:rsidP="005E3A07">
      <w:pPr>
        <w:spacing w:after="0" w:line="240" w:lineRule="auto"/>
        <w:rPr>
          <w:rFonts w:ascii="Bookman Old Style" w:hAnsi="Bookman Old Style" w:cs="Bookman Old Style"/>
          <w:b/>
          <w:bCs/>
        </w:rPr>
      </w:pPr>
      <w:r w:rsidRPr="00DF433F">
        <w:rPr>
          <w:rFonts w:ascii="Bookman Old Style" w:hAnsi="Bookman Old Style" w:cs="Bookman Old Style"/>
          <w:b/>
          <w:bCs/>
        </w:rPr>
        <w:t>28.89 as on March 8, 2010</w:t>
      </w:r>
    </w:p>
    <w:p w:rsidR="00530E7F" w:rsidRPr="00DF433F" w:rsidRDefault="00530E7F" w:rsidP="005E3A07">
      <w:pPr>
        <w:spacing w:after="0" w:line="240" w:lineRule="auto"/>
        <w:rPr>
          <w:rFonts w:ascii="Bookman Old Style" w:hAnsi="Bookman Old Style" w:cs="Bookman Old Style"/>
          <w:b/>
          <w:bCs/>
        </w:rPr>
      </w:pPr>
    </w:p>
    <w:p w:rsidR="00530E7F" w:rsidRPr="00DF433F" w:rsidRDefault="00530E7F" w:rsidP="005E3A07">
      <w:pPr>
        <w:spacing w:after="0" w:line="240" w:lineRule="auto"/>
        <w:rPr>
          <w:rFonts w:ascii="Bookman Old Style" w:hAnsi="Bookman Old Style" w:cs="Bookman Old Style"/>
          <w:b/>
          <w:bCs/>
        </w:rPr>
      </w:pPr>
      <w:r w:rsidRPr="00DF433F">
        <w:rPr>
          <w:rFonts w:ascii="Bookman Old Style" w:hAnsi="Bookman Old Style" w:cs="Bookman Old Style"/>
          <w:b/>
          <w:bCs/>
        </w:rPr>
        <w:t xml:space="preserve">Union Bank, San Francisco, CA           </w:t>
      </w:r>
      <w:r>
        <w:rPr>
          <w:rFonts w:ascii="Bookman Old Style" w:hAnsi="Bookman Old Style" w:cs="Bookman Old Style"/>
          <w:b/>
          <w:bCs/>
        </w:rPr>
        <w:t>1.5yrs(18m)</w:t>
      </w:r>
      <w:r w:rsidRPr="00DF433F">
        <w:rPr>
          <w:rFonts w:ascii="Bookman Old Style" w:hAnsi="Bookman Old Style" w:cs="Bookman Old Style"/>
          <w:b/>
          <w:bCs/>
        </w:rPr>
        <w:t xml:space="preserve">                 Aug 2008 – Present</w:t>
      </w:r>
    </w:p>
    <w:p w:rsidR="00530E7F" w:rsidRPr="00DF433F" w:rsidRDefault="00530E7F" w:rsidP="005E3A07">
      <w:pPr>
        <w:spacing w:after="0" w:line="240" w:lineRule="auto"/>
        <w:rPr>
          <w:rFonts w:ascii="Bookman Old Style" w:hAnsi="Bookman Old Style" w:cs="Bookman Old Style"/>
          <w:b/>
          <w:bCs/>
          <w:i/>
          <w:iCs/>
        </w:rPr>
      </w:pPr>
      <w:r w:rsidRPr="00DF433F">
        <w:rPr>
          <w:rFonts w:ascii="Bookman Old Style" w:hAnsi="Bookman Old Style" w:cs="Bookman Old Style"/>
          <w:b/>
          <w:bCs/>
          <w:i/>
          <w:iCs/>
        </w:rPr>
        <w:t>400 California St., SFO, CA</w:t>
      </w:r>
      <w:r>
        <w:rPr>
          <w:rFonts w:ascii="Bookman Old Style" w:hAnsi="Bookman Old Style" w:cs="Bookman Old Style"/>
          <w:b/>
          <w:bCs/>
          <w:i/>
          <w:iCs/>
        </w:rPr>
        <w:t>(sansome and Montgomery)</w:t>
      </w:r>
    </w:p>
    <w:p w:rsidR="00530E7F" w:rsidRPr="00DF433F" w:rsidRDefault="00530E7F" w:rsidP="0062084B">
      <w:pPr>
        <w:pStyle w:val="NormalTahoma"/>
        <w:numPr>
          <w:ilvl w:val="0"/>
          <w:numId w:val="0"/>
        </w:numPr>
        <w:rPr>
          <w:rFonts w:ascii="Bookman Old Style" w:hAnsi="Bookman Old Style" w:cs="Bookman Old Style"/>
          <w:b/>
          <w:bCs/>
          <w:color w:val="FF0000"/>
          <w:sz w:val="22"/>
          <w:szCs w:val="22"/>
        </w:rPr>
      </w:pPr>
      <w:r w:rsidRPr="00DF433F">
        <w:rPr>
          <w:rFonts w:ascii="Bookman Old Style" w:hAnsi="Bookman Old Style" w:cs="Bookman Old Style"/>
          <w:b/>
          <w:bCs/>
          <w:color w:val="FF0000"/>
          <w:sz w:val="22"/>
          <w:szCs w:val="22"/>
        </w:rPr>
        <w:t>Montgomery.</w:t>
      </w:r>
    </w:p>
    <w:p w:rsidR="00530E7F" w:rsidRPr="00DF433F" w:rsidRDefault="00530E7F" w:rsidP="005E3A07">
      <w:pPr>
        <w:spacing w:after="0" w:line="240" w:lineRule="auto"/>
        <w:rPr>
          <w:rFonts w:ascii="Bookman Old Style" w:hAnsi="Bookman Old Style" w:cs="Bookman Old Style"/>
          <w:b/>
          <w:bCs/>
        </w:rPr>
      </w:pPr>
    </w:p>
    <w:p w:rsidR="00530E7F" w:rsidRPr="00DF433F" w:rsidRDefault="00530E7F" w:rsidP="005E3A07">
      <w:pPr>
        <w:spacing w:after="0" w:line="240" w:lineRule="auto"/>
        <w:rPr>
          <w:rFonts w:ascii="Bookman Old Style" w:hAnsi="Bookman Old Style" w:cs="Bookman Old Style"/>
          <w:b/>
          <w:bCs/>
        </w:rPr>
      </w:pPr>
      <w:r w:rsidRPr="00DF433F">
        <w:rPr>
          <w:rFonts w:ascii="Bookman Old Style" w:hAnsi="Bookman Old Style" w:cs="Bookman Old Style"/>
          <w:b/>
          <w:bCs/>
        </w:rPr>
        <w:t xml:space="preserve">Citibank, San Francisco, CA              </w:t>
      </w:r>
      <w:r>
        <w:rPr>
          <w:rFonts w:ascii="Bookman Old Style" w:hAnsi="Bookman Old Style" w:cs="Bookman Old Style"/>
          <w:b/>
          <w:bCs/>
        </w:rPr>
        <w:t>1.5yrs(18m)</w:t>
      </w:r>
      <w:r w:rsidRPr="00DF433F">
        <w:rPr>
          <w:rFonts w:ascii="Bookman Old Style" w:hAnsi="Bookman Old Style" w:cs="Bookman Old Style"/>
          <w:b/>
          <w:bCs/>
        </w:rPr>
        <w:t xml:space="preserve">                      Feb 2007 – July 2008</w:t>
      </w:r>
    </w:p>
    <w:p w:rsidR="00530E7F" w:rsidRPr="00DF433F" w:rsidRDefault="00530E7F" w:rsidP="005E3A07">
      <w:pPr>
        <w:spacing w:after="0" w:line="240" w:lineRule="auto"/>
        <w:rPr>
          <w:rFonts w:ascii="Bookman Old Style" w:hAnsi="Bookman Old Style" w:cs="Bookman Old Style"/>
          <w:b/>
          <w:bCs/>
        </w:rPr>
      </w:pPr>
      <w:r w:rsidRPr="00DF433F">
        <w:rPr>
          <w:rFonts w:ascii="Bookman Old Style" w:hAnsi="Bookman Old Style" w:cs="Bookman Old Style"/>
          <w:b/>
          <w:bCs/>
        </w:rPr>
        <w:t>245 Market St, San Francisco</w:t>
      </w:r>
    </w:p>
    <w:p w:rsidR="00530E7F" w:rsidRPr="00DF433F" w:rsidRDefault="00530E7F" w:rsidP="005E3A07">
      <w:pPr>
        <w:pStyle w:val="NormalTahoma"/>
        <w:numPr>
          <w:ilvl w:val="0"/>
          <w:numId w:val="0"/>
        </w:numPr>
        <w:rPr>
          <w:rFonts w:ascii="Bookman Old Style" w:hAnsi="Bookman Old Style" w:cs="Bookman Old Style"/>
          <w:b/>
          <w:bCs/>
          <w:color w:val="FF0000"/>
          <w:sz w:val="22"/>
          <w:szCs w:val="22"/>
        </w:rPr>
      </w:pPr>
      <w:r w:rsidRPr="00DF433F">
        <w:rPr>
          <w:rFonts w:ascii="Bookman Old Style" w:hAnsi="Bookman Old Style" w:cs="Bookman Old Style"/>
          <w:b/>
          <w:bCs/>
          <w:color w:val="FF0000"/>
          <w:sz w:val="22"/>
          <w:szCs w:val="22"/>
        </w:rPr>
        <w:t>Embarcadero. Office is right on market.</w:t>
      </w:r>
    </w:p>
    <w:p w:rsidR="00530E7F" w:rsidRPr="00DF433F" w:rsidRDefault="00530E7F" w:rsidP="0009323E">
      <w:pPr>
        <w:pStyle w:val="NormalTahoma"/>
        <w:numPr>
          <w:ilvl w:val="0"/>
          <w:numId w:val="0"/>
        </w:numPr>
        <w:rPr>
          <w:rStyle w:val="goog-inline-block"/>
          <w:rFonts w:ascii="Bookman Old Style" w:hAnsi="Bookman Old Style" w:cs="Bookman Old Style"/>
          <w:b/>
          <w:bCs/>
        </w:rPr>
      </w:pPr>
      <w:r w:rsidRPr="00DF433F">
        <w:rPr>
          <w:rStyle w:val="goog-inline-block"/>
          <w:rFonts w:ascii="Bookman Old Style" w:hAnsi="Bookman Old Style" w:cs="Bookman Old Style"/>
          <w:b/>
          <w:bCs/>
        </w:rPr>
        <w:t>52 week</w:t>
      </w:r>
      <w:r w:rsidRPr="00DF433F">
        <w:rPr>
          <w:rFonts w:ascii="Bookman Old Style" w:hAnsi="Bookman Old Style" w:cs="Bookman Old Style"/>
          <w:b/>
          <w:bCs/>
        </w:rPr>
        <w:t xml:space="preserve"> </w:t>
      </w:r>
      <w:r w:rsidRPr="00DF433F">
        <w:rPr>
          <w:rStyle w:val="goog-inline-block"/>
          <w:rFonts w:ascii="Bookman Old Style" w:hAnsi="Bookman Old Style" w:cs="Bookman Old Style"/>
          <w:b/>
          <w:bCs/>
        </w:rPr>
        <w:t>0.97 - 5.43</w:t>
      </w:r>
    </w:p>
    <w:p w:rsidR="00530E7F" w:rsidRPr="00DF433F" w:rsidRDefault="00530E7F" w:rsidP="0009323E">
      <w:pPr>
        <w:pStyle w:val="NormalTahoma"/>
        <w:numPr>
          <w:ilvl w:val="0"/>
          <w:numId w:val="0"/>
        </w:numPr>
        <w:rPr>
          <w:rFonts w:ascii="Bookman Old Style" w:hAnsi="Bookman Old Style" w:cs="Bookman Old Style"/>
          <w:b/>
          <w:bCs/>
          <w:color w:val="FF0000"/>
          <w:sz w:val="22"/>
          <w:szCs w:val="22"/>
        </w:rPr>
      </w:pPr>
      <w:r w:rsidRPr="00DF433F">
        <w:rPr>
          <w:rStyle w:val="prb"/>
          <w:rFonts w:ascii="Bookman Old Style" w:hAnsi="Bookman Old Style" w:cs="Bookman Old Style"/>
        </w:rPr>
        <w:t>3.50 as on March 7, 2010</w:t>
      </w:r>
    </w:p>
    <w:p w:rsidR="00530E7F" w:rsidRPr="00DF433F" w:rsidRDefault="00530E7F" w:rsidP="005E3A07">
      <w:pPr>
        <w:pStyle w:val="NormalTahoma"/>
        <w:numPr>
          <w:ilvl w:val="0"/>
          <w:numId w:val="0"/>
        </w:numPr>
        <w:rPr>
          <w:rFonts w:ascii="Bookman Old Style" w:hAnsi="Bookman Old Style" w:cs="Bookman Old Style"/>
        </w:rPr>
      </w:pPr>
    </w:p>
    <w:p w:rsidR="00530E7F" w:rsidRPr="00DF433F" w:rsidRDefault="00530E7F" w:rsidP="005E3A07">
      <w:pPr>
        <w:pStyle w:val="NormalTahoma"/>
        <w:numPr>
          <w:ilvl w:val="0"/>
          <w:numId w:val="0"/>
        </w:numPr>
        <w:rPr>
          <w:rFonts w:ascii="Bookman Old Style" w:hAnsi="Bookman Old Style" w:cs="Bookman Old Style"/>
          <w:b/>
          <w:bCs/>
          <w:sz w:val="22"/>
          <w:szCs w:val="22"/>
        </w:rPr>
      </w:pPr>
      <w:r w:rsidRPr="00DF433F">
        <w:rPr>
          <w:rStyle w:val="normalchar"/>
          <w:rFonts w:ascii="Bookman Old Style" w:hAnsi="Bookman Old Style" w:cs="Bookman Old Style"/>
          <w:b/>
          <w:bCs/>
          <w:sz w:val="22"/>
          <w:szCs w:val="22"/>
        </w:rPr>
        <w:t xml:space="preserve">Standard Chartered Bank (Wholesale), Pasadena, CA             </w:t>
      </w:r>
      <w:r w:rsidRPr="00DF433F">
        <w:rPr>
          <w:rFonts w:ascii="Bookman Old Style" w:hAnsi="Bookman Old Style" w:cs="Bookman Old Style"/>
          <w:b/>
          <w:bCs/>
          <w:sz w:val="22"/>
          <w:szCs w:val="22"/>
        </w:rPr>
        <w:t>Jan 2006 - Jan 2007</w:t>
      </w:r>
    </w:p>
    <w:p w:rsidR="00530E7F" w:rsidRPr="00DF433F" w:rsidRDefault="00530E7F" w:rsidP="005E3A07">
      <w:pPr>
        <w:spacing w:after="0" w:line="240" w:lineRule="auto"/>
        <w:rPr>
          <w:rFonts w:ascii="Bookman Old Style" w:hAnsi="Bookman Old Style" w:cs="Bookman Old Style"/>
          <w:b/>
          <w:bCs/>
        </w:rPr>
      </w:pPr>
      <w:r w:rsidRPr="00DF433F">
        <w:rPr>
          <w:rFonts w:ascii="Bookman Old Style" w:hAnsi="Bookman Old Style" w:cs="Bookman Old Style"/>
          <w:b/>
          <w:bCs/>
        </w:rPr>
        <w:t xml:space="preserve">790 E. Colorado Blvd., Suite 808 </w:t>
      </w:r>
      <w:r>
        <w:rPr>
          <w:rFonts w:ascii="Bookman Old Style" w:hAnsi="Bookman Old Style" w:cs="Bookman Old Style"/>
          <w:b/>
          <w:bCs/>
        </w:rPr>
        <w:t xml:space="preserve">   1 yr (12 m)</w:t>
      </w:r>
      <w:r w:rsidRPr="00DF433F">
        <w:rPr>
          <w:rFonts w:ascii="Bookman Old Style" w:hAnsi="Bookman Old Style" w:cs="Bookman Old Style"/>
          <w:b/>
          <w:bCs/>
        </w:rPr>
        <w:br/>
        <w:t>Pasadena, California 91101</w:t>
      </w:r>
    </w:p>
    <w:p w:rsidR="00530E7F" w:rsidRPr="00DF433F" w:rsidRDefault="00530E7F" w:rsidP="005E3A07">
      <w:pPr>
        <w:spacing w:after="0" w:line="240" w:lineRule="auto"/>
        <w:rPr>
          <w:rFonts w:ascii="Bookman Old Style" w:hAnsi="Bookman Old Style" w:cs="Bookman Old Style"/>
          <w:b/>
          <w:bCs/>
        </w:rPr>
      </w:pPr>
    </w:p>
    <w:p w:rsidR="00530E7F" w:rsidRPr="00DF433F" w:rsidRDefault="00530E7F" w:rsidP="0062084B">
      <w:pPr>
        <w:spacing w:after="0" w:line="240" w:lineRule="auto"/>
        <w:jc w:val="both"/>
        <w:rPr>
          <w:rFonts w:ascii="Bookman Old Style" w:hAnsi="Bookman Old Style" w:cs="Bookman Old Style"/>
          <w:b/>
          <w:bCs/>
        </w:rPr>
      </w:pPr>
      <w:r w:rsidRPr="00DF433F">
        <w:rPr>
          <w:rFonts w:ascii="Bookman Old Style" w:hAnsi="Bookman Old Style" w:cs="Bookman Old Style"/>
          <w:b/>
          <w:bCs/>
        </w:rPr>
        <w:t xml:space="preserve">Yahoo Inc., Sunnyvale, CA         </w:t>
      </w:r>
      <w:r>
        <w:rPr>
          <w:rFonts w:ascii="Bookman Old Style" w:hAnsi="Bookman Old Style" w:cs="Bookman Old Style"/>
          <w:b/>
          <w:bCs/>
        </w:rPr>
        <w:t>1.5yrs(18m)</w:t>
      </w:r>
      <w:r w:rsidRPr="00DF433F">
        <w:rPr>
          <w:rFonts w:ascii="Bookman Old Style" w:hAnsi="Bookman Old Style" w:cs="Bookman Old Style"/>
          <w:b/>
          <w:bCs/>
        </w:rPr>
        <w:t xml:space="preserve">                        July 2004 – Dec 2005</w:t>
      </w:r>
    </w:p>
    <w:p w:rsidR="00530E7F" w:rsidRPr="00DF433F" w:rsidRDefault="00530E7F" w:rsidP="0062084B">
      <w:pPr>
        <w:spacing w:after="0" w:line="240" w:lineRule="auto"/>
        <w:rPr>
          <w:rFonts w:ascii="Bookman Old Style" w:hAnsi="Bookman Old Style" w:cs="Bookman Old Style"/>
          <w:b/>
          <w:bCs/>
        </w:rPr>
      </w:pPr>
      <w:r w:rsidRPr="00DF433F">
        <w:rPr>
          <w:rFonts w:ascii="Bookman Old Style" w:hAnsi="Bookman Old Style" w:cs="Bookman Old Style"/>
          <w:b/>
          <w:bCs/>
        </w:rPr>
        <w:t>701 First Avenue</w:t>
      </w:r>
      <w:r w:rsidRPr="00DF433F">
        <w:rPr>
          <w:rFonts w:ascii="Bookman Old Style" w:hAnsi="Bookman Old Style" w:cs="Bookman Old Style"/>
          <w:b/>
          <w:bCs/>
        </w:rPr>
        <w:br/>
        <w:t>Sunnyvale, CA 94089</w:t>
      </w:r>
    </w:p>
    <w:p w:rsidR="00530E7F" w:rsidRPr="00DF433F" w:rsidRDefault="00530E7F" w:rsidP="00BB2C95">
      <w:pPr>
        <w:pStyle w:val="NormalTahoma"/>
        <w:numPr>
          <w:ilvl w:val="0"/>
          <w:numId w:val="0"/>
        </w:numPr>
        <w:rPr>
          <w:rFonts w:ascii="Bookman Old Style" w:hAnsi="Bookman Old Style" w:cs="Bookman Old Style"/>
          <w:b/>
          <w:bCs/>
          <w:color w:val="FF0000"/>
          <w:sz w:val="22"/>
          <w:szCs w:val="22"/>
        </w:rPr>
      </w:pPr>
      <w:r w:rsidRPr="00DF433F">
        <w:rPr>
          <w:rFonts w:ascii="Bookman Old Style" w:hAnsi="Bookman Old Style" w:cs="Bookman Old Style"/>
          <w:b/>
          <w:bCs/>
          <w:color w:val="FF0000"/>
          <w:sz w:val="22"/>
          <w:szCs w:val="22"/>
        </w:rPr>
        <w:t>880S - 237W - Caribbean Dr. Exit</w:t>
      </w:r>
    </w:p>
    <w:p w:rsidR="00530E7F" w:rsidRDefault="00530E7F" w:rsidP="00BB2C95">
      <w:pPr>
        <w:pStyle w:val="NormalTahoma"/>
        <w:numPr>
          <w:ilvl w:val="0"/>
          <w:numId w:val="0"/>
        </w:numPr>
        <w:rPr>
          <w:rStyle w:val="goog-inline-block"/>
        </w:rPr>
      </w:pPr>
      <w:r>
        <w:rPr>
          <w:rStyle w:val="goog-inline-block"/>
        </w:rPr>
        <w:t>52 week</w:t>
      </w:r>
      <w:r>
        <w:t xml:space="preserve"> </w:t>
      </w:r>
      <w:r>
        <w:rPr>
          <w:rStyle w:val="goog-inline-block"/>
        </w:rPr>
        <w:t>12.51 - 18.02</w:t>
      </w:r>
    </w:p>
    <w:p w:rsidR="00530E7F" w:rsidRDefault="00530E7F" w:rsidP="00BB2C95">
      <w:pPr>
        <w:pStyle w:val="NormalTahoma"/>
        <w:numPr>
          <w:ilvl w:val="0"/>
          <w:numId w:val="0"/>
        </w:numPr>
        <w:rPr>
          <w:rStyle w:val="goog-inline-block"/>
        </w:rPr>
      </w:pPr>
      <w:r>
        <w:rPr>
          <w:rStyle w:val="goog-inline-block"/>
        </w:rPr>
        <w:t>16.52 as on March 9, 2010</w:t>
      </w:r>
    </w:p>
    <w:p w:rsidR="00530E7F" w:rsidRPr="00DF433F" w:rsidRDefault="00530E7F" w:rsidP="00BB2C95">
      <w:pPr>
        <w:pStyle w:val="NormalTahoma"/>
        <w:numPr>
          <w:ilvl w:val="0"/>
          <w:numId w:val="0"/>
        </w:numPr>
        <w:rPr>
          <w:rFonts w:ascii="Bookman Old Style" w:hAnsi="Bookman Old Style" w:cs="Bookman Old Style"/>
          <w:b/>
          <w:bCs/>
          <w:sz w:val="28"/>
          <w:szCs w:val="28"/>
        </w:rPr>
      </w:pPr>
    </w:p>
    <w:p w:rsidR="00530E7F" w:rsidRPr="00DF433F" w:rsidRDefault="00530E7F" w:rsidP="0062084B">
      <w:pPr>
        <w:spacing w:after="0" w:line="240" w:lineRule="auto"/>
        <w:rPr>
          <w:rFonts w:ascii="Bookman Old Style" w:hAnsi="Bookman Old Style" w:cs="Bookman Old Style"/>
          <w:b/>
          <w:bCs/>
          <w:sz w:val="20"/>
          <w:szCs w:val="20"/>
        </w:rPr>
      </w:pPr>
      <w:r w:rsidRPr="00DF433F">
        <w:rPr>
          <w:rFonts w:ascii="Bookman Old Style" w:hAnsi="Bookman Old Style" w:cs="Bookman Old Style"/>
          <w:b/>
          <w:bCs/>
        </w:rPr>
        <w:t>First Funding Financial Services, Denver, CO</w:t>
      </w:r>
      <w:r>
        <w:rPr>
          <w:rFonts w:ascii="Bookman Old Style" w:hAnsi="Bookman Old Style" w:cs="Bookman Old Style"/>
          <w:b/>
          <w:bCs/>
        </w:rPr>
        <w:t xml:space="preserve"> 1.5yrs(18m)</w:t>
      </w:r>
      <w:r w:rsidRPr="00DF433F">
        <w:rPr>
          <w:rFonts w:ascii="Bookman Old Style" w:hAnsi="Bookman Old Style" w:cs="Bookman Old Style"/>
        </w:rPr>
        <w:t xml:space="preserve">   </w:t>
      </w:r>
      <w:r w:rsidRPr="00DF433F">
        <w:rPr>
          <w:rFonts w:ascii="Bookman Old Style" w:hAnsi="Bookman Old Style" w:cs="Bookman Old Style"/>
          <w:b/>
          <w:bCs/>
        </w:rPr>
        <w:t>Dec 2002 - May 2004</w:t>
      </w:r>
      <w:r w:rsidRPr="00DF433F">
        <w:rPr>
          <w:rFonts w:ascii="Bookman Old Style" w:hAnsi="Bookman Old Style" w:cs="Bookman Old Style"/>
        </w:rPr>
        <w:t xml:space="preserve">                        </w:t>
      </w:r>
    </w:p>
    <w:p w:rsidR="00530E7F" w:rsidRPr="00DF433F" w:rsidRDefault="00530E7F" w:rsidP="0062084B">
      <w:pPr>
        <w:spacing w:after="0" w:line="240" w:lineRule="auto"/>
        <w:rPr>
          <w:rFonts w:ascii="Bookman Old Style" w:hAnsi="Bookman Old Style" w:cs="Bookman Old Style"/>
          <w:b/>
          <w:bCs/>
        </w:rPr>
      </w:pPr>
      <w:r w:rsidRPr="00DF433F">
        <w:rPr>
          <w:rFonts w:ascii="Bookman Old Style" w:hAnsi="Bookman Old Style" w:cs="Bookman Old Style"/>
          <w:b/>
          <w:bCs/>
        </w:rPr>
        <w:t>4704 Harlan Street</w:t>
      </w:r>
      <w:r w:rsidRPr="00DF433F">
        <w:rPr>
          <w:rFonts w:ascii="Bookman Old Style" w:hAnsi="Bookman Old Style" w:cs="Bookman Old Style"/>
          <w:b/>
          <w:bCs/>
        </w:rPr>
        <w:br/>
        <w:t>Denver, CO 80212-7418</w:t>
      </w:r>
    </w:p>
    <w:p w:rsidR="00530E7F" w:rsidRPr="00DF433F" w:rsidRDefault="00530E7F" w:rsidP="0062084B">
      <w:pPr>
        <w:spacing w:after="0" w:line="240" w:lineRule="auto"/>
        <w:rPr>
          <w:rFonts w:ascii="Bookman Old Style" w:hAnsi="Bookman Old Style" w:cs="Bookman Old Style"/>
          <w:b/>
          <w:bCs/>
          <w:sz w:val="20"/>
          <w:szCs w:val="20"/>
        </w:rPr>
      </w:pPr>
    </w:p>
    <w:p w:rsidR="00530E7F" w:rsidRPr="00DF433F" w:rsidRDefault="00530E7F" w:rsidP="00BB2C95">
      <w:pPr>
        <w:spacing w:after="0" w:line="240" w:lineRule="auto"/>
        <w:rPr>
          <w:rFonts w:ascii="Bookman Old Style" w:hAnsi="Bookman Old Style" w:cs="Bookman Old Style"/>
          <w:b/>
          <w:bCs/>
        </w:rPr>
      </w:pPr>
      <w:r w:rsidRPr="00DF433F">
        <w:rPr>
          <w:rFonts w:ascii="Bookman Old Style" w:hAnsi="Bookman Old Style" w:cs="Bookman Old Style"/>
          <w:b/>
          <w:bCs/>
        </w:rPr>
        <w:t xml:space="preserve">All State Insurance, Northbrook, IL     </w:t>
      </w:r>
      <w:r>
        <w:rPr>
          <w:rFonts w:ascii="Bookman Old Style" w:hAnsi="Bookman Old Style" w:cs="Bookman Old Style"/>
          <w:b/>
          <w:bCs/>
        </w:rPr>
        <w:t xml:space="preserve">20m     </w:t>
      </w:r>
      <w:r w:rsidRPr="00DF433F">
        <w:rPr>
          <w:rFonts w:ascii="Bookman Old Style" w:hAnsi="Bookman Old Style" w:cs="Bookman Old Style"/>
          <w:b/>
          <w:bCs/>
        </w:rPr>
        <w:t xml:space="preserve">                   April 2001- Nov 2002</w:t>
      </w:r>
    </w:p>
    <w:p w:rsidR="00530E7F" w:rsidRPr="00DF433F" w:rsidRDefault="00530E7F" w:rsidP="00BB2C95">
      <w:pPr>
        <w:pStyle w:val="Heading3"/>
        <w:spacing w:before="0" w:line="240" w:lineRule="auto"/>
        <w:rPr>
          <w:rFonts w:ascii="Bookman Old Style" w:hAnsi="Bookman Old Style" w:cs="Bookman Old Style"/>
          <w:color w:val="auto"/>
        </w:rPr>
      </w:pPr>
      <w:r w:rsidRPr="00DF433F">
        <w:rPr>
          <w:rFonts w:ascii="Bookman Old Style" w:hAnsi="Bookman Old Style" w:cs="Bookman Old Style"/>
          <w:color w:val="auto"/>
        </w:rPr>
        <w:t xml:space="preserve">2775 Sanders Road </w:t>
      </w:r>
      <w:r w:rsidRPr="00DF433F">
        <w:rPr>
          <w:rFonts w:ascii="Bookman Old Style" w:hAnsi="Bookman Old Style" w:cs="Bookman Old Style"/>
          <w:color w:val="auto"/>
        </w:rPr>
        <w:br/>
        <w:t>Northbrook, IL 60062</w:t>
      </w:r>
    </w:p>
    <w:p w:rsidR="00530E7F" w:rsidRDefault="00530E7F" w:rsidP="00BB2C95">
      <w:pPr>
        <w:rPr>
          <w:rFonts w:ascii="Bookman Old Style" w:hAnsi="Bookman Old Style" w:cs="Bookman Old Style"/>
        </w:rPr>
      </w:pPr>
    </w:p>
    <w:p w:rsidR="00530E7F" w:rsidRDefault="00530E7F" w:rsidP="00BB2C95">
      <w:pPr>
        <w:rPr>
          <w:rFonts w:ascii="Bookman Old Style" w:hAnsi="Bookman Old Style" w:cs="Bookman Old Style"/>
        </w:rPr>
      </w:pPr>
      <w:r w:rsidRPr="00ED447C">
        <w:rPr>
          <w:rFonts w:ascii="Bookman Old Style" w:hAnsi="Bookman Old Style" w:cs="Bookman Old Style"/>
          <w:highlight w:val="green"/>
        </w:rPr>
        <w:t>ALOK</w:t>
      </w:r>
    </w:p>
    <w:p w:rsidR="00530E7F" w:rsidRDefault="00530E7F" w:rsidP="00BB2C95">
      <w:pPr>
        <w:rPr>
          <w:rFonts w:ascii="Bookman Old Style" w:hAnsi="Bookman Old Style" w:cs="Bookman Old Style"/>
        </w:rPr>
      </w:pPr>
      <w:r w:rsidRPr="00ED447C">
        <w:rPr>
          <w:rFonts w:ascii="Bookman Old Style" w:hAnsi="Bookman Old Style" w:cs="Bookman Old Style"/>
          <w:highlight w:val="green"/>
        </w:rPr>
        <w:t>METHODOLOGIES?</w:t>
      </w:r>
      <w:r>
        <w:rPr>
          <w:rFonts w:ascii="Bookman Old Style" w:hAnsi="Bookman Old Style" w:cs="Bookman Old Style"/>
        </w:rPr>
        <w:t xml:space="preserve"> </w:t>
      </w:r>
    </w:p>
    <w:p w:rsidR="00530E7F" w:rsidRDefault="00530E7F" w:rsidP="00BB2C95">
      <w:pPr>
        <w:rPr>
          <w:rFonts w:ascii="Bookman Old Style" w:hAnsi="Bookman Old Style" w:cs="Bookman Old Style"/>
        </w:rPr>
      </w:pPr>
      <w:r w:rsidRPr="007D13D2">
        <w:rPr>
          <w:rFonts w:ascii="Bookman Old Style" w:hAnsi="Bookman Old Style" w:cs="Bookman Old Style"/>
          <w:highlight w:val="green"/>
        </w:rPr>
        <w:t>MY ROLE IN WHOLESALE BANKING</w:t>
      </w:r>
    </w:p>
    <w:p w:rsidR="00530E7F" w:rsidRDefault="00530E7F" w:rsidP="00BB2C95">
      <w:pPr>
        <w:rPr>
          <w:rFonts w:ascii="Bookman Old Style" w:hAnsi="Bookman Old Style" w:cs="Bookman Old Style"/>
        </w:rPr>
      </w:pPr>
      <w:r w:rsidRPr="00382875">
        <w:rPr>
          <w:rFonts w:ascii="Bookman Old Style" w:hAnsi="Bookman Old Style" w:cs="Bookman Old Style"/>
          <w:highlight w:val="green"/>
        </w:rPr>
        <w:t>PROJECT RISKS</w:t>
      </w:r>
    </w:p>
    <w:p w:rsidR="00530E7F" w:rsidRDefault="00530E7F" w:rsidP="00BB2C95">
      <w:pPr>
        <w:rPr>
          <w:rFonts w:ascii="Bookman Old Style" w:hAnsi="Bookman Old Style" w:cs="Bookman Old Style"/>
        </w:rPr>
      </w:pPr>
    </w:p>
    <w:p w:rsidR="00530E7F" w:rsidRPr="008856AA" w:rsidRDefault="00530E7F" w:rsidP="00405DF4">
      <w:pPr>
        <w:pStyle w:val="NormalTahoma"/>
        <w:numPr>
          <w:ilvl w:val="0"/>
          <w:numId w:val="0"/>
        </w:numPr>
        <w:ind w:left="720" w:hanging="360"/>
        <w:rPr>
          <w:rFonts w:ascii="Bookman Old Style" w:hAnsi="Bookman Old Style" w:cs="Bookman Old Style"/>
          <w:b/>
          <w:bCs/>
          <w:color w:val="FF0000"/>
        </w:rPr>
      </w:pPr>
      <w:r w:rsidRPr="008856AA">
        <w:rPr>
          <w:rFonts w:ascii="Bookman Old Style" w:hAnsi="Bookman Old Style" w:cs="Bookman Old Style"/>
          <w:b/>
          <w:bCs/>
          <w:color w:val="FF0000"/>
        </w:rPr>
        <w:t>ABOUT YOURSELF</w:t>
      </w:r>
    </w:p>
    <w:p w:rsidR="00530E7F" w:rsidRPr="008856AA" w:rsidRDefault="00530E7F" w:rsidP="00405DF4">
      <w:pPr>
        <w:pStyle w:val="NormalTahoma"/>
        <w:numPr>
          <w:ilvl w:val="0"/>
          <w:numId w:val="0"/>
        </w:numPr>
        <w:ind w:left="720" w:hanging="360"/>
        <w:rPr>
          <w:rFonts w:ascii="Bookman Old Style" w:hAnsi="Bookman Old Style" w:cs="Bookman Old Style"/>
          <w:color w:val="FF0000"/>
        </w:rPr>
      </w:pPr>
    </w:p>
    <w:p w:rsidR="00530E7F" w:rsidRPr="008856AA" w:rsidRDefault="00530E7F" w:rsidP="00405DF4">
      <w:pPr>
        <w:pStyle w:val="NormalTahoma"/>
        <w:numPr>
          <w:ilvl w:val="0"/>
          <w:numId w:val="0"/>
        </w:numPr>
        <w:ind w:left="720" w:hanging="360"/>
        <w:rPr>
          <w:rFonts w:ascii="Bookman Old Style" w:hAnsi="Bookman Old Style" w:cs="Bookman Old Style"/>
          <w:color w:val="FF0000"/>
        </w:rPr>
      </w:pPr>
    </w:p>
    <w:p w:rsidR="00530E7F" w:rsidRPr="008856AA" w:rsidRDefault="00530E7F" w:rsidP="00405DF4">
      <w:pPr>
        <w:pStyle w:val="NormalTahoma"/>
        <w:numPr>
          <w:ilvl w:val="0"/>
          <w:numId w:val="0"/>
        </w:numPr>
        <w:rPr>
          <w:rFonts w:ascii="Bookman Old Style" w:hAnsi="Bookman Old Style" w:cs="Bookman Old Style"/>
          <w:color w:val="FF0000"/>
        </w:rPr>
      </w:pPr>
      <w:r w:rsidRPr="008856AA">
        <w:rPr>
          <w:rFonts w:ascii="Bookman Old Style" w:hAnsi="Bookman Old Style" w:cs="Bookman Old Style"/>
          <w:color w:val="FF0000"/>
        </w:rPr>
        <w:t>I am an MBA and have been working for over 8 years as a Busine</w:t>
      </w:r>
      <w:r>
        <w:rPr>
          <w:rFonts w:ascii="Bookman Old Style" w:hAnsi="Bookman Old Style" w:cs="Bookman Old Style"/>
          <w:color w:val="FF0000"/>
        </w:rPr>
        <w:t>ss analyst in various domains</w:t>
      </w:r>
      <w:r w:rsidRPr="008856AA">
        <w:rPr>
          <w:rFonts w:ascii="Bookman Old Style" w:hAnsi="Bookman Old Style" w:cs="Bookman Old Style"/>
          <w:color w:val="FF0000"/>
        </w:rPr>
        <w:t xml:space="preserve"> like Banking, Finance, Insurance and Tech</w:t>
      </w:r>
      <w:r>
        <w:rPr>
          <w:rFonts w:ascii="Bookman Old Style" w:hAnsi="Bookman Old Style" w:cs="Bookman Old Style"/>
          <w:color w:val="FF0000"/>
        </w:rPr>
        <w:t>nology with most experience in B</w:t>
      </w:r>
      <w:r w:rsidRPr="008856AA">
        <w:rPr>
          <w:rFonts w:ascii="Bookman Old Style" w:hAnsi="Bookman Old Style" w:cs="Bookman Old Style"/>
          <w:color w:val="FF0000"/>
        </w:rPr>
        <w:t>anking.</w:t>
      </w:r>
    </w:p>
    <w:p w:rsidR="00530E7F" w:rsidRPr="008856AA" w:rsidRDefault="00530E7F" w:rsidP="00405DF4">
      <w:pPr>
        <w:pStyle w:val="NormalTahoma"/>
        <w:numPr>
          <w:ilvl w:val="0"/>
          <w:numId w:val="0"/>
        </w:numPr>
        <w:rPr>
          <w:rFonts w:ascii="Bookman Old Style" w:hAnsi="Bookman Old Style" w:cs="Bookman Old Style"/>
          <w:color w:val="FF0000"/>
        </w:rPr>
      </w:pPr>
    </w:p>
    <w:p w:rsidR="00530E7F" w:rsidRPr="008856AA" w:rsidRDefault="00530E7F" w:rsidP="00405DF4">
      <w:pPr>
        <w:pStyle w:val="NormalTahoma"/>
        <w:numPr>
          <w:ilvl w:val="0"/>
          <w:numId w:val="0"/>
        </w:numPr>
        <w:rPr>
          <w:rFonts w:ascii="Bookman Old Style" w:hAnsi="Bookman Old Style" w:cs="Bookman Old Style"/>
          <w:color w:val="FF0000"/>
        </w:rPr>
      </w:pPr>
      <w:r w:rsidRPr="008856AA">
        <w:rPr>
          <w:rFonts w:ascii="Bookman Old Style" w:hAnsi="Bookman Old Style" w:cs="Bookman Old Style"/>
          <w:color w:val="FF0000"/>
        </w:rPr>
        <w:t xml:space="preserve">I started working as a BA in 2001 with </w:t>
      </w:r>
      <w:r>
        <w:rPr>
          <w:rFonts w:ascii="Bookman Old Style" w:hAnsi="Bookman Old Style" w:cs="Bookman Old Style"/>
          <w:color w:val="FF0000"/>
        </w:rPr>
        <w:t>an</w:t>
      </w:r>
      <w:r w:rsidRPr="008856AA">
        <w:rPr>
          <w:rFonts w:ascii="Bookman Old Style" w:hAnsi="Bookman Old Style" w:cs="Bookman Old Style"/>
          <w:color w:val="FF0000"/>
        </w:rPr>
        <w:t xml:space="preserve"> Insurance</w:t>
      </w:r>
      <w:r>
        <w:rPr>
          <w:rFonts w:ascii="Bookman Old Style" w:hAnsi="Bookman Old Style" w:cs="Bookman Old Style"/>
          <w:color w:val="FF0000"/>
        </w:rPr>
        <w:t xml:space="preserve"> company</w:t>
      </w:r>
      <w:r w:rsidRPr="008856AA">
        <w:rPr>
          <w:rFonts w:ascii="Bookman Old Style" w:hAnsi="Bookman Old Style" w:cs="Bookman Old Style"/>
          <w:color w:val="FF0000"/>
        </w:rPr>
        <w:t xml:space="preserve">, but </w:t>
      </w:r>
      <w:r>
        <w:rPr>
          <w:rFonts w:ascii="Bookman Old Style" w:hAnsi="Bookman Old Style" w:cs="Bookman Old Style"/>
          <w:color w:val="FF0000"/>
        </w:rPr>
        <w:t>soon moved to the Banking sector in 2002 with First Funding Financial Services</w:t>
      </w:r>
      <w:r w:rsidRPr="008856AA">
        <w:rPr>
          <w:rFonts w:ascii="Bookman Old Style" w:hAnsi="Bookman Old Style" w:cs="Bookman Old Style"/>
          <w:color w:val="FF0000"/>
        </w:rPr>
        <w:t xml:space="preserve">. Over the years as I moved from one project to the other, my </w:t>
      </w:r>
      <w:r w:rsidRPr="008856AA">
        <w:rPr>
          <w:rFonts w:ascii="Bookman Old Style" w:hAnsi="Bookman Old Style" w:cs="Bookman Old Style"/>
          <w:b/>
          <w:bCs/>
          <w:color w:val="FF0000"/>
        </w:rPr>
        <w:t>leadership skills</w:t>
      </w:r>
      <w:r w:rsidRPr="008856AA">
        <w:rPr>
          <w:rFonts w:ascii="Bookman Old Style" w:hAnsi="Bookman Old Style" w:cs="Bookman Old Style"/>
          <w:color w:val="FF0000"/>
        </w:rPr>
        <w:t xml:space="preserve">, being a </w:t>
      </w:r>
      <w:r w:rsidRPr="008856AA">
        <w:rPr>
          <w:rFonts w:ascii="Bookman Old Style" w:hAnsi="Bookman Old Style" w:cs="Bookman Old Style"/>
          <w:b/>
          <w:bCs/>
          <w:color w:val="FF0000"/>
        </w:rPr>
        <w:t>good team player</w:t>
      </w:r>
      <w:r w:rsidRPr="008856AA">
        <w:rPr>
          <w:rFonts w:ascii="Bookman Old Style" w:hAnsi="Bookman Old Style" w:cs="Bookman Old Style"/>
          <w:color w:val="FF0000"/>
        </w:rPr>
        <w:t>, being a conscientious</w:t>
      </w:r>
      <w:r w:rsidRPr="008856AA">
        <w:rPr>
          <w:rFonts w:ascii="Bookman Old Style" w:hAnsi="Bookman Old Style" w:cs="Bookman Old Style"/>
          <w:b/>
          <w:bCs/>
          <w:color w:val="FF0000"/>
        </w:rPr>
        <w:t xml:space="preserve"> worker</w:t>
      </w:r>
      <w:r w:rsidRPr="008856AA">
        <w:rPr>
          <w:rFonts w:ascii="Bookman Old Style" w:hAnsi="Bookman Old Style" w:cs="Bookman Old Style"/>
          <w:color w:val="FF0000"/>
        </w:rPr>
        <w:t xml:space="preserve">, </w:t>
      </w:r>
      <w:r w:rsidRPr="008856AA">
        <w:rPr>
          <w:rFonts w:ascii="Bookman Old Style" w:hAnsi="Bookman Old Style" w:cs="Bookman Old Style"/>
          <w:b/>
          <w:bCs/>
          <w:color w:val="FF0000"/>
        </w:rPr>
        <w:t>detail oriented</w:t>
      </w:r>
      <w:r w:rsidRPr="008856AA">
        <w:rPr>
          <w:rFonts w:ascii="Bookman Old Style" w:hAnsi="Bookman Old Style" w:cs="Bookman Old Style"/>
          <w:color w:val="FF0000"/>
        </w:rPr>
        <w:t xml:space="preserve">, </w:t>
      </w:r>
      <w:r w:rsidRPr="008856AA">
        <w:rPr>
          <w:rFonts w:ascii="Bookman Old Style" w:hAnsi="Bookman Old Style" w:cs="Bookman Old Style"/>
          <w:b/>
          <w:bCs/>
          <w:color w:val="FF0000"/>
        </w:rPr>
        <w:t>ability to analyze and resolve issue</w:t>
      </w:r>
      <w:r w:rsidRPr="008856AA">
        <w:rPr>
          <w:rFonts w:ascii="Bookman Old Style" w:hAnsi="Bookman Old Style" w:cs="Bookman Old Style"/>
          <w:color w:val="FF0000"/>
        </w:rPr>
        <w:t xml:space="preserve"> graduated me to the role of a Sr. Business Analyst. </w:t>
      </w:r>
      <w:r>
        <w:rPr>
          <w:rFonts w:ascii="Bookman Old Style" w:hAnsi="Bookman Old Style" w:cs="Bookman Old Style"/>
          <w:color w:val="FF0000"/>
        </w:rPr>
        <w:t xml:space="preserve">I enjoy working with local and distributed teams. I believe I work well under pressure and strict deadlines. </w:t>
      </w:r>
      <w:r w:rsidRPr="008856AA">
        <w:rPr>
          <w:rFonts w:ascii="Bookman Old Style" w:hAnsi="Bookman Old Style" w:cs="Bookman Old Style"/>
          <w:color w:val="FF0000"/>
        </w:rPr>
        <w:t>In my last project, I got an opportunity to step into the shoes of a Project Manager for some time.</w:t>
      </w:r>
    </w:p>
    <w:p w:rsidR="00530E7F" w:rsidRPr="008856AA" w:rsidRDefault="00530E7F" w:rsidP="00405DF4">
      <w:pPr>
        <w:pStyle w:val="NormalTahoma"/>
        <w:numPr>
          <w:ilvl w:val="0"/>
          <w:numId w:val="0"/>
        </w:numPr>
        <w:rPr>
          <w:rFonts w:ascii="Bookman Old Style" w:hAnsi="Bookman Old Style" w:cs="Bookman Old Style"/>
          <w:color w:val="FF0000"/>
        </w:rPr>
      </w:pPr>
    </w:p>
    <w:p w:rsidR="00530E7F" w:rsidRPr="008856AA" w:rsidRDefault="00530E7F" w:rsidP="00405DF4">
      <w:pPr>
        <w:pStyle w:val="NormalTahoma"/>
        <w:numPr>
          <w:ilvl w:val="0"/>
          <w:numId w:val="0"/>
        </w:numPr>
        <w:rPr>
          <w:rFonts w:ascii="Bookman Old Style" w:hAnsi="Bookman Old Style" w:cs="Bookman Old Style"/>
          <w:color w:val="FF0000"/>
        </w:rPr>
      </w:pPr>
      <w:r w:rsidRPr="008856AA">
        <w:rPr>
          <w:rFonts w:ascii="Bookman Old Style" w:hAnsi="Bookman Old Style" w:cs="Bookman Old Style"/>
          <w:color w:val="FF0000"/>
        </w:rPr>
        <w:t>I possess strong Business Analysis Skills and a thorough understanding of various SDLC phases like Requirements Elicitation, Analysis, Design, Development and Testing. I have made contributions to each of these phases and what has helped me most are my listening and communication skills, my ability to build strong inter personal relationships and my capability to understand the other persons point of view. I am well versed with differ</w:t>
      </w:r>
      <w:r>
        <w:rPr>
          <w:rFonts w:ascii="Bookman Old Style" w:hAnsi="Bookman Old Style" w:cs="Bookman Old Style"/>
          <w:color w:val="FF0000"/>
        </w:rPr>
        <w:t>ent SDLC methodologies such as A</w:t>
      </w:r>
      <w:r w:rsidRPr="008856AA">
        <w:rPr>
          <w:rFonts w:ascii="Bookman Old Style" w:hAnsi="Bookman Old Style" w:cs="Bookman Old Style"/>
          <w:color w:val="FF0000"/>
        </w:rPr>
        <w:t xml:space="preserve">gile, </w:t>
      </w:r>
      <w:r>
        <w:rPr>
          <w:rFonts w:ascii="Bookman Old Style" w:hAnsi="Bookman Old Style" w:cs="Bookman Old Style"/>
          <w:color w:val="FF0000"/>
        </w:rPr>
        <w:t xml:space="preserve">Waterfall, </w:t>
      </w:r>
      <w:r w:rsidRPr="008856AA">
        <w:rPr>
          <w:rFonts w:ascii="Bookman Old Style" w:hAnsi="Bookman Old Style" w:cs="Bookman Old Style"/>
          <w:color w:val="FF0000"/>
        </w:rPr>
        <w:t>Rapid application development, Joint Application development and rational unified process</w:t>
      </w:r>
      <w:r>
        <w:rPr>
          <w:rFonts w:ascii="Bookman Old Style" w:hAnsi="Bookman Old Style" w:cs="Bookman Old Style"/>
          <w:color w:val="FF0000"/>
        </w:rPr>
        <w:t xml:space="preserve"> (RUP)</w:t>
      </w:r>
      <w:r w:rsidRPr="008856AA">
        <w:rPr>
          <w:rFonts w:ascii="Bookman Old Style" w:hAnsi="Bookman Old Style" w:cs="Bookman Old Style"/>
          <w:color w:val="FF0000"/>
        </w:rPr>
        <w:t>. I have extensive experience in various BA tools and documentation styles. I am able to meet stringent deadlines and have the capacity to work well under pressure</w:t>
      </w:r>
    </w:p>
    <w:p w:rsidR="00530E7F" w:rsidRPr="008856AA" w:rsidRDefault="00530E7F" w:rsidP="00405DF4">
      <w:pPr>
        <w:pStyle w:val="NormalTahoma"/>
        <w:numPr>
          <w:ilvl w:val="0"/>
          <w:numId w:val="0"/>
        </w:numPr>
        <w:rPr>
          <w:rFonts w:ascii="Bookman Old Style" w:hAnsi="Bookman Old Style" w:cs="Bookman Old Style"/>
          <w:color w:val="FF0000"/>
        </w:rPr>
      </w:pPr>
    </w:p>
    <w:p w:rsidR="00530E7F" w:rsidRPr="008856AA" w:rsidRDefault="00530E7F" w:rsidP="00405DF4">
      <w:pPr>
        <w:pStyle w:val="NormalTahoma"/>
        <w:numPr>
          <w:ilvl w:val="0"/>
          <w:numId w:val="0"/>
        </w:numPr>
        <w:rPr>
          <w:rFonts w:ascii="Bookman Old Style" w:hAnsi="Bookman Old Style" w:cs="Bookman Old Style"/>
          <w:b/>
          <w:bCs/>
          <w:color w:val="FF0000"/>
        </w:rPr>
      </w:pPr>
      <w:r w:rsidRPr="008856AA">
        <w:rPr>
          <w:rFonts w:ascii="Bookman Old Style" w:hAnsi="Bookman Old Style" w:cs="Bookman Old Style"/>
          <w:b/>
          <w:bCs/>
          <w:color w:val="FF0000"/>
        </w:rPr>
        <w:t>Analytical, amiable, expressive or driving initiative, patient,</w:t>
      </w:r>
      <w:r>
        <w:rPr>
          <w:rFonts w:ascii="Bookman Old Style" w:hAnsi="Bookman Old Style" w:cs="Bookman Old Style"/>
          <w:b/>
          <w:bCs/>
          <w:color w:val="FF0000"/>
        </w:rPr>
        <w:t xml:space="preserve"> Accomplish,</w:t>
      </w:r>
      <w:r w:rsidRPr="008856AA">
        <w:rPr>
          <w:rFonts w:ascii="Bookman Old Style" w:hAnsi="Bookman Old Style" w:cs="Bookman Old Style"/>
          <w:b/>
          <w:bCs/>
          <w:color w:val="FF0000"/>
        </w:rPr>
        <w:t xml:space="preserve"> superior team management</w:t>
      </w:r>
    </w:p>
    <w:p w:rsidR="00530E7F" w:rsidRDefault="00530E7F" w:rsidP="00405DF4">
      <w:pPr>
        <w:spacing w:after="0" w:line="240" w:lineRule="auto"/>
        <w:rPr>
          <w:rFonts w:ascii="Bookman Old Style" w:hAnsi="Bookman Old Style" w:cs="Bookman Old Style"/>
          <w:b/>
          <w:bCs/>
          <w:sz w:val="18"/>
          <w:szCs w:val="18"/>
        </w:rPr>
      </w:pPr>
    </w:p>
    <w:p w:rsidR="00530E7F" w:rsidRDefault="00530E7F" w:rsidP="00405DF4">
      <w:pPr>
        <w:spacing w:after="0" w:line="240" w:lineRule="auto"/>
        <w:rPr>
          <w:rFonts w:ascii="Bookman Old Style" w:hAnsi="Bookman Old Style" w:cs="Bookman Old Style"/>
          <w:b/>
          <w:bCs/>
          <w:sz w:val="18"/>
          <w:szCs w:val="18"/>
        </w:rPr>
      </w:pPr>
    </w:p>
    <w:p w:rsidR="00530E7F" w:rsidRDefault="00530E7F" w:rsidP="00405DF4">
      <w:pPr>
        <w:spacing w:after="0" w:line="240" w:lineRule="auto"/>
        <w:rPr>
          <w:rFonts w:ascii="Bookman Old Style" w:hAnsi="Bookman Old Style" w:cs="Bookman Old Style"/>
          <w:b/>
          <w:bCs/>
          <w:sz w:val="18"/>
          <w:szCs w:val="18"/>
        </w:rPr>
      </w:pPr>
    </w:p>
    <w:p w:rsidR="00530E7F" w:rsidRPr="00405DF4" w:rsidRDefault="00530E7F" w:rsidP="00405DF4">
      <w:pPr>
        <w:spacing w:after="0" w:line="240" w:lineRule="auto"/>
        <w:rPr>
          <w:rFonts w:ascii="Bookman Old Style" w:hAnsi="Bookman Old Style" w:cs="Bookman Old Style"/>
          <w:b/>
          <w:bCs/>
          <w:sz w:val="18"/>
          <w:szCs w:val="18"/>
        </w:rPr>
      </w:pPr>
      <w:r w:rsidRPr="00405DF4">
        <w:rPr>
          <w:rFonts w:ascii="Bookman Old Style" w:hAnsi="Bookman Old Style" w:cs="Bookman Old Style"/>
          <w:b/>
          <w:bCs/>
          <w:sz w:val="18"/>
          <w:szCs w:val="18"/>
        </w:rPr>
        <w:t xml:space="preserve">Citibank, San Francisco, CA                     </w:t>
      </w:r>
      <w:r w:rsidRPr="00405DF4">
        <w:rPr>
          <w:rFonts w:ascii="Bookman Old Style" w:hAnsi="Bookman Old Style" w:cs="Bookman Old Style"/>
          <w:b/>
          <w:bCs/>
          <w:sz w:val="18"/>
          <w:szCs w:val="18"/>
        </w:rPr>
        <w:tab/>
      </w:r>
      <w:r w:rsidRPr="00405DF4">
        <w:rPr>
          <w:rFonts w:ascii="Bookman Old Style" w:hAnsi="Bookman Old Style" w:cs="Bookman Old Style"/>
          <w:b/>
          <w:bCs/>
          <w:sz w:val="18"/>
          <w:szCs w:val="18"/>
        </w:rPr>
        <w:tab/>
      </w:r>
      <w:r w:rsidRPr="00405DF4">
        <w:rPr>
          <w:rFonts w:ascii="Bookman Old Style" w:hAnsi="Bookman Old Style" w:cs="Bookman Old Style"/>
          <w:b/>
          <w:bCs/>
          <w:sz w:val="18"/>
          <w:szCs w:val="18"/>
        </w:rPr>
        <w:tab/>
        <w:t xml:space="preserve">        Feb 2007 – July 2008</w:t>
      </w:r>
    </w:p>
    <w:p w:rsidR="00530E7F" w:rsidRPr="00405DF4" w:rsidRDefault="00530E7F" w:rsidP="00405DF4">
      <w:pPr>
        <w:spacing w:after="0" w:line="240" w:lineRule="auto"/>
        <w:rPr>
          <w:rFonts w:ascii="Bookman Old Style" w:hAnsi="Bookman Old Style" w:cs="Bookman Old Style"/>
          <w:b/>
          <w:bCs/>
          <w:sz w:val="18"/>
          <w:szCs w:val="18"/>
        </w:rPr>
      </w:pPr>
      <w:r w:rsidRPr="00405DF4">
        <w:rPr>
          <w:rFonts w:ascii="Bookman Old Style" w:hAnsi="Bookman Old Style" w:cs="Bookman Old Style"/>
          <w:b/>
          <w:bCs/>
          <w:i/>
          <w:iCs/>
          <w:sz w:val="18"/>
          <w:szCs w:val="18"/>
        </w:rPr>
        <w:t>Sr. Business Analyst</w:t>
      </w:r>
    </w:p>
    <w:p w:rsidR="00530E7F" w:rsidRPr="00405DF4" w:rsidRDefault="00530E7F" w:rsidP="00405DF4">
      <w:pPr>
        <w:tabs>
          <w:tab w:val="left" w:pos="1440"/>
          <w:tab w:val="left" w:pos="1800"/>
        </w:tabs>
        <w:spacing w:after="0" w:line="240" w:lineRule="auto"/>
        <w:rPr>
          <w:rFonts w:ascii="Bookman Old Style" w:hAnsi="Bookman Old Style" w:cs="Bookman Old Style"/>
          <w:b/>
          <w:bCs/>
          <w:sz w:val="18"/>
          <w:szCs w:val="18"/>
          <w:u w:val="single"/>
        </w:rPr>
      </w:pPr>
      <w:r w:rsidRPr="00405DF4">
        <w:rPr>
          <w:rFonts w:ascii="Bookman Old Style" w:hAnsi="Bookman Old Style" w:cs="Bookman Old Style"/>
          <w:b/>
          <w:bCs/>
          <w:sz w:val="18"/>
          <w:szCs w:val="18"/>
          <w:u w:val="single"/>
        </w:rPr>
        <w:t>Client Brief</w:t>
      </w:r>
    </w:p>
    <w:p w:rsidR="00530E7F" w:rsidRPr="00405DF4" w:rsidRDefault="00530E7F" w:rsidP="00405DF4">
      <w:pPr>
        <w:spacing w:after="0" w:line="240" w:lineRule="auto"/>
        <w:rPr>
          <w:rFonts w:ascii="Bookman Old Style" w:hAnsi="Bookman Old Style" w:cs="Bookman Old Style"/>
          <w:b/>
          <w:bCs/>
          <w:sz w:val="18"/>
          <w:szCs w:val="18"/>
        </w:rPr>
      </w:pPr>
      <w:r w:rsidRPr="00405DF4">
        <w:rPr>
          <w:rStyle w:val="Lead-inEmphasis"/>
          <w:rFonts w:ascii="Bookman Old Style" w:hAnsi="Bookman Old Style" w:cs="Bookman Old Style"/>
          <w:b w:val="0"/>
          <w:bCs w:val="0"/>
        </w:rPr>
        <w:t>Citigroup Inc. (</w:t>
      </w:r>
      <w:r w:rsidRPr="00405DF4">
        <w:rPr>
          <w:rFonts w:ascii="Bookman Old Style" w:hAnsi="Bookman Old Style" w:cs="Bookman Old Style"/>
          <w:sz w:val="18"/>
          <w:szCs w:val="18"/>
        </w:rPr>
        <w:t>NYSE: C),</w:t>
      </w:r>
      <w:r w:rsidRPr="00405DF4">
        <w:rPr>
          <w:rStyle w:val="Lead-inEmphasis"/>
          <w:rFonts w:ascii="Bookman Old Style" w:hAnsi="Bookman Old Style" w:cs="Bookman Old Style"/>
          <w:b w:val="0"/>
          <w:bCs w:val="0"/>
        </w:rPr>
        <w:t xml:space="preserve"> is today’s pre-eminent financial services company with some 200 million customer accounts in more than 100 countries. The major brand names include CitiCards, CitiFinancial, CitiMortgage, CitiInsurance, Primerica, Diners Club, the Citi Group Private Bank and CitiCapital.</w:t>
      </w:r>
    </w:p>
    <w:p w:rsidR="00530E7F" w:rsidRPr="00405DF4" w:rsidRDefault="00530E7F" w:rsidP="00405DF4">
      <w:pPr>
        <w:pStyle w:val="ecmsonormal"/>
        <w:spacing w:before="0" w:beforeAutospacing="0" w:after="0" w:afterAutospacing="0"/>
        <w:rPr>
          <w:rFonts w:ascii="Bookman Old Style" w:hAnsi="Bookman Old Style" w:cs="Bookman Old Style"/>
          <w:b/>
          <w:bCs/>
          <w:color w:val="000000"/>
          <w:sz w:val="18"/>
          <w:szCs w:val="18"/>
          <w:u w:val="single"/>
        </w:rPr>
      </w:pPr>
      <w:r w:rsidRPr="00405DF4">
        <w:rPr>
          <w:rFonts w:ascii="Bookman Old Style" w:hAnsi="Bookman Old Style" w:cs="Bookman Old Style"/>
          <w:b/>
          <w:bCs/>
          <w:color w:val="000000"/>
          <w:sz w:val="18"/>
          <w:szCs w:val="18"/>
          <w:u w:val="single"/>
        </w:rPr>
        <w:t>Project: Receivables Vision Banking</w:t>
      </w:r>
    </w:p>
    <w:p w:rsidR="00530E7F" w:rsidRPr="00405DF4" w:rsidRDefault="00530E7F" w:rsidP="00405DF4">
      <w:pPr>
        <w:pStyle w:val="ecmsonormal"/>
        <w:spacing w:before="0" w:beforeAutospacing="0" w:after="0" w:afterAutospacing="0"/>
        <w:rPr>
          <w:rFonts w:ascii="Bookman Old Style" w:hAnsi="Bookman Old Style" w:cs="Bookman Old Style"/>
          <w:b/>
          <w:bCs/>
          <w:color w:val="000000"/>
          <w:sz w:val="18"/>
          <w:szCs w:val="18"/>
        </w:rPr>
      </w:pPr>
      <w:r w:rsidRPr="00405DF4">
        <w:rPr>
          <w:rStyle w:val="normalchar"/>
          <w:rFonts w:ascii="Bookman Old Style" w:hAnsi="Bookman Old Style" w:cs="Bookman Old Style"/>
          <w:sz w:val="18"/>
          <w:szCs w:val="18"/>
        </w:rPr>
        <w:t xml:space="preserve">The project was about creating a web-based solution called </w:t>
      </w:r>
      <w:r w:rsidRPr="00405DF4">
        <w:rPr>
          <w:rStyle w:val="normalchar"/>
          <w:rFonts w:ascii="Bookman Old Style" w:hAnsi="Bookman Old Style" w:cs="Bookman Old Style"/>
          <w:b/>
          <w:bCs/>
          <w:sz w:val="18"/>
          <w:szCs w:val="18"/>
        </w:rPr>
        <w:t>Receivables Vision Banking (RVB)</w:t>
      </w:r>
      <w:r w:rsidRPr="00405DF4">
        <w:rPr>
          <w:rStyle w:val="normalchar"/>
          <w:rFonts w:ascii="Bookman Old Style" w:hAnsi="Bookman Old Style" w:cs="Bookman Old Style"/>
          <w:sz w:val="18"/>
          <w:szCs w:val="18"/>
        </w:rPr>
        <w:t xml:space="preserve"> that would offer </w:t>
      </w:r>
      <w:r w:rsidRPr="00405DF4">
        <w:rPr>
          <w:rStyle w:val="normalchar"/>
          <w:rFonts w:ascii="Bookman Old Style" w:hAnsi="Bookman Old Style" w:cs="Bookman Old Style"/>
          <w:b/>
          <w:bCs/>
          <w:color w:val="FF0000"/>
          <w:sz w:val="18"/>
          <w:szCs w:val="18"/>
        </w:rPr>
        <w:t>integrated online receivables management solutions</w:t>
      </w:r>
      <w:r w:rsidRPr="00405DF4">
        <w:rPr>
          <w:rStyle w:val="normalchar"/>
          <w:rFonts w:ascii="Bookman Old Style" w:hAnsi="Bookman Old Style" w:cs="Bookman Old Style"/>
          <w:sz w:val="18"/>
          <w:szCs w:val="18"/>
        </w:rPr>
        <w:t xml:space="preserve"> and tools across all payment and funding channels, be they paper </w:t>
      </w:r>
      <w:r w:rsidRPr="00405DF4">
        <w:rPr>
          <w:rStyle w:val="normalchar"/>
          <w:rFonts w:ascii="Bookman Old Style" w:hAnsi="Bookman Old Style" w:cs="Bookman Old Style"/>
          <w:b/>
          <w:bCs/>
          <w:sz w:val="18"/>
          <w:szCs w:val="18"/>
        </w:rPr>
        <w:t>(lockbox)</w:t>
      </w:r>
      <w:r w:rsidRPr="00405DF4">
        <w:rPr>
          <w:rStyle w:val="normalchar"/>
          <w:rFonts w:ascii="Bookman Old Style" w:hAnsi="Bookman Old Style" w:cs="Bookman Old Style"/>
          <w:sz w:val="18"/>
          <w:szCs w:val="18"/>
        </w:rPr>
        <w:t xml:space="preserve"> or electronic(</w:t>
      </w:r>
      <w:r w:rsidRPr="00405DF4">
        <w:rPr>
          <w:rStyle w:val="normalchar"/>
          <w:rFonts w:ascii="Bookman Old Style" w:hAnsi="Bookman Old Style" w:cs="Bookman Old Style"/>
          <w:b/>
          <w:bCs/>
          <w:sz w:val="18"/>
          <w:szCs w:val="18"/>
        </w:rPr>
        <w:t>ACH, Fedwire etc)</w:t>
      </w:r>
      <w:r w:rsidRPr="00405DF4">
        <w:rPr>
          <w:rStyle w:val="normalchar"/>
          <w:rFonts w:ascii="Bookman Old Style" w:hAnsi="Bookman Old Style" w:cs="Bookman Old Style"/>
          <w:sz w:val="18"/>
          <w:szCs w:val="18"/>
        </w:rPr>
        <w:t xml:space="preserve"> or credit based (credit card payments). The application would also provide analytical tools, which will facilitate online monitoring and reporting by the customer. </w:t>
      </w:r>
    </w:p>
    <w:p w:rsidR="00530E7F" w:rsidRPr="00405DF4" w:rsidRDefault="00530E7F" w:rsidP="00405DF4">
      <w:pPr>
        <w:spacing w:after="0" w:line="240" w:lineRule="auto"/>
        <w:rPr>
          <w:rFonts w:ascii="Bookman Old Style" w:hAnsi="Bookman Old Style" w:cs="Bookman Old Style"/>
          <w:b/>
          <w:bCs/>
          <w:sz w:val="18"/>
          <w:szCs w:val="18"/>
        </w:rPr>
      </w:pPr>
    </w:p>
    <w:p w:rsidR="00530E7F" w:rsidRPr="00405DF4" w:rsidRDefault="00530E7F" w:rsidP="00405DF4">
      <w:pPr>
        <w:spacing w:after="0" w:line="240" w:lineRule="auto"/>
        <w:rPr>
          <w:rFonts w:ascii="Bookman Old Style" w:hAnsi="Bookman Old Style" w:cs="Bookman Old Style"/>
          <w:sz w:val="18"/>
          <w:szCs w:val="18"/>
          <w:u w:val="single"/>
        </w:rPr>
      </w:pPr>
      <w:r w:rsidRPr="00405DF4">
        <w:rPr>
          <w:rFonts w:ascii="Bookman Old Style" w:hAnsi="Bookman Old Style" w:cs="Bookman Old Style"/>
          <w:b/>
          <w:bCs/>
          <w:sz w:val="18"/>
          <w:szCs w:val="18"/>
          <w:u w:val="single"/>
        </w:rPr>
        <w:t>Responsibilities</w:t>
      </w:r>
    </w:p>
    <w:p w:rsidR="00530E7F" w:rsidRPr="00405DF4" w:rsidRDefault="00530E7F" w:rsidP="00405DF4">
      <w:pPr>
        <w:pStyle w:val="Achievement"/>
        <w:numPr>
          <w:ilvl w:val="0"/>
          <w:numId w:val="2"/>
        </w:numPr>
        <w:spacing w:after="0" w:line="240" w:lineRule="auto"/>
        <w:ind w:left="0" w:firstLine="0"/>
        <w:jc w:val="left"/>
        <w:rPr>
          <w:rFonts w:ascii="Bookman Old Style" w:hAnsi="Bookman Old Style" w:cs="Bookman Old Style"/>
          <w:sz w:val="18"/>
          <w:szCs w:val="18"/>
        </w:rPr>
      </w:pPr>
      <w:r w:rsidRPr="00405DF4">
        <w:rPr>
          <w:rFonts w:ascii="Bookman Old Style" w:hAnsi="Bookman Old Style" w:cs="Bookman Old Style"/>
          <w:sz w:val="18"/>
          <w:szCs w:val="18"/>
        </w:rPr>
        <w:t xml:space="preserve">An active member of the </w:t>
      </w:r>
      <w:r w:rsidRPr="00405DF4">
        <w:rPr>
          <w:rFonts w:ascii="Bookman Old Style" w:hAnsi="Bookman Old Style" w:cs="Bookman Old Style"/>
          <w:b/>
          <w:bCs/>
          <w:sz w:val="18"/>
          <w:szCs w:val="18"/>
        </w:rPr>
        <w:t>Requirements Management team</w:t>
      </w:r>
      <w:r w:rsidRPr="00405DF4">
        <w:rPr>
          <w:rFonts w:ascii="Bookman Old Style" w:hAnsi="Bookman Old Style" w:cs="Bookman Old Style"/>
          <w:sz w:val="18"/>
          <w:szCs w:val="18"/>
        </w:rPr>
        <w:t xml:space="preserve"> whose function is to integrate and manage requirements.</w:t>
      </w:r>
    </w:p>
    <w:p w:rsidR="00530E7F" w:rsidRPr="00405DF4" w:rsidRDefault="00530E7F" w:rsidP="00405DF4">
      <w:pPr>
        <w:numPr>
          <w:ilvl w:val="0"/>
          <w:numId w:val="2"/>
        </w:numPr>
        <w:spacing w:after="0" w:line="240" w:lineRule="auto"/>
        <w:ind w:left="0" w:firstLine="0"/>
        <w:rPr>
          <w:rFonts w:ascii="Bookman Old Style" w:hAnsi="Bookman Old Style" w:cs="Bookman Old Style"/>
          <w:b/>
          <w:bCs/>
          <w:sz w:val="18"/>
          <w:szCs w:val="18"/>
        </w:rPr>
      </w:pPr>
      <w:r w:rsidRPr="00405DF4">
        <w:rPr>
          <w:rStyle w:val="normalchar"/>
          <w:rFonts w:ascii="Bookman Old Style" w:hAnsi="Bookman Old Style" w:cs="Bookman Old Style"/>
          <w:b/>
          <w:bCs/>
          <w:sz w:val="18"/>
          <w:szCs w:val="18"/>
        </w:rPr>
        <w:t>Assisted Project Manager</w:t>
      </w:r>
      <w:r w:rsidRPr="00405DF4">
        <w:rPr>
          <w:rStyle w:val="normalchar"/>
          <w:rFonts w:ascii="Bookman Old Style" w:hAnsi="Bookman Old Style" w:cs="Bookman Old Style"/>
          <w:sz w:val="18"/>
          <w:szCs w:val="18"/>
        </w:rPr>
        <w:t xml:space="preserve"> in developing </w:t>
      </w:r>
      <w:r w:rsidRPr="00405DF4">
        <w:rPr>
          <w:rStyle w:val="normalchar"/>
          <w:rFonts w:ascii="Bookman Old Style" w:hAnsi="Bookman Old Style" w:cs="Bookman Old Style"/>
          <w:b/>
          <w:bCs/>
          <w:sz w:val="18"/>
          <w:szCs w:val="18"/>
        </w:rPr>
        <w:t>project plan and creating and maintaining project documents</w:t>
      </w:r>
    </w:p>
    <w:p w:rsidR="00530E7F" w:rsidRPr="00405DF4" w:rsidRDefault="00530E7F" w:rsidP="00405DF4">
      <w:pPr>
        <w:numPr>
          <w:ilvl w:val="0"/>
          <w:numId w:val="2"/>
        </w:numPr>
        <w:spacing w:after="0" w:line="240" w:lineRule="auto"/>
        <w:ind w:left="0" w:firstLine="0"/>
        <w:rPr>
          <w:rFonts w:ascii="Bookman Old Style" w:hAnsi="Bookman Old Style" w:cs="Bookman Old Style"/>
          <w:sz w:val="18"/>
          <w:szCs w:val="18"/>
        </w:rPr>
      </w:pPr>
      <w:r w:rsidRPr="00405DF4">
        <w:rPr>
          <w:rStyle w:val="normalchar"/>
          <w:rFonts w:ascii="Bookman Old Style" w:hAnsi="Bookman Old Style" w:cs="Bookman Old Style"/>
          <w:sz w:val="18"/>
          <w:szCs w:val="18"/>
        </w:rPr>
        <w:t>Defined high-level actors</w:t>
      </w:r>
      <w:r w:rsidRPr="00405DF4">
        <w:rPr>
          <w:rStyle w:val="normalchar"/>
          <w:rFonts w:ascii="Bookman Old Style" w:hAnsi="Bookman Old Style" w:cs="Bookman Old Style"/>
          <w:b/>
          <w:bCs/>
          <w:sz w:val="18"/>
          <w:szCs w:val="18"/>
        </w:rPr>
        <w:t>, artifacts and use cases</w:t>
      </w:r>
      <w:r w:rsidRPr="00405DF4">
        <w:rPr>
          <w:rStyle w:val="normalchar"/>
          <w:rFonts w:ascii="Bookman Old Style" w:hAnsi="Bookman Old Style" w:cs="Bookman Old Style"/>
          <w:sz w:val="18"/>
          <w:szCs w:val="18"/>
        </w:rPr>
        <w:t xml:space="preserve"> reflecting system scope for the </w:t>
      </w:r>
      <w:r w:rsidRPr="00405DF4">
        <w:rPr>
          <w:rStyle w:val="normalchar"/>
          <w:rFonts w:ascii="Bookman Old Style" w:hAnsi="Bookman Old Style" w:cs="Bookman Old Style"/>
          <w:b/>
          <w:bCs/>
          <w:sz w:val="18"/>
          <w:szCs w:val="18"/>
        </w:rPr>
        <w:t>Lockbox, ACH, PEP, Treasury etc.</w:t>
      </w:r>
    </w:p>
    <w:p w:rsidR="00530E7F" w:rsidRPr="00405DF4" w:rsidRDefault="00530E7F" w:rsidP="00405DF4">
      <w:pPr>
        <w:numPr>
          <w:ilvl w:val="0"/>
          <w:numId w:val="2"/>
        </w:numPr>
        <w:spacing w:after="0" w:line="240" w:lineRule="auto"/>
        <w:ind w:left="0" w:firstLine="0"/>
        <w:rPr>
          <w:rFonts w:ascii="Bookman Old Style" w:hAnsi="Bookman Old Style" w:cs="Bookman Old Style"/>
          <w:sz w:val="18"/>
          <w:szCs w:val="18"/>
        </w:rPr>
      </w:pPr>
      <w:r w:rsidRPr="00405DF4">
        <w:rPr>
          <w:rStyle w:val="normalchar"/>
          <w:rFonts w:ascii="Bookman Old Style" w:hAnsi="Bookman Old Style" w:cs="Bookman Old Style"/>
          <w:sz w:val="18"/>
          <w:szCs w:val="18"/>
        </w:rPr>
        <w:t xml:space="preserve">Performed project management activities for full project life-cycle following the </w:t>
      </w:r>
      <w:r w:rsidRPr="00405DF4">
        <w:rPr>
          <w:rStyle w:val="normalchar"/>
          <w:rFonts w:ascii="Bookman Old Style" w:hAnsi="Bookman Old Style" w:cs="Bookman Old Style"/>
          <w:b/>
          <w:bCs/>
          <w:sz w:val="18"/>
          <w:szCs w:val="18"/>
        </w:rPr>
        <w:t>Agile</w:t>
      </w:r>
      <w:r w:rsidRPr="00405DF4">
        <w:rPr>
          <w:rStyle w:val="normalchar"/>
          <w:rFonts w:ascii="Bookman Old Style" w:hAnsi="Bookman Old Style" w:cs="Bookman Old Style"/>
          <w:sz w:val="18"/>
          <w:szCs w:val="18"/>
        </w:rPr>
        <w:t xml:space="preserve"> iterative development process</w:t>
      </w:r>
    </w:p>
    <w:p w:rsidR="00530E7F" w:rsidRPr="00405DF4" w:rsidRDefault="00530E7F" w:rsidP="00405DF4">
      <w:pPr>
        <w:pStyle w:val="ecmsonormal"/>
        <w:numPr>
          <w:ilvl w:val="0"/>
          <w:numId w:val="2"/>
        </w:numPr>
        <w:spacing w:before="0" w:beforeAutospacing="0" w:after="0" w:afterAutospacing="0"/>
        <w:ind w:left="0" w:firstLine="0"/>
        <w:rPr>
          <w:rFonts w:ascii="Bookman Old Style" w:hAnsi="Bookman Old Style" w:cs="Bookman Old Style"/>
          <w:sz w:val="18"/>
          <w:szCs w:val="18"/>
        </w:rPr>
      </w:pPr>
      <w:r w:rsidRPr="00405DF4">
        <w:rPr>
          <w:rFonts w:ascii="Bookman Old Style" w:hAnsi="Bookman Old Style" w:cs="Bookman Old Style"/>
          <w:sz w:val="18"/>
          <w:szCs w:val="18"/>
        </w:rPr>
        <w:t>Gathered and documented business requirements at a high level and aided in design.</w:t>
      </w:r>
    </w:p>
    <w:p w:rsidR="00530E7F" w:rsidRPr="00405DF4" w:rsidRDefault="00530E7F" w:rsidP="00405DF4">
      <w:pPr>
        <w:pStyle w:val="ecmsonormal"/>
        <w:numPr>
          <w:ilvl w:val="0"/>
          <w:numId w:val="2"/>
        </w:numPr>
        <w:spacing w:before="0" w:beforeAutospacing="0" w:after="0" w:afterAutospacing="0"/>
        <w:ind w:left="0" w:firstLine="0"/>
        <w:rPr>
          <w:rFonts w:ascii="Bookman Old Style" w:hAnsi="Bookman Old Style" w:cs="Bookman Old Style"/>
          <w:sz w:val="18"/>
          <w:szCs w:val="18"/>
        </w:rPr>
      </w:pPr>
      <w:r w:rsidRPr="00405DF4">
        <w:rPr>
          <w:rFonts w:ascii="Bookman Old Style" w:hAnsi="Bookman Old Style" w:cs="Bookman Old Style"/>
          <w:sz w:val="18"/>
          <w:szCs w:val="18"/>
        </w:rPr>
        <w:t xml:space="preserve">Conducted user interviews and </w:t>
      </w:r>
      <w:r w:rsidRPr="00405DF4">
        <w:rPr>
          <w:rFonts w:ascii="Bookman Old Style" w:hAnsi="Bookman Old Style" w:cs="Bookman Old Style"/>
          <w:b/>
          <w:bCs/>
          <w:sz w:val="18"/>
          <w:szCs w:val="18"/>
        </w:rPr>
        <w:t>JAD sessions</w:t>
      </w:r>
      <w:r w:rsidRPr="00405DF4">
        <w:rPr>
          <w:rFonts w:ascii="Bookman Old Style" w:hAnsi="Bookman Old Style" w:cs="Bookman Old Style"/>
          <w:sz w:val="18"/>
          <w:szCs w:val="18"/>
        </w:rPr>
        <w:t xml:space="preserve"> as a part of the requirements elicitation.</w:t>
      </w:r>
    </w:p>
    <w:p w:rsidR="00530E7F" w:rsidRPr="00405DF4" w:rsidRDefault="00530E7F" w:rsidP="00405DF4">
      <w:pPr>
        <w:pStyle w:val="Achievement"/>
        <w:numPr>
          <w:ilvl w:val="0"/>
          <w:numId w:val="2"/>
        </w:numPr>
        <w:spacing w:after="0" w:line="240" w:lineRule="auto"/>
        <w:ind w:left="0" w:firstLine="0"/>
        <w:jc w:val="left"/>
        <w:rPr>
          <w:rFonts w:ascii="Bookman Old Style" w:hAnsi="Bookman Old Style" w:cs="Bookman Old Style"/>
          <w:sz w:val="18"/>
          <w:szCs w:val="18"/>
        </w:rPr>
      </w:pPr>
      <w:r w:rsidRPr="00405DF4">
        <w:rPr>
          <w:rFonts w:ascii="Bookman Old Style" w:hAnsi="Bookman Old Style" w:cs="Bookman Old Style"/>
          <w:sz w:val="18"/>
          <w:szCs w:val="18"/>
        </w:rPr>
        <w:t xml:space="preserve">Worked with the </w:t>
      </w:r>
      <w:r w:rsidRPr="00405DF4">
        <w:rPr>
          <w:rFonts w:ascii="Bookman Old Style" w:hAnsi="Bookman Old Style" w:cs="Bookman Old Style"/>
          <w:b/>
          <w:bCs/>
          <w:sz w:val="18"/>
          <w:szCs w:val="18"/>
        </w:rPr>
        <w:t>RUP framework</w:t>
      </w:r>
      <w:r w:rsidRPr="00405DF4">
        <w:rPr>
          <w:rFonts w:ascii="Bookman Old Style" w:hAnsi="Bookman Old Style" w:cs="Bookman Old Style"/>
          <w:sz w:val="18"/>
          <w:szCs w:val="18"/>
        </w:rPr>
        <w:t>, involved in iterations at each phase of the Software Life Cycle.</w:t>
      </w:r>
    </w:p>
    <w:p w:rsidR="00530E7F" w:rsidRPr="00405DF4" w:rsidRDefault="00530E7F" w:rsidP="00405DF4">
      <w:pPr>
        <w:numPr>
          <w:ilvl w:val="0"/>
          <w:numId w:val="2"/>
        </w:numPr>
        <w:spacing w:after="0" w:line="240" w:lineRule="auto"/>
        <w:ind w:left="0" w:firstLine="0"/>
        <w:rPr>
          <w:rFonts w:ascii="Bookman Old Style" w:hAnsi="Bookman Old Style" w:cs="Bookman Old Style"/>
          <w:sz w:val="18"/>
          <w:szCs w:val="18"/>
        </w:rPr>
      </w:pPr>
      <w:r w:rsidRPr="00405DF4">
        <w:rPr>
          <w:rFonts w:ascii="Bookman Old Style" w:hAnsi="Bookman Old Style" w:cs="Bookman Old Style"/>
          <w:sz w:val="18"/>
          <w:szCs w:val="18"/>
        </w:rPr>
        <w:t xml:space="preserve">Conversion and Implementation of a </w:t>
      </w:r>
      <w:r w:rsidRPr="00405DF4">
        <w:rPr>
          <w:rFonts w:ascii="Bookman Old Style" w:hAnsi="Bookman Old Style" w:cs="Bookman Old Style"/>
          <w:b/>
          <w:bCs/>
          <w:sz w:val="18"/>
          <w:szCs w:val="18"/>
        </w:rPr>
        <w:t>Wholesale</w:t>
      </w:r>
      <w:r w:rsidRPr="00405DF4">
        <w:rPr>
          <w:rFonts w:ascii="Bookman Old Style" w:hAnsi="Bookman Old Style" w:cs="Bookman Old Style"/>
          <w:sz w:val="18"/>
          <w:szCs w:val="18"/>
        </w:rPr>
        <w:t xml:space="preserve"> </w:t>
      </w:r>
      <w:r w:rsidRPr="00405DF4">
        <w:rPr>
          <w:rFonts w:ascii="Bookman Old Style" w:hAnsi="Bookman Old Style" w:cs="Bookman Old Style"/>
          <w:b/>
          <w:bCs/>
          <w:sz w:val="18"/>
          <w:szCs w:val="18"/>
        </w:rPr>
        <w:t>Lockbox</w:t>
      </w:r>
      <w:r w:rsidRPr="00405DF4">
        <w:rPr>
          <w:rFonts w:ascii="Bookman Old Style" w:hAnsi="Bookman Old Style" w:cs="Bookman Old Style"/>
          <w:sz w:val="18"/>
          <w:szCs w:val="18"/>
        </w:rPr>
        <w:t xml:space="preserve"> System and Formation of Upstart </w:t>
      </w:r>
      <w:r w:rsidRPr="00405DF4">
        <w:rPr>
          <w:rFonts w:ascii="Bookman Old Style" w:hAnsi="Bookman Old Style" w:cs="Bookman Old Style"/>
          <w:b/>
          <w:bCs/>
          <w:sz w:val="18"/>
          <w:szCs w:val="18"/>
        </w:rPr>
        <w:t>Lockbox</w:t>
      </w:r>
      <w:r w:rsidRPr="00405DF4">
        <w:rPr>
          <w:rFonts w:ascii="Bookman Old Style" w:hAnsi="Bookman Old Style" w:cs="Bookman Old Style"/>
          <w:sz w:val="18"/>
          <w:szCs w:val="18"/>
        </w:rPr>
        <w:t xml:space="preserve"> Department.</w:t>
      </w:r>
    </w:p>
    <w:p w:rsidR="00530E7F" w:rsidRPr="00405DF4" w:rsidRDefault="00530E7F" w:rsidP="00405DF4">
      <w:pPr>
        <w:pStyle w:val="Achievement"/>
        <w:numPr>
          <w:ilvl w:val="0"/>
          <w:numId w:val="2"/>
        </w:numPr>
        <w:spacing w:after="0" w:line="240" w:lineRule="auto"/>
        <w:ind w:left="0" w:firstLine="0"/>
        <w:jc w:val="left"/>
        <w:rPr>
          <w:rFonts w:ascii="Bookman Old Style" w:hAnsi="Bookman Old Style" w:cs="Bookman Old Style"/>
          <w:b/>
          <w:bCs/>
          <w:sz w:val="18"/>
          <w:szCs w:val="18"/>
        </w:rPr>
      </w:pPr>
      <w:r w:rsidRPr="00405DF4">
        <w:rPr>
          <w:rFonts w:ascii="Bookman Old Style" w:hAnsi="Bookman Old Style" w:cs="Bookman Old Style"/>
          <w:sz w:val="18"/>
          <w:szCs w:val="18"/>
        </w:rPr>
        <w:t xml:space="preserve">Customized RUP according to the standard operating procedures and developed a </w:t>
      </w:r>
      <w:r w:rsidRPr="00405DF4">
        <w:rPr>
          <w:rFonts w:ascii="Bookman Old Style" w:hAnsi="Bookman Old Style" w:cs="Bookman Old Style"/>
          <w:b/>
          <w:bCs/>
          <w:sz w:val="18"/>
          <w:szCs w:val="18"/>
        </w:rPr>
        <w:t>Requirements Management Plan.</w:t>
      </w:r>
    </w:p>
    <w:p w:rsidR="00530E7F" w:rsidRPr="00405DF4" w:rsidRDefault="00530E7F" w:rsidP="00405DF4">
      <w:pPr>
        <w:pStyle w:val="ecmsonormal"/>
        <w:numPr>
          <w:ilvl w:val="0"/>
          <w:numId w:val="2"/>
        </w:numPr>
        <w:spacing w:before="0" w:beforeAutospacing="0" w:after="0" w:afterAutospacing="0"/>
        <w:ind w:left="0" w:firstLine="0"/>
        <w:rPr>
          <w:rFonts w:ascii="Bookman Old Style" w:hAnsi="Bookman Old Style" w:cs="Bookman Old Style"/>
          <w:sz w:val="18"/>
          <w:szCs w:val="18"/>
        </w:rPr>
      </w:pPr>
      <w:r w:rsidRPr="00405DF4">
        <w:rPr>
          <w:rFonts w:ascii="Bookman Old Style" w:hAnsi="Bookman Old Style" w:cs="Bookman Old Style"/>
          <w:sz w:val="18"/>
          <w:szCs w:val="18"/>
        </w:rPr>
        <w:t xml:space="preserve">Coordinated in gathering integration requirements between different modules and translated it in a proper manner to the developers accordingly for each production cycle by cresting </w:t>
      </w:r>
      <w:r w:rsidRPr="00405DF4">
        <w:rPr>
          <w:rFonts w:ascii="Bookman Old Style" w:hAnsi="Bookman Old Style" w:cs="Bookman Old Style"/>
          <w:b/>
          <w:bCs/>
          <w:sz w:val="18"/>
          <w:szCs w:val="18"/>
        </w:rPr>
        <w:t>Traceability Matrix</w:t>
      </w:r>
      <w:r w:rsidRPr="00405DF4">
        <w:rPr>
          <w:rFonts w:ascii="Bookman Old Style" w:hAnsi="Bookman Old Style" w:cs="Bookman Old Style"/>
          <w:sz w:val="18"/>
          <w:szCs w:val="18"/>
        </w:rPr>
        <w:t xml:space="preserve"> using </w:t>
      </w:r>
      <w:r w:rsidRPr="00405DF4">
        <w:rPr>
          <w:rFonts w:ascii="Bookman Old Style" w:hAnsi="Bookman Old Style" w:cs="Bookman Old Style"/>
          <w:b/>
          <w:bCs/>
          <w:sz w:val="18"/>
          <w:szCs w:val="18"/>
        </w:rPr>
        <w:t>Rational Requisite Pro</w:t>
      </w:r>
      <w:r w:rsidRPr="00405DF4">
        <w:rPr>
          <w:rFonts w:ascii="Bookman Old Style" w:hAnsi="Bookman Old Style" w:cs="Bookman Old Style"/>
          <w:sz w:val="18"/>
          <w:szCs w:val="18"/>
        </w:rPr>
        <w:t>.</w:t>
      </w:r>
    </w:p>
    <w:p w:rsidR="00530E7F" w:rsidRPr="00405DF4" w:rsidRDefault="00530E7F" w:rsidP="00405DF4">
      <w:pPr>
        <w:pStyle w:val="ecmsonormal"/>
        <w:numPr>
          <w:ilvl w:val="0"/>
          <w:numId w:val="2"/>
        </w:numPr>
        <w:spacing w:before="0" w:beforeAutospacing="0" w:after="0" w:afterAutospacing="0"/>
        <w:ind w:left="0" w:firstLine="0"/>
        <w:rPr>
          <w:rFonts w:ascii="Bookman Old Style" w:hAnsi="Bookman Old Style" w:cs="Bookman Old Style"/>
          <w:sz w:val="18"/>
          <w:szCs w:val="18"/>
        </w:rPr>
      </w:pPr>
      <w:r w:rsidRPr="00405DF4">
        <w:rPr>
          <w:rFonts w:ascii="Bookman Old Style" w:hAnsi="Bookman Old Style" w:cs="Bookman Old Style"/>
          <w:sz w:val="18"/>
          <w:szCs w:val="18"/>
        </w:rPr>
        <w:t xml:space="preserve">Active member of the </w:t>
      </w:r>
      <w:r w:rsidRPr="00405DF4">
        <w:rPr>
          <w:rFonts w:ascii="Bookman Old Style" w:hAnsi="Bookman Old Style" w:cs="Bookman Old Style"/>
          <w:b/>
          <w:bCs/>
          <w:sz w:val="18"/>
          <w:szCs w:val="18"/>
        </w:rPr>
        <w:t>Change Control Board (CCB)</w:t>
      </w:r>
      <w:r w:rsidRPr="00405DF4">
        <w:rPr>
          <w:rFonts w:ascii="Bookman Old Style" w:hAnsi="Bookman Old Style" w:cs="Bookman Old Style"/>
          <w:sz w:val="18"/>
          <w:szCs w:val="18"/>
        </w:rPr>
        <w:t xml:space="preserve"> and conducted </w:t>
      </w:r>
      <w:r w:rsidRPr="00405DF4">
        <w:rPr>
          <w:rFonts w:ascii="Bookman Old Style" w:hAnsi="Bookman Old Style" w:cs="Bookman Old Style"/>
          <w:b/>
          <w:bCs/>
          <w:sz w:val="18"/>
          <w:szCs w:val="18"/>
        </w:rPr>
        <w:t>GAP Analysis</w:t>
      </w:r>
      <w:r w:rsidRPr="00405DF4">
        <w:rPr>
          <w:rFonts w:ascii="Bookman Old Style" w:hAnsi="Bookman Old Style" w:cs="Bookman Old Style"/>
          <w:sz w:val="18"/>
          <w:szCs w:val="18"/>
        </w:rPr>
        <w:t xml:space="preserve"> to regulate the gaps in the requirements and conveyed it to the various modules of the project and to the off-shore development team.</w:t>
      </w:r>
    </w:p>
    <w:p w:rsidR="00530E7F" w:rsidRPr="00405DF4" w:rsidRDefault="00530E7F" w:rsidP="00405DF4">
      <w:pPr>
        <w:pStyle w:val="ecmsonormal"/>
        <w:numPr>
          <w:ilvl w:val="0"/>
          <w:numId w:val="2"/>
        </w:numPr>
        <w:spacing w:before="0" w:beforeAutospacing="0" w:after="0" w:afterAutospacing="0"/>
        <w:ind w:left="0" w:firstLine="0"/>
        <w:rPr>
          <w:rFonts w:ascii="Bookman Old Style" w:hAnsi="Bookman Old Style" w:cs="Bookman Old Style"/>
          <w:sz w:val="18"/>
          <w:szCs w:val="18"/>
        </w:rPr>
      </w:pPr>
      <w:r w:rsidRPr="00405DF4">
        <w:rPr>
          <w:rFonts w:ascii="Bookman Old Style" w:hAnsi="Bookman Old Style" w:cs="Bookman Old Style"/>
          <w:sz w:val="18"/>
          <w:szCs w:val="18"/>
        </w:rPr>
        <w:t>Bridged the gap between the off-shore and on-site teams in terms of Requirements Management.</w:t>
      </w:r>
    </w:p>
    <w:p w:rsidR="00530E7F" w:rsidRPr="00405DF4" w:rsidRDefault="00530E7F" w:rsidP="00405DF4">
      <w:pPr>
        <w:pStyle w:val="ecmsonormal"/>
        <w:numPr>
          <w:ilvl w:val="0"/>
          <w:numId w:val="2"/>
        </w:numPr>
        <w:spacing w:before="0" w:beforeAutospacing="0" w:after="0" w:afterAutospacing="0"/>
        <w:ind w:left="0" w:firstLine="0"/>
        <w:rPr>
          <w:rFonts w:ascii="Bookman Old Style" w:hAnsi="Bookman Old Style" w:cs="Bookman Old Style"/>
          <w:sz w:val="18"/>
          <w:szCs w:val="18"/>
        </w:rPr>
      </w:pPr>
      <w:r w:rsidRPr="00405DF4">
        <w:rPr>
          <w:rFonts w:ascii="Bookman Old Style" w:hAnsi="Bookman Old Style" w:cs="Bookman Old Style"/>
          <w:sz w:val="18"/>
          <w:szCs w:val="18"/>
        </w:rPr>
        <w:t>Performed quality audits of the requirements and distributed it to all the stakeholders.</w:t>
      </w:r>
    </w:p>
    <w:p w:rsidR="00530E7F" w:rsidRPr="00405DF4" w:rsidRDefault="00530E7F" w:rsidP="00405DF4">
      <w:pPr>
        <w:pStyle w:val="ecmsonormal"/>
        <w:numPr>
          <w:ilvl w:val="0"/>
          <w:numId w:val="2"/>
        </w:numPr>
        <w:spacing w:before="0" w:beforeAutospacing="0" w:after="0" w:afterAutospacing="0"/>
        <w:ind w:left="0" w:firstLine="0"/>
        <w:rPr>
          <w:rFonts w:ascii="Bookman Old Style" w:hAnsi="Bookman Old Style" w:cs="Bookman Old Style"/>
          <w:sz w:val="18"/>
          <w:szCs w:val="18"/>
        </w:rPr>
      </w:pPr>
      <w:r w:rsidRPr="00405DF4">
        <w:rPr>
          <w:rFonts w:ascii="Bookman Old Style" w:hAnsi="Bookman Old Style" w:cs="Bookman Old Style"/>
          <w:sz w:val="18"/>
          <w:szCs w:val="18"/>
        </w:rPr>
        <w:t xml:space="preserve">Associated in the change control process and used </w:t>
      </w:r>
      <w:r w:rsidRPr="00405DF4">
        <w:rPr>
          <w:rFonts w:ascii="Bookman Old Style" w:hAnsi="Bookman Old Style" w:cs="Bookman Old Style"/>
          <w:b/>
          <w:bCs/>
          <w:sz w:val="18"/>
          <w:szCs w:val="18"/>
        </w:rPr>
        <w:t>Rational Clear Case</w:t>
      </w:r>
      <w:r w:rsidRPr="00405DF4">
        <w:rPr>
          <w:rFonts w:ascii="Bookman Old Style" w:hAnsi="Bookman Old Style" w:cs="Bookman Old Style"/>
          <w:sz w:val="18"/>
          <w:szCs w:val="18"/>
        </w:rPr>
        <w:t xml:space="preserve"> for version control and unified change management.</w:t>
      </w:r>
    </w:p>
    <w:p w:rsidR="00530E7F" w:rsidRPr="00405DF4" w:rsidRDefault="00530E7F" w:rsidP="00405DF4">
      <w:pPr>
        <w:numPr>
          <w:ilvl w:val="0"/>
          <w:numId w:val="2"/>
        </w:numPr>
        <w:spacing w:after="0" w:line="240" w:lineRule="auto"/>
        <w:ind w:left="0" w:firstLine="0"/>
        <w:rPr>
          <w:rFonts w:ascii="Bookman Old Style" w:hAnsi="Bookman Old Style" w:cs="Bookman Old Style"/>
          <w:sz w:val="18"/>
          <w:szCs w:val="18"/>
        </w:rPr>
      </w:pPr>
      <w:r w:rsidRPr="00405DF4">
        <w:rPr>
          <w:rStyle w:val="normalchar"/>
          <w:rFonts w:ascii="Bookman Old Style" w:hAnsi="Bookman Old Style" w:cs="Bookman Old Style"/>
          <w:sz w:val="18"/>
          <w:szCs w:val="18"/>
        </w:rPr>
        <w:t>Conducted functional walkthroughs to ensure all the business requirements were met and assisted in the development of User Manuals.</w:t>
      </w:r>
    </w:p>
    <w:p w:rsidR="00530E7F" w:rsidRPr="00405DF4" w:rsidRDefault="00530E7F" w:rsidP="00405DF4">
      <w:pPr>
        <w:pStyle w:val="ecmsonormal"/>
        <w:numPr>
          <w:ilvl w:val="0"/>
          <w:numId w:val="2"/>
        </w:numPr>
        <w:spacing w:before="0" w:beforeAutospacing="0" w:after="0" w:afterAutospacing="0"/>
        <w:ind w:left="0" w:firstLine="0"/>
        <w:rPr>
          <w:rFonts w:ascii="Bookman Old Style" w:hAnsi="Bookman Old Style" w:cs="Bookman Old Style"/>
          <w:sz w:val="18"/>
          <w:szCs w:val="18"/>
        </w:rPr>
      </w:pPr>
      <w:r w:rsidRPr="00405DF4">
        <w:rPr>
          <w:rFonts w:ascii="Bookman Old Style" w:hAnsi="Bookman Old Style" w:cs="Bookman Old Style"/>
          <w:sz w:val="18"/>
          <w:szCs w:val="18"/>
        </w:rPr>
        <w:t xml:space="preserve">Defined a change management process and developed a change request record type in </w:t>
      </w:r>
      <w:r w:rsidRPr="00405DF4">
        <w:rPr>
          <w:rFonts w:ascii="Bookman Old Style" w:hAnsi="Bookman Old Style" w:cs="Bookman Old Style"/>
          <w:b/>
          <w:bCs/>
          <w:sz w:val="18"/>
          <w:szCs w:val="18"/>
        </w:rPr>
        <w:t>Rational Clear Quest</w:t>
      </w:r>
      <w:r w:rsidRPr="00405DF4">
        <w:rPr>
          <w:rFonts w:ascii="Bookman Old Style" w:hAnsi="Bookman Old Style" w:cs="Bookman Old Style"/>
          <w:sz w:val="18"/>
          <w:szCs w:val="18"/>
        </w:rPr>
        <w:t xml:space="preserve"> and integrated it with the Requirements in </w:t>
      </w:r>
      <w:r w:rsidRPr="00405DF4">
        <w:rPr>
          <w:rFonts w:ascii="Bookman Old Style" w:hAnsi="Bookman Old Style" w:cs="Bookman Old Style"/>
          <w:b/>
          <w:bCs/>
          <w:sz w:val="18"/>
          <w:szCs w:val="18"/>
        </w:rPr>
        <w:t>Rational Requisite Pro</w:t>
      </w:r>
      <w:r w:rsidRPr="00405DF4">
        <w:rPr>
          <w:rFonts w:ascii="Bookman Old Style" w:hAnsi="Bookman Old Style" w:cs="Bookman Old Style"/>
          <w:sz w:val="18"/>
          <w:szCs w:val="18"/>
        </w:rPr>
        <w:t>.</w:t>
      </w:r>
    </w:p>
    <w:p w:rsidR="00530E7F" w:rsidRPr="00405DF4" w:rsidRDefault="00530E7F" w:rsidP="00405DF4">
      <w:pPr>
        <w:pStyle w:val="ecmsonormal"/>
        <w:numPr>
          <w:ilvl w:val="0"/>
          <w:numId w:val="2"/>
        </w:numPr>
        <w:spacing w:before="0" w:beforeAutospacing="0" w:after="0" w:afterAutospacing="0"/>
        <w:ind w:left="0" w:firstLine="0"/>
        <w:rPr>
          <w:rFonts w:ascii="Bookman Old Style" w:hAnsi="Bookman Old Style" w:cs="Bookman Old Style"/>
          <w:sz w:val="18"/>
          <w:szCs w:val="18"/>
        </w:rPr>
      </w:pPr>
      <w:r w:rsidRPr="00405DF4">
        <w:rPr>
          <w:rFonts w:ascii="Bookman Old Style" w:hAnsi="Bookman Old Style" w:cs="Bookman Old Style"/>
          <w:sz w:val="18"/>
          <w:szCs w:val="18"/>
        </w:rPr>
        <w:t>Worked actively in the development of Rational Project console and worked towards creating reports and metrics for the upper management.</w:t>
      </w:r>
    </w:p>
    <w:p w:rsidR="00530E7F" w:rsidRPr="00405DF4" w:rsidRDefault="00530E7F" w:rsidP="00405DF4">
      <w:pPr>
        <w:pStyle w:val="ecmsonormal"/>
        <w:numPr>
          <w:ilvl w:val="0"/>
          <w:numId w:val="2"/>
        </w:numPr>
        <w:spacing w:before="0" w:beforeAutospacing="0" w:after="0" w:afterAutospacing="0"/>
        <w:ind w:left="0" w:firstLine="0"/>
        <w:rPr>
          <w:rFonts w:ascii="Bookman Old Style" w:hAnsi="Bookman Old Style" w:cs="Bookman Old Style"/>
          <w:sz w:val="18"/>
          <w:szCs w:val="18"/>
        </w:rPr>
      </w:pPr>
      <w:r w:rsidRPr="00405DF4">
        <w:rPr>
          <w:rFonts w:ascii="Bookman Old Style" w:hAnsi="Bookman Old Style" w:cs="Bookman Old Style"/>
          <w:sz w:val="18"/>
          <w:szCs w:val="18"/>
        </w:rPr>
        <w:t xml:space="preserve">Helped with the </w:t>
      </w:r>
      <w:r w:rsidRPr="00405DF4">
        <w:rPr>
          <w:rFonts w:ascii="Bookman Old Style" w:hAnsi="Bookman Old Style" w:cs="Bookman Old Style"/>
          <w:b/>
          <w:bCs/>
          <w:sz w:val="18"/>
          <w:szCs w:val="18"/>
        </w:rPr>
        <w:t>UAT</w:t>
      </w:r>
      <w:r w:rsidRPr="00405DF4">
        <w:rPr>
          <w:rFonts w:ascii="Bookman Old Style" w:hAnsi="Bookman Old Style" w:cs="Bookman Old Style"/>
          <w:sz w:val="18"/>
          <w:szCs w:val="18"/>
        </w:rPr>
        <w:t xml:space="preserve"> by writing test cases and identifying test scenarios.</w:t>
      </w:r>
    </w:p>
    <w:p w:rsidR="00530E7F" w:rsidRPr="00405DF4" w:rsidRDefault="00530E7F" w:rsidP="00405DF4">
      <w:pPr>
        <w:pStyle w:val="ecmsonormal"/>
        <w:numPr>
          <w:ilvl w:val="0"/>
          <w:numId w:val="2"/>
        </w:numPr>
        <w:spacing w:before="0" w:beforeAutospacing="0" w:after="0" w:afterAutospacing="0"/>
        <w:ind w:left="0" w:firstLine="0"/>
        <w:rPr>
          <w:rFonts w:ascii="Bookman Old Style" w:hAnsi="Bookman Old Style" w:cs="Bookman Old Style"/>
          <w:sz w:val="18"/>
          <w:szCs w:val="18"/>
        </w:rPr>
      </w:pPr>
      <w:r w:rsidRPr="00405DF4">
        <w:rPr>
          <w:rFonts w:ascii="Bookman Old Style" w:hAnsi="Bookman Old Style" w:cs="Bookman Old Style"/>
          <w:sz w:val="18"/>
          <w:szCs w:val="18"/>
        </w:rPr>
        <w:t>Wrote SQL queries for Business Logic.</w:t>
      </w:r>
    </w:p>
    <w:p w:rsidR="00530E7F" w:rsidRPr="00405DF4" w:rsidRDefault="00530E7F" w:rsidP="00405DF4">
      <w:pPr>
        <w:pStyle w:val="ecmsonormal"/>
        <w:spacing w:before="0" w:beforeAutospacing="0" w:after="0" w:afterAutospacing="0"/>
        <w:rPr>
          <w:rFonts w:ascii="Bookman Old Style" w:hAnsi="Bookman Old Style" w:cs="Bookman Old Style"/>
          <w:sz w:val="18"/>
          <w:szCs w:val="18"/>
        </w:rPr>
      </w:pPr>
    </w:p>
    <w:p w:rsidR="00530E7F" w:rsidRPr="00405DF4" w:rsidRDefault="00530E7F" w:rsidP="00405DF4">
      <w:pPr>
        <w:pStyle w:val="ecmsonormal"/>
        <w:spacing w:before="0" w:beforeAutospacing="0" w:after="0" w:afterAutospacing="0"/>
        <w:rPr>
          <w:rFonts w:ascii="Bookman Old Style" w:hAnsi="Bookman Old Style" w:cs="Bookman Old Style"/>
          <w:b/>
          <w:bCs/>
          <w:color w:val="000000"/>
          <w:sz w:val="18"/>
          <w:szCs w:val="18"/>
        </w:rPr>
      </w:pPr>
      <w:r w:rsidRPr="00405DF4">
        <w:rPr>
          <w:rFonts w:ascii="Bookman Old Style" w:hAnsi="Bookman Old Style" w:cs="Bookman Old Style"/>
          <w:b/>
          <w:bCs/>
          <w:color w:val="000000"/>
          <w:sz w:val="18"/>
          <w:szCs w:val="18"/>
          <w:u w:val="single"/>
        </w:rPr>
        <w:t>Environment:</w:t>
      </w:r>
      <w:r w:rsidRPr="00405DF4">
        <w:rPr>
          <w:rFonts w:ascii="Bookman Old Style" w:hAnsi="Bookman Old Style" w:cs="Bookman Old Style"/>
          <w:b/>
          <w:bCs/>
          <w:color w:val="000000"/>
          <w:sz w:val="18"/>
          <w:szCs w:val="18"/>
        </w:rPr>
        <w:t xml:space="preserve"> </w:t>
      </w:r>
    </w:p>
    <w:p w:rsidR="00530E7F" w:rsidRPr="00405DF4" w:rsidRDefault="00530E7F" w:rsidP="00405DF4">
      <w:pPr>
        <w:pStyle w:val="ecmsonormal"/>
        <w:spacing w:before="0" w:beforeAutospacing="0" w:after="0" w:afterAutospacing="0"/>
        <w:rPr>
          <w:rFonts w:ascii="Bookman Old Style" w:hAnsi="Bookman Old Style" w:cs="Bookman Old Style"/>
          <w:b/>
          <w:bCs/>
          <w:color w:val="000000"/>
          <w:sz w:val="18"/>
          <w:szCs w:val="18"/>
        </w:rPr>
      </w:pPr>
      <w:r w:rsidRPr="00405DF4">
        <w:rPr>
          <w:rFonts w:ascii="Bookman Old Style" w:hAnsi="Bookman Old Style" w:cs="Bookman Old Style"/>
          <w:color w:val="000000"/>
          <w:sz w:val="18"/>
          <w:szCs w:val="18"/>
        </w:rPr>
        <w:t>Windows 2000, Java, XML, HTML, Oracle 9.1, SQL Server 2008</w:t>
      </w:r>
      <w:r w:rsidRPr="00405DF4">
        <w:rPr>
          <w:rFonts w:ascii="Bookman Old Style" w:hAnsi="Bookman Old Style" w:cs="Bookman Old Style"/>
          <w:b/>
          <w:bCs/>
          <w:color w:val="000000"/>
          <w:sz w:val="18"/>
          <w:szCs w:val="18"/>
        </w:rPr>
        <w:t xml:space="preserve">, </w:t>
      </w:r>
      <w:r w:rsidRPr="00405DF4">
        <w:rPr>
          <w:rFonts w:ascii="Bookman Old Style" w:hAnsi="Bookman Old Style" w:cs="Bookman Old Style"/>
          <w:sz w:val="18"/>
          <w:szCs w:val="18"/>
        </w:rPr>
        <w:t>RUP, MS-Visio, Rational Clear Case, Rational Clear Quest, Rational Requisite Pro, MS-Project, MS Office Suite</w:t>
      </w:r>
    </w:p>
    <w:p w:rsidR="00530E7F" w:rsidRPr="00DF433F" w:rsidRDefault="00530E7F" w:rsidP="00C40E2F">
      <w:pPr>
        <w:pStyle w:val="NormalTahoma"/>
        <w:numPr>
          <w:ilvl w:val="0"/>
          <w:numId w:val="0"/>
        </w:numPr>
        <w:ind w:left="720" w:hanging="360"/>
        <w:rPr>
          <w:rFonts w:ascii="Bookman Old Style" w:hAnsi="Bookman Old Style" w:cs="Bookman Old Style"/>
        </w:rPr>
      </w:pPr>
    </w:p>
    <w:p w:rsidR="00530E7F" w:rsidRPr="00DF433F" w:rsidRDefault="00530E7F" w:rsidP="00C40E2F">
      <w:pPr>
        <w:pStyle w:val="NormalTahoma"/>
        <w:numPr>
          <w:ilvl w:val="0"/>
          <w:numId w:val="0"/>
        </w:numPr>
        <w:ind w:left="720" w:hanging="360"/>
        <w:rPr>
          <w:rFonts w:ascii="Bookman Old Style" w:hAnsi="Bookman Old Style" w:cs="Bookman Old Style"/>
        </w:rPr>
      </w:pPr>
    </w:p>
    <w:p w:rsidR="00530E7F" w:rsidRPr="00DF433F" w:rsidRDefault="00530E7F" w:rsidP="00C40E2F">
      <w:pPr>
        <w:pStyle w:val="NormalTahoma"/>
        <w:numPr>
          <w:ilvl w:val="0"/>
          <w:numId w:val="0"/>
        </w:numPr>
        <w:ind w:left="720" w:hanging="360"/>
        <w:rPr>
          <w:rFonts w:ascii="Bookman Old Style" w:hAnsi="Bookman Old Style" w:cs="Bookman Old Style"/>
        </w:rPr>
      </w:pPr>
    </w:p>
    <w:p w:rsidR="00530E7F" w:rsidRDefault="00530E7F" w:rsidP="00C40E2F">
      <w:pPr>
        <w:pStyle w:val="NormalTahoma"/>
        <w:numPr>
          <w:ilvl w:val="0"/>
          <w:numId w:val="0"/>
        </w:numPr>
        <w:ind w:left="720" w:hanging="360"/>
        <w:rPr>
          <w:rFonts w:ascii="Bookman Old Style" w:hAnsi="Bookman Old Style" w:cs="Bookman Old Style"/>
          <w:b/>
          <w:bCs/>
        </w:rPr>
      </w:pPr>
    </w:p>
    <w:p w:rsidR="00530E7F" w:rsidRDefault="00530E7F" w:rsidP="00C40E2F">
      <w:pPr>
        <w:pStyle w:val="NormalTahoma"/>
        <w:numPr>
          <w:ilvl w:val="0"/>
          <w:numId w:val="0"/>
        </w:numPr>
        <w:ind w:left="720" w:hanging="360"/>
        <w:rPr>
          <w:rFonts w:ascii="Bookman Old Style" w:hAnsi="Bookman Old Style" w:cs="Bookman Old Style"/>
          <w:b/>
          <w:bCs/>
        </w:rPr>
      </w:pPr>
    </w:p>
    <w:p w:rsidR="00530E7F" w:rsidRDefault="00530E7F" w:rsidP="00C40E2F">
      <w:pPr>
        <w:pStyle w:val="NormalTahoma"/>
        <w:numPr>
          <w:ilvl w:val="0"/>
          <w:numId w:val="0"/>
        </w:numPr>
        <w:ind w:left="720" w:hanging="360"/>
        <w:rPr>
          <w:rFonts w:ascii="Bookman Old Style" w:hAnsi="Bookman Old Style" w:cs="Bookman Old Style"/>
          <w:b/>
          <w:bCs/>
        </w:rPr>
      </w:pPr>
    </w:p>
    <w:p w:rsidR="00530E7F" w:rsidRPr="00DF433F" w:rsidRDefault="00530E7F" w:rsidP="00466783">
      <w:pPr>
        <w:pStyle w:val="NormalTahoma"/>
        <w:numPr>
          <w:ilvl w:val="0"/>
          <w:numId w:val="0"/>
        </w:numPr>
        <w:rPr>
          <w:rFonts w:ascii="Bookman Old Style" w:hAnsi="Bookman Old Style" w:cs="Bookman Old Style"/>
        </w:rPr>
      </w:pPr>
    </w:p>
    <w:p w:rsidR="00530E7F" w:rsidRPr="00DF433F" w:rsidRDefault="00530E7F" w:rsidP="00466783">
      <w:pPr>
        <w:pStyle w:val="NormalTahoma"/>
        <w:numPr>
          <w:ilvl w:val="0"/>
          <w:numId w:val="0"/>
        </w:numPr>
        <w:rPr>
          <w:rFonts w:ascii="Bookman Old Style" w:hAnsi="Bookman Old Style" w:cs="Bookman Old Style"/>
        </w:rPr>
      </w:pPr>
    </w:p>
    <w:p w:rsidR="00530E7F" w:rsidRPr="00DF433F" w:rsidRDefault="00530E7F" w:rsidP="00466783">
      <w:pPr>
        <w:pStyle w:val="NormalTahoma"/>
        <w:numPr>
          <w:ilvl w:val="0"/>
          <w:numId w:val="0"/>
        </w:numPr>
        <w:rPr>
          <w:rFonts w:ascii="Bookman Old Style" w:hAnsi="Bookman Old Style" w:cs="Bookman Old Style"/>
        </w:rPr>
      </w:pPr>
    </w:p>
    <w:p w:rsidR="00530E7F" w:rsidRPr="00DF433F" w:rsidRDefault="00530E7F" w:rsidP="00466783">
      <w:pPr>
        <w:pStyle w:val="NormalTahoma"/>
        <w:numPr>
          <w:ilvl w:val="0"/>
          <w:numId w:val="0"/>
        </w:numPr>
        <w:rPr>
          <w:rFonts w:ascii="Bookman Old Style" w:hAnsi="Bookman Old Style" w:cs="Bookman Old Style"/>
        </w:rPr>
      </w:pPr>
    </w:p>
    <w:p w:rsidR="00530E7F" w:rsidRPr="00DF433F" w:rsidRDefault="00530E7F" w:rsidP="00466783">
      <w:pPr>
        <w:pStyle w:val="NormalTahoma"/>
        <w:numPr>
          <w:ilvl w:val="0"/>
          <w:numId w:val="0"/>
        </w:numPr>
        <w:rPr>
          <w:rFonts w:ascii="Bookman Old Style" w:hAnsi="Bookman Old Style" w:cs="Bookman Old Style"/>
        </w:rPr>
      </w:pPr>
    </w:p>
    <w:p w:rsidR="00530E7F" w:rsidRPr="00DF433F" w:rsidRDefault="00530E7F" w:rsidP="00BF0A7D">
      <w:pPr>
        <w:pStyle w:val="NormalTahoma"/>
        <w:numPr>
          <w:ilvl w:val="0"/>
          <w:numId w:val="0"/>
        </w:numPr>
        <w:rPr>
          <w:rFonts w:ascii="Bookman Old Style" w:hAnsi="Bookman Old Style" w:cs="Bookman Old Style"/>
        </w:rPr>
      </w:pPr>
      <w:r w:rsidRPr="00DF433F">
        <w:rPr>
          <w:rFonts w:ascii="Bookman Old Style" w:hAnsi="Bookman Old Style" w:cs="Bookman Old Style"/>
          <w:b/>
          <w:bCs/>
          <w:sz w:val="28"/>
          <w:szCs w:val="28"/>
        </w:rPr>
        <w:t xml:space="preserve">ABOUT CITIBANK PROJECT </w:t>
      </w:r>
      <w:r w:rsidRPr="00DF433F">
        <w:rPr>
          <w:rFonts w:ascii="Bookman Old Style" w:hAnsi="Bookman Old Style" w:cs="Bookman Old Style"/>
        </w:rPr>
        <w:t>245 Market St, San Francisco</w:t>
      </w:r>
    </w:p>
    <w:p w:rsidR="00530E7F" w:rsidRPr="00DF433F" w:rsidRDefault="00530E7F" w:rsidP="00BF0A7D">
      <w:pPr>
        <w:pStyle w:val="NormalTahoma"/>
        <w:numPr>
          <w:ilvl w:val="0"/>
          <w:numId w:val="0"/>
        </w:numPr>
        <w:rPr>
          <w:rFonts w:ascii="Bookman Old Style" w:hAnsi="Bookman Old Style" w:cs="Bookman Old Style"/>
          <w:b/>
          <w:bCs/>
          <w:sz w:val="28"/>
          <w:szCs w:val="28"/>
        </w:rPr>
      </w:pPr>
      <w:r w:rsidRPr="00DF433F">
        <w:rPr>
          <w:rFonts w:ascii="Bookman Old Style" w:hAnsi="Bookman Old Style" w:cs="Bookman Old Style"/>
        </w:rPr>
        <w:t>Get down at embarcadero. Office is right on market.</w:t>
      </w:r>
    </w:p>
    <w:p w:rsidR="00530E7F" w:rsidRPr="00DF433F" w:rsidRDefault="00530E7F" w:rsidP="00BF0A7D">
      <w:pPr>
        <w:pStyle w:val="NormalTahoma"/>
        <w:numPr>
          <w:ilvl w:val="0"/>
          <w:numId w:val="0"/>
        </w:numPr>
        <w:rPr>
          <w:rFonts w:ascii="Bookman Old Style" w:hAnsi="Bookman Old Style" w:cs="Bookman Old Style"/>
          <w:b/>
          <w:bCs/>
        </w:rPr>
      </w:pPr>
    </w:p>
    <w:p w:rsidR="00530E7F" w:rsidRPr="00DF433F" w:rsidRDefault="00530E7F" w:rsidP="00BF0A7D">
      <w:pPr>
        <w:pStyle w:val="NormalTahoma"/>
        <w:numPr>
          <w:ilvl w:val="0"/>
          <w:numId w:val="0"/>
        </w:numPr>
        <w:rPr>
          <w:rStyle w:val="goog-inline-block"/>
          <w:rFonts w:ascii="Bookman Old Style" w:hAnsi="Bookman Old Style" w:cs="Bookman Old Style"/>
          <w:b/>
          <w:bCs/>
        </w:rPr>
      </w:pPr>
      <w:r w:rsidRPr="00DF433F">
        <w:rPr>
          <w:rFonts w:ascii="Bookman Old Style" w:hAnsi="Bookman Old Style" w:cs="Bookman Old Style"/>
          <w:b/>
          <w:bCs/>
        </w:rPr>
        <w:t xml:space="preserve"> </w:t>
      </w:r>
      <w:r w:rsidRPr="00DF433F">
        <w:rPr>
          <w:rStyle w:val="goog-inline-block"/>
          <w:rFonts w:ascii="Bookman Old Style" w:hAnsi="Bookman Old Style" w:cs="Bookman Old Style"/>
          <w:b/>
          <w:bCs/>
        </w:rPr>
        <w:t>52 week</w:t>
      </w:r>
      <w:r w:rsidRPr="00DF433F">
        <w:rPr>
          <w:rFonts w:ascii="Bookman Old Style" w:hAnsi="Bookman Old Style" w:cs="Bookman Old Style"/>
          <w:b/>
          <w:bCs/>
        </w:rPr>
        <w:t xml:space="preserve"> </w:t>
      </w:r>
      <w:r>
        <w:rPr>
          <w:rFonts w:ascii="Bookman Old Style" w:hAnsi="Bookman Old Style" w:cs="Bookman Old Style"/>
          <w:b/>
          <w:bCs/>
        </w:rPr>
        <w:t xml:space="preserve">(52 weeks high low </w:t>
      </w:r>
      <w:r w:rsidRPr="00DF433F">
        <w:rPr>
          <w:rStyle w:val="goog-inline-block"/>
          <w:rFonts w:ascii="Bookman Old Style" w:hAnsi="Bookman Old Style" w:cs="Bookman Old Style"/>
          <w:b/>
          <w:bCs/>
        </w:rPr>
        <w:t>0.97 - 5.43</w:t>
      </w:r>
      <w:r>
        <w:rPr>
          <w:rStyle w:val="goog-inline-block"/>
          <w:rFonts w:ascii="Bookman Old Style" w:hAnsi="Bookman Old Style" w:cs="Bookman Old Style"/>
          <w:b/>
          <w:bCs/>
        </w:rPr>
        <w:t>)</w:t>
      </w:r>
    </w:p>
    <w:p w:rsidR="00530E7F" w:rsidRPr="00DF433F" w:rsidRDefault="00530E7F" w:rsidP="00BF0A7D">
      <w:pPr>
        <w:pStyle w:val="NormalTahoma"/>
        <w:numPr>
          <w:ilvl w:val="0"/>
          <w:numId w:val="0"/>
        </w:numPr>
        <w:rPr>
          <w:rFonts w:ascii="Bookman Old Style" w:hAnsi="Bookman Old Style" w:cs="Bookman Old Style"/>
          <w:b/>
          <w:bCs/>
          <w:sz w:val="28"/>
          <w:szCs w:val="28"/>
        </w:rPr>
      </w:pPr>
      <w:r>
        <w:rPr>
          <w:rStyle w:val="prb"/>
          <w:rFonts w:ascii="Bookman Old Style" w:hAnsi="Bookman Old Style" w:cs="Bookman Old Style"/>
        </w:rPr>
        <w:t xml:space="preserve">Stock price: </w:t>
      </w:r>
      <w:r w:rsidRPr="00DF433F">
        <w:rPr>
          <w:rStyle w:val="prb"/>
          <w:rFonts w:ascii="Bookman Old Style" w:hAnsi="Bookman Old Style" w:cs="Bookman Old Style"/>
        </w:rPr>
        <w:t>3.50 as on March 7, 2010</w:t>
      </w:r>
      <w:r w:rsidRPr="00DF433F">
        <w:rPr>
          <w:rFonts w:ascii="Bookman Old Style" w:hAnsi="Bookman Old Style" w:cs="Bookman Old Style"/>
          <w:b/>
          <w:bCs/>
          <w:sz w:val="28"/>
          <w:szCs w:val="28"/>
        </w:rPr>
        <w:t xml:space="preserve"> </w:t>
      </w:r>
    </w:p>
    <w:p w:rsidR="00530E7F" w:rsidRDefault="00530E7F" w:rsidP="00466783">
      <w:pPr>
        <w:pStyle w:val="NormalTahoma"/>
        <w:numPr>
          <w:ilvl w:val="0"/>
          <w:numId w:val="0"/>
        </w:numPr>
        <w:rPr>
          <w:rFonts w:ascii="Bookman Old Style" w:hAnsi="Bookman Old Style" w:cs="Bookman Old Style"/>
          <w:b/>
          <w:bCs/>
          <w:sz w:val="28"/>
          <w:szCs w:val="28"/>
        </w:rPr>
      </w:pPr>
    </w:p>
    <w:p w:rsidR="00530E7F" w:rsidRDefault="00530E7F" w:rsidP="00466783">
      <w:pPr>
        <w:pStyle w:val="NormalTahoma"/>
        <w:numPr>
          <w:ilvl w:val="0"/>
          <w:numId w:val="0"/>
        </w:numPr>
        <w:rPr>
          <w:rFonts w:ascii="Bookman Old Style" w:hAnsi="Bookman Old Style" w:cs="Bookman Old Style"/>
          <w:b/>
          <w:bCs/>
          <w:sz w:val="28"/>
          <w:szCs w:val="28"/>
        </w:rPr>
      </w:pPr>
      <w:r>
        <w:rPr>
          <w:rFonts w:ascii="Bookman Old Style" w:hAnsi="Bookman Old Style" w:cs="Bookman Old Style"/>
          <w:b/>
          <w:bCs/>
          <w:sz w:val="28"/>
          <w:szCs w:val="28"/>
        </w:rPr>
        <w:t>Tanu’s concern about “What was her role? I am not able to figure out what my role was?”</w:t>
      </w:r>
    </w:p>
    <w:p w:rsidR="00530E7F" w:rsidRPr="001459C9" w:rsidRDefault="00530E7F" w:rsidP="00466783">
      <w:pPr>
        <w:pStyle w:val="NormalTahoma"/>
        <w:numPr>
          <w:ilvl w:val="0"/>
          <w:numId w:val="0"/>
        </w:numPr>
        <w:rPr>
          <w:rFonts w:ascii="Bookman Old Style" w:hAnsi="Bookman Old Style" w:cs="Bookman Old Style"/>
          <w:sz w:val="24"/>
          <w:szCs w:val="24"/>
        </w:rPr>
      </w:pPr>
      <w:r w:rsidRPr="001459C9">
        <w:rPr>
          <w:rFonts w:ascii="Bookman Old Style" w:hAnsi="Bookman Old Style" w:cs="Bookman Old Style"/>
          <w:b/>
          <w:bCs/>
          <w:i/>
          <w:iCs/>
          <w:sz w:val="24"/>
          <w:szCs w:val="24"/>
          <w:u w:val="single"/>
        </w:rPr>
        <w:t>Alok’s answer:</w:t>
      </w:r>
      <w:r w:rsidRPr="001459C9">
        <w:rPr>
          <w:rFonts w:ascii="Bookman Old Style" w:hAnsi="Bookman Old Style" w:cs="Bookman Old Style"/>
          <w:sz w:val="24"/>
          <w:szCs w:val="24"/>
        </w:rPr>
        <w:t xml:space="preserve"> Your role in this project was to be the BA gathering requirements.  Just like your role in a NASA flight launch application would be to gather requirements.  The only difference between a NASA BA and Tanu Priya Gupta will be that the NASA BA will know about space shuttle launch requirements, would perhaps revisit Kepler’s laws again, what is the rate at which fuel burns in a ship, etc., whereas Tanu Priya Gupta will know what is a lockbox, what is ACH, how a bank lets the wholesale customer know what payments have been received, etc.</w:t>
      </w:r>
      <w:r>
        <w:rPr>
          <w:rFonts w:ascii="Bookman Old Style" w:hAnsi="Bookman Old Style" w:cs="Bookman Old Style"/>
          <w:sz w:val="24"/>
          <w:szCs w:val="24"/>
        </w:rPr>
        <w:t>.</w:t>
      </w:r>
    </w:p>
    <w:p w:rsidR="00530E7F" w:rsidRDefault="00530E7F" w:rsidP="00466783">
      <w:pPr>
        <w:pStyle w:val="NormalTahoma"/>
        <w:numPr>
          <w:ilvl w:val="0"/>
          <w:numId w:val="0"/>
        </w:numPr>
        <w:rPr>
          <w:rFonts w:ascii="Bookman Old Style" w:hAnsi="Bookman Old Style" w:cs="Bookman Old Style"/>
          <w:b/>
          <w:bCs/>
          <w:sz w:val="28"/>
          <w:szCs w:val="28"/>
        </w:rPr>
      </w:pPr>
    </w:p>
    <w:p w:rsidR="00530E7F" w:rsidRPr="00DF433F" w:rsidRDefault="00530E7F" w:rsidP="00466783">
      <w:pPr>
        <w:pStyle w:val="NormalTahoma"/>
        <w:numPr>
          <w:ilvl w:val="0"/>
          <w:numId w:val="0"/>
        </w:numPr>
        <w:rPr>
          <w:rFonts w:ascii="Bookman Old Style" w:hAnsi="Bookman Old Style" w:cs="Bookman Old Style"/>
          <w:b/>
          <w:bCs/>
          <w:sz w:val="28"/>
          <w:szCs w:val="28"/>
        </w:rPr>
      </w:pPr>
    </w:p>
    <w:p w:rsidR="00530E7F" w:rsidRPr="002C696B" w:rsidRDefault="00530E7F" w:rsidP="00BF0A7D">
      <w:pPr>
        <w:pStyle w:val="NormalTahoma"/>
        <w:numPr>
          <w:ilvl w:val="0"/>
          <w:numId w:val="0"/>
        </w:numPr>
        <w:rPr>
          <w:rFonts w:ascii="Bookman Old Style" w:hAnsi="Bookman Old Style" w:cs="Bookman Old Style"/>
          <w:b/>
          <w:bCs/>
          <w:color w:val="0000FF"/>
          <w:sz w:val="28"/>
          <w:szCs w:val="28"/>
        </w:rPr>
      </w:pPr>
      <w:r w:rsidRPr="002C696B">
        <w:rPr>
          <w:rFonts w:ascii="Bookman Old Style" w:hAnsi="Bookman Old Style" w:cs="Bookman Old Style"/>
          <w:b/>
          <w:bCs/>
          <w:color w:val="0000FF"/>
          <w:sz w:val="28"/>
          <w:szCs w:val="28"/>
        </w:rPr>
        <w:t>Tell me about this project?</w:t>
      </w:r>
    </w:p>
    <w:p w:rsidR="00530E7F" w:rsidRDefault="00530E7F" w:rsidP="00BF0A7D">
      <w:pPr>
        <w:pStyle w:val="NormalTahoma"/>
        <w:numPr>
          <w:ilvl w:val="0"/>
          <w:numId w:val="0"/>
        </w:numPr>
        <w:rPr>
          <w:rFonts w:ascii="Bookman Old Style" w:hAnsi="Bookman Old Style" w:cs="Bookman Old Style"/>
          <w:b/>
          <w:bCs/>
          <w:color w:val="0000FF"/>
          <w:sz w:val="28"/>
          <w:szCs w:val="28"/>
        </w:rPr>
      </w:pPr>
    </w:p>
    <w:p w:rsidR="00530E7F" w:rsidRDefault="00530E7F" w:rsidP="00BF0A7D">
      <w:pPr>
        <w:pStyle w:val="NormalTahoma"/>
        <w:numPr>
          <w:ilvl w:val="0"/>
          <w:numId w:val="0"/>
        </w:numPr>
        <w:rPr>
          <w:rFonts w:ascii="Bookman Old Style" w:hAnsi="Bookman Old Style" w:cs="Bookman Old Style"/>
          <w:b/>
          <w:bCs/>
          <w:color w:val="0000FF"/>
          <w:sz w:val="28"/>
          <w:szCs w:val="28"/>
        </w:rPr>
      </w:pPr>
      <w:r>
        <w:rPr>
          <w:rFonts w:ascii="Bookman Old Style" w:hAnsi="Bookman Old Style" w:cs="Bookman Old Style"/>
          <w:b/>
          <w:bCs/>
          <w:color w:val="0000FF"/>
          <w:sz w:val="28"/>
          <w:szCs w:val="28"/>
        </w:rPr>
        <w:t>Citibank project was primarily a Wholesale banking project.</w:t>
      </w:r>
    </w:p>
    <w:p w:rsidR="00530E7F" w:rsidRDefault="00530E7F" w:rsidP="00BF0A7D">
      <w:pPr>
        <w:pStyle w:val="NormalTahoma"/>
        <w:numPr>
          <w:ilvl w:val="0"/>
          <w:numId w:val="0"/>
        </w:numPr>
        <w:rPr>
          <w:rFonts w:ascii="Bookman Old Style" w:hAnsi="Bookman Old Style" w:cs="Bookman Old Style"/>
          <w:color w:val="0000FF"/>
          <w:sz w:val="22"/>
          <w:szCs w:val="22"/>
        </w:rPr>
      </w:pPr>
      <w:r w:rsidRPr="002C696B">
        <w:rPr>
          <w:rFonts w:ascii="Bookman Old Style" w:hAnsi="Bookman Old Style" w:cs="Bookman Old Style"/>
          <w:color w:val="0000FF"/>
          <w:sz w:val="22"/>
          <w:szCs w:val="22"/>
        </w:rPr>
        <w:t>The</w:t>
      </w:r>
      <w:r>
        <w:rPr>
          <w:rFonts w:ascii="Bookman Old Style" w:hAnsi="Bookman Old Style" w:cs="Bookman Old Style"/>
          <w:color w:val="0000FF"/>
          <w:sz w:val="22"/>
          <w:szCs w:val="22"/>
        </w:rPr>
        <w:t xml:space="preserve"> aim of the project was to offer its wholesale customers</w:t>
      </w:r>
      <w:r w:rsidRPr="002C696B">
        <w:rPr>
          <w:rFonts w:ascii="Bookman Old Style" w:hAnsi="Bookman Old Style" w:cs="Bookman Old Style"/>
          <w:color w:val="0000FF"/>
          <w:sz w:val="22"/>
          <w:szCs w:val="22"/>
        </w:rPr>
        <w:t xml:space="preserve"> an </w:t>
      </w:r>
      <w:r w:rsidRPr="002C696B">
        <w:rPr>
          <w:rFonts w:ascii="Bookman Old Style" w:hAnsi="Bookman Old Style" w:cs="Bookman Old Style"/>
          <w:b/>
          <w:bCs/>
          <w:color w:val="0000FF"/>
          <w:sz w:val="22"/>
          <w:szCs w:val="22"/>
        </w:rPr>
        <w:t>Online Receivables Management Solution (RMS)</w:t>
      </w:r>
      <w:r w:rsidRPr="002C696B">
        <w:rPr>
          <w:rFonts w:ascii="Bookman Old Style" w:hAnsi="Bookman Old Style" w:cs="Bookman Old Style"/>
          <w:color w:val="0000FF"/>
          <w:sz w:val="22"/>
          <w:szCs w:val="22"/>
        </w:rPr>
        <w:t xml:space="preserve"> </w:t>
      </w:r>
      <w:r>
        <w:rPr>
          <w:rFonts w:ascii="Bookman Old Style" w:hAnsi="Bookman Old Style" w:cs="Bookman Old Style"/>
          <w:color w:val="0000FF"/>
          <w:sz w:val="22"/>
          <w:szCs w:val="22"/>
        </w:rPr>
        <w:t xml:space="preserve">where a customer would now have access to various tools and services like Speed Collect, Speed Collect Lockbox, etc. </w:t>
      </w:r>
    </w:p>
    <w:p w:rsidR="00530E7F" w:rsidRDefault="00530E7F" w:rsidP="00BF0A7D">
      <w:pPr>
        <w:pStyle w:val="NormalTahoma"/>
        <w:numPr>
          <w:ilvl w:val="0"/>
          <w:numId w:val="0"/>
        </w:numPr>
        <w:rPr>
          <w:rFonts w:ascii="Bookman Old Style" w:hAnsi="Bookman Old Style" w:cs="Bookman Old Style"/>
          <w:color w:val="0000FF"/>
          <w:sz w:val="22"/>
          <w:szCs w:val="22"/>
        </w:rPr>
      </w:pPr>
      <w:r>
        <w:rPr>
          <w:rFonts w:ascii="Bookman Old Style" w:hAnsi="Bookman Old Style" w:cs="Bookman Old Style"/>
          <w:color w:val="0000FF"/>
          <w:sz w:val="22"/>
          <w:szCs w:val="22"/>
        </w:rPr>
        <w:t xml:space="preserve">Using these services customers would set up all the accounts receivable tasks and have the bank work on them on their behalf. Now all this could be done easily </w:t>
      </w:r>
      <w:r w:rsidRPr="00F672B6">
        <w:rPr>
          <w:rFonts w:ascii="Bookman Old Style" w:hAnsi="Bookman Old Style" w:cs="Bookman Old Style"/>
          <w:b/>
          <w:bCs/>
          <w:color w:val="0000FF"/>
          <w:sz w:val="22"/>
          <w:szCs w:val="22"/>
        </w:rPr>
        <w:t>online.</w:t>
      </w:r>
    </w:p>
    <w:p w:rsidR="00530E7F" w:rsidRDefault="00530E7F" w:rsidP="00BF0A7D">
      <w:pPr>
        <w:pStyle w:val="NormalTahoma"/>
        <w:numPr>
          <w:ilvl w:val="0"/>
          <w:numId w:val="0"/>
        </w:numPr>
        <w:rPr>
          <w:rFonts w:ascii="Bookman Old Style" w:hAnsi="Bookman Old Style" w:cs="Bookman Old Style"/>
          <w:color w:val="0000FF"/>
          <w:sz w:val="22"/>
          <w:szCs w:val="22"/>
        </w:rPr>
      </w:pPr>
      <w:r>
        <w:rPr>
          <w:rFonts w:ascii="Bookman Old Style" w:hAnsi="Bookman Old Style" w:cs="Bookman Old Style"/>
          <w:color w:val="0000FF"/>
          <w:sz w:val="22"/>
          <w:szCs w:val="22"/>
        </w:rPr>
        <w:t>This</w:t>
      </w:r>
      <w:r w:rsidRPr="002C696B">
        <w:rPr>
          <w:rFonts w:ascii="Bookman Old Style" w:hAnsi="Bookman Old Style" w:cs="Bookman Old Style"/>
          <w:color w:val="0000FF"/>
          <w:sz w:val="22"/>
          <w:szCs w:val="22"/>
        </w:rPr>
        <w:t xml:space="preserve"> </w:t>
      </w:r>
      <w:r w:rsidRPr="002C696B">
        <w:rPr>
          <w:rFonts w:ascii="Bookman Old Style" w:hAnsi="Bookman Old Style" w:cs="Bookman Old Style"/>
          <w:b/>
          <w:bCs/>
          <w:color w:val="0000FF"/>
          <w:sz w:val="22"/>
          <w:szCs w:val="22"/>
        </w:rPr>
        <w:t xml:space="preserve">accelerated the availability of funds for the customers </w:t>
      </w:r>
      <w:r w:rsidRPr="002C696B">
        <w:rPr>
          <w:rFonts w:ascii="Bookman Old Style" w:hAnsi="Bookman Old Style" w:cs="Bookman Old Style"/>
          <w:color w:val="0000FF"/>
          <w:sz w:val="22"/>
          <w:szCs w:val="22"/>
        </w:rPr>
        <w:t xml:space="preserve">resulting in </w:t>
      </w:r>
      <w:r w:rsidRPr="002C696B">
        <w:rPr>
          <w:rFonts w:ascii="Bookman Old Style" w:hAnsi="Bookman Old Style" w:cs="Bookman Old Style"/>
          <w:b/>
          <w:bCs/>
          <w:color w:val="0000FF"/>
          <w:sz w:val="22"/>
          <w:szCs w:val="22"/>
        </w:rPr>
        <w:t>better cash flow</w:t>
      </w:r>
      <w:r w:rsidRPr="002C696B">
        <w:rPr>
          <w:rFonts w:ascii="Bookman Old Style" w:hAnsi="Bookman Old Style" w:cs="Bookman Old Style"/>
          <w:color w:val="0000FF"/>
          <w:sz w:val="22"/>
          <w:szCs w:val="22"/>
        </w:rPr>
        <w:t xml:space="preserve"> thus </w:t>
      </w:r>
      <w:r w:rsidRPr="002C696B">
        <w:rPr>
          <w:rFonts w:ascii="Bookman Old Style" w:hAnsi="Bookman Old Style" w:cs="Bookman Old Style"/>
          <w:b/>
          <w:bCs/>
          <w:color w:val="0000FF"/>
          <w:sz w:val="22"/>
          <w:szCs w:val="22"/>
        </w:rPr>
        <w:t>decreasing the working capital</w:t>
      </w:r>
      <w:r w:rsidRPr="002C696B">
        <w:rPr>
          <w:rFonts w:ascii="Bookman Old Style" w:hAnsi="Bookman Old Style" w:cs="Bookman Old Style"/>
          <w:color w:val="0000FF"/>
          <w:sz w:val="22"/>
          <w:szCs w:val="22"/>
        </w:rPr>
        <w:t xml:space="preserve"> required. </w:t>
      </w:r>
    </w:p>
    <w:p w:rsidR="00530E7F" w:rsidRDefault="00530E7F" w:rsidP="00BF0A7D">
      <w:pPr>
        <w:pStyle w:val="NormalTahoma"/>
        <w:numPr>
          <w:ilvl w:val="0"/>
          <w:numId w:val="0"/>
        </w:numPr>
        <w:rPr>
          <w:rFonts w:ascii="Bookman Old Style" w:hAnsi="Bookman Old Style" w:cs="Bookman Old Style"/>
          <w:color w:val="0000FF"/>
          <w:sz w:val="22"/>
          <w:szCs w:val="22"/>
        </w:rPr>
      </w:pPr>
    </w:p>
    <w:p w:rsidR="00530E7F" w:rsidRPr="002C696B" w:rsidRDefault="00530E7F" w:rsidP="00BF0A7D">
      <w:pPr>
        <w:pStyle w:val="NormalTahoma"/>
        <w:numPr>
          <w:ilvl w:val="0"/>
          <w:numId w:val="0"/>
        </w:numPr>
        <w:rPr>
          <w:rFonts w:ascii="Bookman Old Style" w:hAnsi="Bookman Old Style" w:cs="Bookman Old Style"/>
          <w:color w:val="0000FF"/>
          <w:sz w:val="22"/>
          <w:szCs w:val="22"/>
        </w:rPr>
      </w:pPr>
      <w:r>
        <w:rPr>
          <w:rFonts w:ascii="Bookman Old Style" w:hAnsi="Bookman Old Style" w:cs="Bookman Old Style"/>
          <w:color w:val="0000FF"/>
          <w:sz w:val="22"/>
          <w:szCs w:val="22"/>
        </w:rPr>
        <w:t xml:space="preserve">Our application </w:t>
      </w:r>
      <w:r w:rsidRPr="002C696B">
        <w:rPr>
          <w:rFonts w:ascii="Bookman Old Style" w:hAnsi="Bookman Old Style" w:cs="Bookman Old Style"/>
          <w:color w:val="0000FF"/>
          <w:sz w:val="22"/>
          <w:szCs w:val="22"/>
        </w:rPr>
        <w:t>helped the customers in</w:t>
      </w:r>
    </w:p>
    <w:p w:rsidR="00530E7F" w:rsidRPr="002C696B" w:rsidRDefault="00530E7F" w:rsidP="00BF0A7D">
      <w:pPr>
        <w:pStyle w:val="NormalTahoma"/>
        <w:numPr>
          <w:ilvl w:val="0"/>
          <w:numId w:val="0"/>
        </w:numPr>
        <w:rPr>
          <w:rFonts w:ascii="Bookman Old Style" w:hAnsi="Bookman Old Style" w:cs="Bookman Old Style"/>
          <w:b/>
          <w:bCs/>
          <w:color w:val="0000FF"/>
          <w:sz w:val="22"/>
          <w:szCs w:val="22"/>
        </w:rPr>
      </w:pPr>
    </w:p>
    <w:p w:rsidR="00530E7F" w:rsidRPr="002C696B" w:rsidRDefault="00530E7F" w:rsidP="00BF0A7D">
      <w:pPr>
        <w:pStyle w:val="NormalTahoma"/>
        <w:numPr>
          <w:ilvl w:val="0"/>
          <w:numId w:val="5"/>
        </w:numPr>
        <w:rPr>
          <w:rFonts w:ascii="Bookman Old Style" w:hAnsi="Bookman Old Style" w:cs="Bookman Old Style"/>
          <w:color w:val="0000FF"/>
          <w:sz w:val="22"/>
          <w:szCs w:val="22"/>
        </w:rPr>
      </w:pPr>
      <w:r w:rsidRPr="002C696B">
        <w:rPr>
          <w:rFonts w:ascii="Bookman Old Style" w:hAnsi="Bookman Old Style" w:cs="Bookman Old Style"/>
          <w:color w:val="0000FF"/>
          <w:sz w:val="22"/>
          <w:szCs w:val="22"/>
        </w:rPr>
        <w:t xml:space="preserve">Reducing </w:t>
      </w:r>
      <w:r>
        <w:rPr>
          <w:rFonts w:ascii="Bookman Old Style" w:hAnsi="Bookman Old Style" w:cs="Bookman Old Style"/>
          <w:color w:val="0000FF"/>
          <w:sz w:val="22"/>
          <w:szCs w:val="22"/>
        </w:rPr>
        <w:t>daily</w:t>
      </w:r>
      <w:r w:rsidRPr="002C696B">
        <w:rPr>
          <w:rFonts w:ascii="Bookman Old Style" w:hAnsi="Bookman Old Style" w:cs="Bookman Old Style"/>
          <w:color w:val="0000FF"/>
          <w:sz w:val="22"/>
          <w:szCs w:val="22"/>
        </w:rPr>
        <w:t xml:space="preserve"> outstanding</w:t>
      </w:r>
      <w:r>
        <w:rPr>
          <w:rFonts w:ascii="Bookman Old Style" w:hAnsi="Bookman Old Style" w:cs="Bookman Old Style"/>
          <w:color w:val="0000FF"/>
          <w:sz w:val="22"/>
          <w:szCs w:val="22"/>
        </w:rPr>
        <w:t xml:space="preserve"> (receivables)</w:t>
      </w:r>
    </w:p>
    <w:p w:rsidR="00530E7F" w:rsidRPr="002C696B" w:rsidRDefault="00530E7F" w:rsidP="00BF0A7D">
      <w:pPr>
        <w:pStyle w:val="NormalTahoma"/>
        <w:numPr>
          <w:ilvl w:val="0"/>
          <w:numId w:val="0"/>
        </w:numPr>
        <w:ind w:left="720"/>
        <w:rPr>
          <w:rFonts w:ascii="Bookman Old Style" w:hAnsi="Bookman Old Style" w:cs="Bookman Old Style"/>
          <w:color w:val="0000FF"/>
          <w:sz w:val="22"/>
          <w:szCs w:val="22"/>
        </w:rPr>
      </w:pPr>
    </w:p>
    <w:p w:rsidR="00530E7F" w:rsidRPr="002C696B" w:rsidRDefault="00530E7F" w:rsidP="00BF0A7D">
      <w:pPr>
        <w:pStyle w:val="NormalTahoma"/>
        <w:numPr>
          <w:ilvl w:val="0"/>
          <w:numId w:val="5"/>
        </w:numPr>
        <w:rPr>
          <w:rFonts w:ascii="Bookman Old Style" w:hAnsi="Bookman Old Style" w:cs="Bookman Old Style"/>
          <w:color w:val="0000FF"/>
          <w:sz w:val="22"/>
          <w:szCs w:val="22"/>
        </w:rPr>
      </w:pPr>
      <w:r w:rsidRPr="002C696B">
        <w:rPr>
          <w:rFonts w:ascii="Bookman Old Style" w:hAnsi="Bookman Old Style" w:cs="Bookman Old Style"/>
          <w:color w:val="0000FF"/>
          <w:sz w:val="22"/>
          <w:szCs w:val="22"/>
        </w:rPr>
        <w:t>Integrating efficient collection process</w:t>
      </w:r>
    </w:p>
    <w:p w:rsidR="00530E7F" w:rsidRPr="002C696B" w:rsidRDefault="00530E7F" w:rsidP="00BF0A7D">
      <w:pPr>
        <w:pStyle w:val="NormalTahoma"/>
        <w:numPr>
          <w:ilvl w:val="0"/>
          <w:numId w:val="0"/>
        </w:numPr>
        <w:rPr>
          <w:rFonts w:ascii="Bookman Old Style" w:hAnsi="Bookman Old Style" w:cs="Bookman Old Style"/>
          <w:color w:val="0000FF"/>
          <w:sz w:val="22"/>
          <w:szCs w:val="22"/>
        </w:rPr>
      </w:pPr>
    </w:p>
    <w:p w:rsidR="00530E7F" w:rsidRPr="002C696B" w:rsidRDefault="00530E7F" w:rsidP="00BF0A7D">
      <w:pPr>
        <w:pStyle w:val="NormalTahoma"/>
        <w:numPr>
          <w:ilvl w:val="0"/>
          <w:numId w:val="5"/>
        </w:numPr>
        <w:rPr>
          <w:rFonts w:ascii="Bookman Old Style" w:hAnsi="Bookman Old Style" w:cs="Bookman Old Style"/>
          <w:color w:val="0000FF"/>
          <w:sz w:val="22"/>
          <w:szCs w:val="22"/>
        </w:rPr>
      </w:pPr>
      <w:r w:rsidRPr="002C696B">
        <w:rPr>
          <w:rFonts w:ascii="Bookman Old Style" w:hAnsi="Bookman Old Style" w:cs="Bookman Old Style"/>
          <w:color w:val="0000FF"/>
          <w:sz w:val="22"/>
          <w:szCs w:val="22"/>
        </w:rPr>
        <w:t>Faster, automated and accurate reconciliation</w:t>
      </w:r>
    </w:p>
    <w:p w:rsidR="00530E7F" w:rsidRPr="002C696B" w:rsidRDefault="00530E7F" w:rsidP="00BF0A7D">
      <w:pPr>
        <w:pStyle w:val="NormalTahoma"/>
        <w:numPr>
          <w:ilvl w:val="0"/>
          <w:numId w:val="0"/>
        </w:numPr>
        <w:rPr>
          <w:rFonts w:ascii="Bookman Old Style" w:hAnsi="Bookman Old Style" w:cs="Bookman Old Style"/>
          <w:color w:val="0000FF"/>
          <w:sz w:val="22"/>
          <w:szCs w:val="22"/>
        </w:rPr>
      </w:pPr>
    </w:p>
    <w:p w:rsidR="00530E7F" w:rsidRPr="002C696B" w:rsidRDefault="00530E7F" w:rsidP="00BF0A7D">
      <w:pPr>
        <w:pStyle w:val="NormalTahoma"/>
        <w:numPr>
          <w:ilvl w:val="0"/>
          <w:numId w:val="5"/>
        </w:numPr>
        <w:rPr>
          <w:rFonts w:ascii="Bookman Old Style" w:hAnsi="Bookman Old Style" w:cs="Bookman Old Style"/>
          <w:color w:val="0000FF"/>
          <w:sz w:val="22"/>
          <w:szCs w:val="22"/>
        </w:rPr>
      </w:pPr>
      <w:r w:rsidRPr="002C696B">
        <w:rPr>
          <w:rFonts w:ascii="Bookman Old Style" w:hAnsi="Bookman Old Style" w:cs="Bookman Old Style"/>
          <w:color w:val="0000FF"/>
          <w:sz w:val="22"/>
          <w:szCs w:val="22"/>
        </w:rPr>
        <w:t>Improving operational risk management and controls.</w:t>
      </w:r>
    </w:p>
    <w:p w:rsidR="00530E7F" w:rsidRDefault="00530E7F" w:rsidP="001459C9">
      <w:pPr>
        <w:pStyle w:val="ListParagraph"/>
        <w:ind w:left="0"/>
        <w:rPr>
          <w:rFonts w:ascii="Bookman Old Style" w:hAnsi="Bookman Old Style" w:cs="Bookman Old Style"/>
          <w:color w:val="0000FF"/>
        </w:rPr>
      </w:pPr>
    </w:p>
    <w:p w:rsidR="00530E7F" w:rsidRPr="00624F5F" w:rsidRDefault="00530E7F" w:rsidP="001459C9">
      <w:pPr>
        <w:pStyle w:val="ListParagraph"/>
        <w:ind w:left="0"/>
        <w:rPr>
          <w:rFonts w:ascii="Bookman Old Style" w:hAnsi="Bookman Old Style" w:cs="Bookman Old Style"/>
          <w:color w:val="FF0000"/>
        </w:rPr>
      </w:pPr>
      <w:r w:rsidRPr="00624F5F">
        <w:rPr>
          <w:rFonts w:ascii="Bookman Old Style" w:hAnsi="Bookman Old Style" w:cs="Bookman Old Style"/>
          <w:b/>
          <w:bCs/>
          <w:color w:val="FF0000"/>
          <w:u w:val="single"/>
        </w:rPr>
        <w:t>Question from Tanu</w:t>
      </w:r>
      <w:r w:rsidRPr="00624F5F">
        <w:rPr>
          <w:rFonts w:ascii="Bookman Old Style" w:hAnsi="Bookman Old Style" w:cs="Bookman Old Style"/>
          <w:color w:val="FF0000"/>
        </w:rPr>
        <w:t xml:space="preserve">: The above answer is a very business related thing.  When someone asks me, “What is this project about?”, is it required to say these 4 bullet points?  </w:t>
      </w:r>
      <w:r w:rsidRPr="00624F5F">
        <w:rPr>
          <w:rFonts w:ascii="Bookman Old Style" w:hAnsi="Bookman Old Style" w:cs="Bookman Old Style"/>
          <w:b/>
          <w:bCs/>
          <w:color w:val="FF0000"/>
          <w:u w:val="single"/>
        </w:rPr>
        <w:t>Alok’s answer</w:t>
      </w:r>
      <w:r w:rsidRPr="00624F5F">
        <w:rPr>
          <w:rFonts w:ascii="Bookman Old Style" w:hAnsi="Bookman Old Style" w:cs="Bookman Old Style"/>
          <w:color w:val="FF0000"/>
        </w:rPr>
        <w:t xml:space="preserve">: Absolutely.  You are a BA. They are looking at you as a BUSINESS PERSON!  A person who can come in and understand the high level business processes, understand what we do for the customer, how are our customers dependent upon us, what value we provide them!  Indeed, the role of a BA is much more functional than technical and Alok only makes his class technical to give you guys a hard time (and to give you a little bit of birds eye view of how technology works).  </w:t>
      </w:r>
    </w:p>
    <w:p w:rsidR="00530E7F" w:rsidRPr="00624F5F" w:rsidRDefault="00530E7F" w:rsidP="001459C9">
      <w:pPr>
        <w:pStyle w:val="ListParagraph"/>
        <w:ind w:left="0"/>
        <w:rPr>
          <w:rFonts w:ascii="Bookman Old Style" w:hAnsi="Bookman Old Style" w:cs="Bookman Old Style"/>
          <w:color w:val="FF0000"/>
        </w:rPr>
      </w:pPr>
      <w:r w:rsidRPr="00624F5F">
        <w:rPr>
          <w:rFonts w:ascii="Bookman Old Style" w:hAnsi="Bookman Old Style" w:cs="Bookman Old Style"/>
          <w:color w:val="FF0000"/>
        </w:rPr>
        <w:t xml:space="preserve">YOU HAVE TO HAVE TO HAVE TO talk from business perspective more than technical perspective.  It is just that you should not be tongue tied when someone does throw a technical term at you and you are able to have a little bit of conversation!  Of-course, this is assuming you are going for a Functional BA position which is what most BA positions are out there!  If you are going for a Technical Analyst (Systems Analyst position), at that time, perhaps you will have to talk a bit more technology.  </w:t>
      </w:r>
    </w:p>
    <w:p w:rsidR="00530E7F" w:rsidRPr="002C696B" w:rsidRDefault="00530E7F" w:rsidP="00BF0A7D">
      <w:pPr>
        <w:pStyle w:val="NormalTahoma"/>
        <w:numPr>
          <w:ilvl w:val="0"/>
          <w:numId w:val="0"/>
        </w:numPr>
        <w:ind w:left="720" w:hanging="360"/>
        <w:rPr>
          <w:rFonts w:ascii="Bookman Old Style" w:hAnsi="Bookman Old Style" w:cs="Bookman Old Style"/>
          <w:b/>
          <w:bCs/>
          <w:color w:val="FF0000"/>
          <w:sz w:val="32"/>
          <w:szCs w:val="32"/>
        </w:rPr>
      </w:pPr>
      <w:r w:rsidRPr="002C696B">
        <w:rPr>
          <w:rFonts w:ascii="Bookman Old Style" w:hAnsi="Bookman Old Style" w:cs="Bookman Old Style"/>
          <w:b/>
          <w:bCs/>
          <w:color w:val="FF0000"/>
          <w:sz w:val="32"/>
          <w:szCs w:val="32"/>
        </w:rPr>
        <w:t>Give me details of the project?</w:t>
      </w:r>
    </w:p>
    <w:p w:rsidR="00530E7F" w:rsidRPr="00DF433F" w:rsidRDefault="00530E7F" w:rsidP="004C182F">
      <w:pPr>
        <w:pStyle w:val="NormalTahoma"/>
        <w:numPr>
          <w:ilvl w:val="0"/>
          <w:numId w:val="0"/>
        </w:numPr>
        <w:ind w:left="720" w:hanging="360"/>
        <w:rPr>
          <w:rFonts w:ascii="Bookman Old Style" w:hAnsi="Bookman Old Style" w:cs="Bookman Old Style"/>
          <w:sz w:val="22"/>
          <w:szCs w:val="22"/>
        </w:rPr>
      </w:pPr>
    </w:p>
    <w:p w:rsidR="00530E7F" w:rsidRPr="00DF433F" w:rsidRDefault="00530E7F" w:rsidP="00667B5D">
      <w:pPr>
        <w:pStyle w:val="NormalTahoma"/>
        <w:numPr>
          <w:ilvl w:val="0"/>
          <w:numId w:val="0"/>
        </w:numPr>
        <w:ind w:left="720" w:hanging="360"/>
        <w:rPr>
          <w:rFonts w:ascii="Bookman Old Style" w:hAnsi="Bookman Old Style" w:cs="Bookman Old Style"/>
          <w:sz w:val="22"/>
          <w:szCs w:val="22"/>
        </w:rPr>
      </w:pPr>
    </w:p>
    <w:p w:rsidR="00530E7F" w:rsidRDefault="00530E7F" w:rsidP="00667B5D">
      <w:pPr>
        <w:pStyle w:val="NormalTahoma"/>
        <w:numPr>
          <w:ilvl w:val="0"/>
          <w:numId w:val="0"/>
        </w:numPr>
        <w:ind w:left="720" w:hanging="360"/>
        <w:rPr>
          <w:rFonts w:ascii="Bookman Old Style" w:hAnsi="Bookman Old Style" w:cs="Bookman Old Style"/>
          <w:sz w:val="24"/>
          <w:szCs w:val="24"/>
        </w:rPr>
      </w:pPr>
      <w:r w:rsidRPr="00DF433F">
        <w:rPr>
          <w:rFonts w:ascii="Bookman Old Style" w:hAnsi="Bookman Old Style" w:cs="Bookman Old Style"/>
          <w:sz w:val="24"/>
          <w:szCs w:val="24"/>
        </w:rPr>
        <w:t xml:space="preserve">The </w:t>
      </w:r>
      <w:r w:rsidRPr="00DF433F">
        <w:rPr>
          <w:rFonts w:ascii="Bookman Old Style" w:hAnsi="Bookman Old Style" w:cs="Bookman Old Style"/>
          <w:b/>
          <w:bCs/>
          <w:sz w:val="24"/>
          <w:szCs w:val="24"/>
        </w:rPr>
        <w:t>suite of products</w:t>
      </w:r>
      <w:r w:rsidRPr="00DF433F">
        <w:rPr>
          <w:rFonts w:ascii="Bookman Old Style" w:hAnsi="Bookman Old Style" w:cs="Bookman Old Style"/>
          <w:sz w:val="24"/>
          <w:szCs w:val="24"/>
        </w:rPr>
        <w:t xml:space="preserve"> and services being offered included:</w:t>
      </w:r>
    </w:p>
    <w:p w:rsidR="00530E7F" w:rsidRDefault="00530E7F" w:rsidP="006A16E6">
      <w:pPr>
        <w:pStyle w:val="NormalTahoma"/>
        <w:numPr>
          <w:ilvl w:val="0"/>
          <w:numId w:val="6"/>
        </w:numPr>
        <w:rPr>
          <w:rFonts w:ascii="Bookman Old Style" w:hAnsi="Bookman Old Style" w:cs="Bookman Old Style"/>
          <w:sz w:val="24"/>
          <w:szCs w:val="24"/>
        </w:rPr>
      </w:pPr>
      <w:r>
        <w:rPr>
          <w:rFonts w:ascii="Bookman Old Style" w:hAnsi="Bookman Old Style" w:cs="Bookman Old Style"/>
          <w:sz w:val="24"/>
          <w:szCs w:val="24"/>
        </w:rPr>
        <w:t>Speed Collect</w:t>
      </w:r>
    </w:p>
    <w:p w:rsidR="00530E7F" w:rsidRDefault="00530E7F" w:rsidP="006A16E6">
      <w:pPr>
        <w:pStyle w:val="NormalTahoma"/>
        <w:numPr>
          <w:ilvl w:val="0"/>
          <w:numId w:val="6"/>
        </w:numPr>
        <w:rPr>
          <w:rFonts w:ascii="Bookman Old Style" w:hAnsi="Bookman Old Style" w:cs="Bookman Old Style"/>
          <w:sz w:val="24"/>
          <w:szCs w:val="24"/>
        </w:rPr>
      </w:pPr>
      <w:r>
        <w:rPr>
          <w:rFonts w:ascii="Bookman Old Style" w:hAnsi="Bookman Old Style" w:cs="Bookman Old Style"/>
          <w:sz w:val="24"/>
          <w:szCs w:val="24"/>
        </w:rPr>
        <w:t>Speed Collect Lockbox</w:t>
      </w:r>
    </w:p>
    <w:p w:rsidR="00530E7F" w:rsidRDefault="00530E7F" w:rsidP="006A16E6">
      <w:pPr>
        <w:pStyle w:val="NormalTahoma"/>
        <w:numPr>
          <w:ilvl w:val="0"/>
          <w:numId w:val="6"/>
        </w:numPr>
        <w:rPr>
          <w:rFonts w:ascii="Bookman Old Style" w:hAnsi="Bookman Old Style" w:cs="Bookman Old Style"/>
          <w:sz w:val="24"/>
          <w:szCs w:val="24"/>
        </w:rPr>
      </w:pPr>
      <w:r>
        <w:rPr>
          <w:rFonts w:ascii="Bookman Old Style" w:hAnsi="Bookman Old Style" w:cs="Bookman Old Style"/>
          <w:sz w:val="24"/>
          <w:szCs w:val="24"/>
        </w:rPr>
        <w:t>Speed Collect Remote Check Collections</w:t>
      </w:r>
    </w:p>
    <w:p w:rsidR="00530E7F" w:rsidRDefault="00530E7F" w:rsidP="006A16E6">
      <w:pPr>
        <w:pStyle w:val="NormalTahoma"/>
        <w:numPr>
          <w:ilvl w:val="0"/>
          <w:numId w:val="6"/>
        </w:numPr>
        <w:rPr>
          <w:rFonts w:ascii="Bookman Old Style" w:hAnsi="Bookman Old Style" w:cs="Bookman Old Style"/>
          <w:sz w:val="24"/>
          <w:szCs w:val="24"/>
        </w:rPr>
      </w:pPr>
      <w:r>
        <w:rPr>
          <w:rFonts w:ascii="Bookman Old Style" w:hAnsi="Bookman Old Style" w:cs="Bookman Old Style"/>
          <w:sz w:val="24"/>
          <w:szCs w:val="24"/>
        </w:rPr>
        <w:t>Speed Collect Funds Transfer Collection</w:t>
      </w:r>
    </w:p>
    <w:p w:rsidR="00530E7F" w:rsidRDefault="00530E7F" w:rsidP="006A16E6">
      <w:pPr>
        <w:pStyle w:val="NormalTahoma"/>
        <w:numPr>
          <w:ilvl w:val="0"/>
          <w:numId w:val="6"/>
        </w:numPr>
        <w:rPr>
          <w:rFonts w:ascii="Bookman Old Style" w:hAnsi="Bookman Old Style" w:cs="Bookman Old Style"/>
          <w:sz w:val="24"/>
          <w:szCs w:val="24"/>
        </w:rPr>
      </w:pPr>
      <w:r>
        <w:rPr>
          <w:rFonts w:ascii="Bookman Old Style" w:hAnsi="Bookman Old Style" w:cs="Bookman Old Style"/>
          <w:sz w:val="24"/>
          <w:szCs w:val="24"/>
        </w:rPr>
        <w:t>Speed Collect Virtual Account</w:t>
      </w:r>
    </w:p>
    <w:p w:rsidR="00530E7F" w:rsidRDefault="00530E7F" w:rsidP="006A16E6">
      <w:pPr>
        <w:pStyle w:val="NormalTahoma"/>
        <w:numPr>
          <w:ilvl w:val="0"/>
          <w:numId w:val="6"/>
        </w:numPr>
        <w:rPr>
          <w:rFonts w:ascii="Bookman Old Style" w:hAnsi="Bookman Old Style" w:cs="Bookman Old Style"/>
          <w:sz w:val="24"/>
          <w:szCs w:val="24"/>
        </w:rPr>
      </w:pPr>
      <w:r>
        <w:rPr>
          <w:rFonts w:ascii="Bookman Old Style" w:hAnsi="Bookman Old Style" w:cs="Bookman Old Style"/>
          <w:sz w:val="24"/>
          <w:szCs w:val="24"/>
        </w:rPr>
        <w:t>Direct Debit</w:t>
      </w:r>
    </w:p>
    <w:p w:rsidR="00530E7F" w:rsidRDefault="00530E7F" w:rsidP="006A16E6">
      <w:pPr>
        <w:pStyle w:val="NormalTahoma"/>
        <w:numPr>
          <w:ilvl w:val="0"/>
          <w:numId w:val="0"/>
        </w:numPr>
        <w:ind w:left="720" w:hanging="360"/>
        <w:rPr>
          <w:rFonts w:ascii="Bookman Old Style" w:hAnsi="Bookman Old Style" w:cs="Bookman Old Style"/>
          <w:sz w:val="24"/>
          <w:szCs w:val="24"/>
        </w:rPr>
      </w:pPr>
    </w:p>
    <w:p w:rsidR="00530E7F" w:rsidRDefault="00530E7F" w:rsidP="006A16E6">
      <w:pPr>
        <w:pStyle w:val="NormalTahoma"/>
        <w:numPr>
          <w:ilvl w:val="0"/>
          <w:numId w:val="0"/>
        </w:numPr>
        <w:ind w:left="720" w:hanging="360"/>
        <w:rPr>
          <w:rFonts w:ascii="Bookman Old Style" w:hAnsi="Bookman Old Style" w:cs="Bookman Old Style"/>
          <w:sz w:val="24"/>
          <w:szCs w:val="24"/>
        </w:rPr>
      </w:pPr>
    </w:p>
    <w:p w:rsidR="00530E7F" w:rsidRPr="00F672B6" w:rsidRDefault="00530E7F" w:rsidP="00F672B6">
      <w:pPr>
        <w:spacing w:after="0" w:line="240" w:lineRule="auto"/>
        <w:rPr>
          <w:rFonts w:ascii="Bookman Old Style" w:hAnsi="Bookman Old Style" w:cs="Bookman Old Style"/>
          <w:sz w:val="24"/>
          <w:szCs w:val="24"/>
        </w:rPr>
      </w:pPr>
    </w:p>
    <w:p w:rsidR="00530E7F" w:rsidRPr="00624F5F" w:rsidRDefault="00530E7F" w:rsidP="003A7093">
      <w:pPr>
        <w:pStyle w:val="ListParagraph"/>
        <w:spacing w:after="0" w:line="240" w:lineRule="auto"/>
        <w:rPr>
          <w:rFonts w:ascii="Bookman Old Style" w:hAnsi="Bookman Old Style" w:cs="Bookman Old Style"/>
          <w:i/>
          <w:iCs/>
          <w:sz w:val="24"/>
          <w:szCs w:val="24"/>
          <w:u w:val="single"/>
        </w:rPr>
      </w:pPr>
      <w:r w:rsidRPr="00624F5F">
        <w:rPr>
          <w:rFonts w:ascii="Bookman Old Style" w:hAnsi="Bookman Old Style" w:cs="Bookman Old Style"/>
          <w:i/>
          <w:iCs/>
          <w:sz w:val="24"/>
          <w:szCs w:val="24"/>
          <w:u w:val="single"/>
        </w:rPr>
        <w:t xml:space="preserve">I SO SO SO MUCH APPRECIATE CANDIDATES WHO WRITE IT DOWN!  SPURS ME TO HELP YOU IN THE BEST POSSIBLE WAY!!! </w:t>
      </w:r>
      <w:r>
        <w:rPr>
          <w:rFonts w:ascii="Bookman Old Style" w:hAnsi="Bookman Old Style" w:cs="Bookman Old Style"/>
          <w:i/>
          <w:iCs/>
          <w:sz w:val="24"/>
          <w:szCs w:val="24"/>
          <w:u w:val="single"/>
        </w:rPr>
        <w:t xml:space="preserve"> Thank you Tanu!</w:t>
      </w:r>
    </w:p>
    <w:p w:rsidR="00530E7F" w:rsidRPr="00DF433F" w:rsidRDefault="00530E7F" w:rsidP="003A7093">
      <w:pPr>
        <w:pStyle w:val="ListParagraph"/>
        <w:spacing w:after="0" w:line="240" w:lineRule="auto"/>
        <w:rPr>
          <w:rFonts w:ascii="Bookman Old Style" w:hAnsi="Bookman Old Style" w:cs="Bookman Old Style"/>
          <w:sz w:val="24"/>
          <w:szCs w:val="24"/>
        </w:rPr>
      </w:pPr>
    </w:p>
    <w:p w:rsidR="00530E7F" w:rsidRDefault="00530E7F" w:rsidP="003A7093">
      <w:pPr>
        <w:pStyle w:val="ListParagraph"/>
        <w:spacing w:after="0" w:line="240" w:lineRule="auto"/>
        <w:rPr>
          <w:rFonts w:ascii="Bookman Old Style" w:hAnsi="Bookman Old Style" w:cs="Bookman Old Style"/>
          <w:color w:val="FF0000"/>
        </w:rPr>
      </w:pPr>
      <w:r w:rsidRPr="00973E5D">
        <w:rPr>
          <w:rFonts w:ascii="Bookman Old Style" w:hAnsi="Bookman Old Style" w:cs="Bookman Old Style"/>
          <w:color w:val="FF0000"/>
        </w:rPr>
        <w:t>When I joined the company, the</w:t>
      </w:r>
      <w:r>
        <w:rPr>
          <w:rFonts w:ascii="Bookman Old Style" w:hAnsi="Bookman Old Style" w:cs="Bookman Old Style"/>
          <w:color w:val="FF0000"/>
        </w:rPr>
        <w:t>s</w:t>
      </w:r>
      <w:r w:rsidRPr="00973E5D">
        <w:rPr>
          <w:rFonts w:ascii="Bookman Old Style" w:hAnsi="Bookman Old Style" w:cs="Bookman Old Style"/>
          <w:color w:val="FF0000"/>
        </w:rPr>
        <w:t>e services w</w:t>
      </w:r>
      <w:r>
        <w:rPr>
          <w:rFonts w:ascii="Bookman Old Style" w:hAnsi="Bookman Old Style" w:cs="Bookman Old Style"/>
          <w:color w:val="FF0000"/>
        </w:rPr>
        <w:t>ere</w:t>
      </w:r>
      <w:r w:rsidRPr="00973E5D">
        <w:rPr>
          <w:rFonts w:ascii="Bookman Old Style" w:hAnsi="Bookman Old Style" w:cs="Bookman Old Style"/>
          <w:color w:val="FF0000"/>
        </w:rPr>
        <w:t xml:space="preserve"> available. However, </w:t>
      </w:r>
      <w:r>
        <w:rPr>
          <w:rFonts w:ascii="Bookman Old Style" w:hAnsi="Bookman Old Style" w:cs="Bookman Old Style"/>
          <w:color w:val="FF0000"/>
        </w:rPr>
        <w:t>they were not available</w:t>
      </w:r>
      <w:r w:rsidRPr="00973E5D">
        <w:rPr>
          <w:rFonts w:ascii="Bookman Old Style" w:hAnsi="Bookman Old Style" w:cs="Bookman Old Style"/>
          <w:color w:val="FF0000"/>
        </w:rPr>
        <w:t xml:space="preserve"> online.</w:t>
      </w:r>
    </w:p>
    <w:p w:rsidR="00530E7F" w:rsidRPr="00973E5D" w:rsidRDefault="00530E7F" w:rsidP="003A7093">
      <w:pPr>
        <w:pStyle w:val="ListParagraph"/>
        <w:spacing w:after="0" w:line="240" w:lineRule="auto"/>
        <w:rPr>
          <w:rFonts w:ascii="Bookman Old Style" w:hAnsi="Bookman Old Style" w:cs="Bookman Old Style"/>
          <w:color w:val="FF0000"/>
        </w:rPr>
      </w:pPr>
    </w:p>
    <w:p w:rsidR="00530E7F" w:rsidRPr="00973E5D" w:rsidRDefault="00530E7F" w:rsidP="001E5996">
      <w:pPr>
        <w:pStyle w:val="ListParagraph"/>
        <w:spacing w:after="0" w:line="240" w:lineRule="auto"/>
        <w:rPr>
          <w:rFonts w:ascii="Bookman Old Style" w:hAnsi="Bookman Old Style" w:cs="Bookman Old Style"/>
          <w:color w:val="FF0000"/>
        </w:rPr>
      </w:pPr>
      <w:r w:rsidRPr="00973E5D">
        <w:rPr>
          <w:rFonts w:ascii="Bookman Old Style" w:hAnsi="Bookman Old Style" w:cs="Bookman Old Style"/>
          <w:color w:val="FF0000"/>
        </w:rPr>
        <w:t>The communication between all the entities involved</w:t>
      </w:r>
      <w:r>
        <w:rPr>
          <w:rFonts w:ascii="Bookman Old Style" w:hAnsi="Bookman Old Style" w:cs="Bookman Old Style"/>
          <w:color w:val="FF0000"/>
        </w:rPr>
        <w:t xml:space="preserve">, </w:t>
      </w:r>
      <w:r w:rsidRPr="00973E5D">
        <w:rPr>
          <w:rFonts w:ascii="Bookman Old Style" w:hAnsi="Bookman Old Style" w:cs="Bookman Old Style"/>
          <w:color w:val="FF0000"/>
        </w:rPr>
        <w:t xml:space="preserve">was physical. Either through physical mails (Mailers) or telephonic </w:t>
      </w:r>
    </w:p>
    <w:p w:rsidR="00530E7F" w:rsidRPr="004F3C54" w:rsidRDefault="00530E7F" w:rsidP="001E5996">
      <w:pPr>
        <w:pStyle w:val="ListParagraph"/>
        <w:spacing w:after="0" w:line="240" w:lineRule="auto"/>
        <w:rPr>
          <w:rFonts w:ascii="Bookman Old Style" w:hAnsi="Bookman Old Style" w:cs="Bookman Old Style"/>
        </w:rPr>
      </w:pPr>
    </w:p>
    <w:p w:rsidR="00530E7F" w:rsidRPr="004F3C54" w:rsidRDefault="00530E7F" w:rsidP="001E5996">
      <w:pPr>
        <w:pStyle w:val="ListParagraph"/>
        <w:spacing w:after="0" w:line="240" w:lineRule="auto"/>
        <w:rPr>
          <w:rFonts w:ascii="Bookman Old Style" w:hAnsi="Bookman Old Style" w:cs="Bookman Old Style"/>
          <w:sz w:val="18"/>
          <w:szCs w:val="18"/>
        </w:rPr>
      </w:pPr>
      <w:r w:rsidRPr="004F3C54">
        <w:rPr>
          <w:rFonts w:ascii="Bookman Old Style" w:hAnsi="Bookman Old Style" w:cs="Bookman Old Style"/>
          <w:sz w:val="18"/>
          <w:szCs w:val="18"/>
        </w:rPr>
        <w:t>Disadvantages of the same from Customer perspective:</w:t>
      </w:r>
    </w:p>
    <w:p w:rsidR="00530E7F" w:rsidRPr="004F3C54" w:rsidRDefault="00530E7F" w:rsidP="001E5996">
      <w:pPr>
        <w:pStyle w:val="ListParagraph"/>
        <w:spacing w:after="0" w:line="240" w:lineRule="auto"/>
        <w:rPr>
          <w:rFonts w:ascii="Bookman Old Style" w:hAnsi="Bookman Old Style" w:cs="Bookman Old Style"/>
          <w:sz w:val="18"/>
          <w:szCs w:val="18"/>
        </w:rPr>
      </w:pPr>
    </w:p>
    <w:p w:rsidR="00530E7F" w:rsidRPr="004F3C54" w:rsidRDefault="00530E7F" w:rsidP="001E5996">
      <w:pPr>
        <w:pStyle w:val="ListParagraph"/>
        <w:numPr>
          <w:ilvl w:val="1"/>
          <w:numId w:val="7"/>
        </w:numPr>
        <w:spacing w:after="0" w:line="240" w:lineRule="auto"/>
        <w:rPr>
          <w:rFonts w:ascii="Bookman Old Style" w:hAnsi="Bookman Old Style" w:cs="Bookman Old Style"/>
          <w:sz w:val="18"/>
          <w:szCs w:val="18"/>
        </w:rPr>
      </w:pPr>
      <w:r w:rsidRPr="004F3C54">
        <w:rPr>
          <w:rFonts w:ascii="Bookman Old Style" w:hAnsi="Bookman Old Style" w:cs="Bookman Old Style"/>
          <w:sz w:val="18"/>
          <w:szCs w:val="18"/>
        </w:rPr>
        <w:t>Time consuming communication between each entity</w:t>
      </w:r>
    </w:p>
    <w:p w:rsidR="00530E7F" w:rsidRPr="004F3C54" w:rsidRDefault="00530E7F" w:rsidP="001E5996">
      <w:pPr>
        <w:pStyle w:val="ListParagraph"/>
        <w:numPr>
          <w:ilvl w:val="1"/>
          <w:numId w:val="7"/>
        </w:numPr>
        <w:spacing w:after="0" w:line="240" w:lineRule="auto"/>
        <w:rPr>
          <w:rFonts w:ascii="Bookman Old Style" w:hAnsi="Bookman Old Style" w:cs="Bookman Old Style"/>
          <w:sz w:val="18"/>
          <w:szCs w:val="18"/>
        </w:rPr>
      </w:pPr>
      <w:r w:rsidRPr="004F3C54">
        <w:rPr>
          <w:rFonts w:ascii="Bookman Old Style" w:hAnsi="Bookman Old Style" w:cs="Bookman Old Style"/>
          <w:sz w:val="18"/>
          <w:szCs w:val="18"/>
        </w:rPr>
        <w:t>Delays in receivables</w:t>
      </w:r>
    </w:p>
    <w:p w:rsidR="00530E7F" w:rsidRPr="004F3C54" w:rsidRDefault="00530E7F" w:rsidP="001E5996">
      <w:pPr>
        <w:pStyle w:val="ListParagraph"/>
        <w:numPr>
          <w:ilvl w:val="1"/>
          <w:numId w:val="7"/>
        </w:numPr>
        <w:spacing w:after="0" w:line="240" w:lineRule="auto"/>
        <w:rPr>
          <w:rFonts w:ascii="Bookman Old Style" w:hAnsi="Bookman Old Style" w:cs="Bookman Old Style"/>
          <w:sz w:val="18"/>
          <w:szCs w:val="18"/>
        </w:rPr>
      </w:pPr>
      <w:r w:rsidRPr="004F3C54">
        <w:rPr>
          <w:rFonts w:ascii="Bookman Old Style" w:hAnsi="Bookman Old Style" w:cs="Bookman Old Style"/>
          <w:sz w:val="18"/>
          <w:szCs w:val="18"/>
        </w:rPr>
        <w:t>Delays in account reconciliation</w:t>
      </w:r>
    </w:p>
    <w:p w:rsidR="00530E7F" w:rsidRPr="004F3C54" w:rsidRDefault="00530E7F" w:rsidP="001E5996">
      <w:pPr>
        <w:pStyle w:val="ListParagraph"/>
        <w:numPr>
          <w:ilvl w:val="1"/>
          <w:numId w:val="7"/>
        </w:numPr>
        <w:spacing w:after="0" w:line="240" w:lineRule="auto"/>
        <w:rPr>
          <w:rFonts w:ascii="Bookman Old Style" w:hAnsi="Bookman Old Style" w:cs="Bookman Old Style"/>
          <w:sz w:val="18"/>
          <w:szCs w:val="18"/>
        </w:rPr>
      </w:pPr>
      <w:r w:rsidRPr="004F3C54">
        <w:rPr>
          <w:rFonts w:ascii="Bookman Old Style" w:hAnsi="Bookman Old Style" w:cs="Bookman Old Style"/>
          <w:sz w:val="18"/>
          <w:szCs w:val="18"/>
        </w:rPr>
        <w:t>Low Cash flow for the customer thus requiring more Working Capital</w:t>
      </w:r>
    </w:p>
    <w:p w:rsidR="00530E7F" w:rsidRDefault="00530E7F" w:rsidP="001E5996">
      <w:pPr>
        <w:spacing w:after="0" w:line="240" w:lineRule="auto"/>
        <w:rPr>
          <w:rFonts w:ascii="Bookman Old Style" w:hAnsi="Bookman Old Style" w:cs="Bookman Old Style"/>
          <w:sz w:val="18"/>
          <w:szCs w:val="18"/>
        </w:rPr>
      </w:pPr>
    </w:p>
    <w:p w:rsidR="00530E7F" w:rsidRDefault="00530E7F" w:rsidP="001E5996">
      <w:pPr>
        <w:spacing w:after="0" w:line="240" w:lineRule="auto"/>
        <w:rPr>
          <w:rFonts w:ascii="Bookman Old Style" w:hAnsi="Bookman Old Style" w:cs="Bookman Old Style"/>
          <w:sz w:val="18"/>
          <w:szCs w:val="18"/>
        </w:rPr>
      </w:pPr>
      <w:r>
        <w:rPr>
          <w:rFonts w:ascii="Bookman Old Style" w:hAnsi="Bookman Old Style" w:cs="Bookman Old Style"/>
          <w:sz w:val="18"/>
          <w:szCs w:val="18"/>
        </w:rPr>
        <w:t>TREMENDOUS USE!!!!!  BUSINESS PERSPECTIVE!!!</w:t>
      </w:r>
    </w:p>
    <w:p w:rsidR="00530E7F" w:rsidRPr="004F3C54" w:rsidRDefault="00530E7F" w:rsidP="001E5996">
      <w:pPr>
        <w:spacing w:after="0" w:line="240" w:lineRule="auto"/>
        <w:rPr>
          <w:rFonts w:ascii="Bookman Old Style" w:hAnsi="Bookman Old Style" w:cs="Bookman Old Style"/>
          <w:sz w:val="18"/>
          <w:szCs w:val="18"/>
        </w:rPr>
      </w:pPr>
    </w:p>
    <w:p w:rsidR="00530E7F" w:rsidRPr="004F3C54" w:rsidRDefault="00530E7F" w:rsidP="001E5996">
      <w:pPr>
        <w:spacing w:after="0" w:line="240" w:lineRule="auto"/>
        <w:rPr>
          <w:rFonts w:ascii="Bookman Old Style" w:hAnsi="Bookman Old Style" w:cs="Bookman Old Style"/>
          <w:sz w:val="18"/>
          <w:szCs w:val="18"/>
        </w:rPr>
      </w:pPr>
      <w:r w:rsidRPr="004F3C54">
        <w:rPr>
          <w:rFonts w:ascii="Bookman Old Style" w:hAnsi="Bookman Old Style" w:cs="Bookman Old Style"/>
          <w:sz w:val="18"/>
          <w:szCs w:val="18"/>
        </w:rPr>
        <w:t>In today’s competitive world, every bank or company wants to provide the best to its customers. In an endeavor to do so, bank wanted to</w:t>
      </w:r>
      <w:r w:rsidRPr="004F3C54">
        <w:rPr>
          <w:rFonts w:ascii="Bookman Old Style" w:hAnsi="Bookman Old Style" w:cs="Bookman Old Style"/>
          <w:b/>
          <w:bCs/>
          <w:sz w:val="18"/>
          <w:szCs w:val="18"/>
        </w:rPr>
        <w:t xml:space="preserve"> offer all the services online.</w:t>
      </w:r>
      <w:r w:rsidRPr="004F3C54">
        <w:rPr>
          <w:rFonts w:ascii="Bookman Old Style" w:hAnsi="Bookman Old Style" w:cs="Bookman Old Style"/>
          <w:sz w:val="18"/>
          <w:szCs w:val="18"/>
        </w:rPr>
        <w:t xml:space="preserve"> </w:t>
      </w:r>
    </w:p>
    <w:p w:rsidR="00530E7F" w:rsidRPr="004F3C54" w:rsidRDefault="00530E7F" w:rsidP="001E5996">
      <w:pPr>
        <w:spacing w:after="0" w:line="240" w:lineRule="auto"/>
        <w:rPr>
          <w:rFonts w:ascii="Bookman Old Style" w:hAnsi="Bookman Old Style" w:cs="Bookman Old Style"/>
          <w:sz w:val="18"/>
          <w:szCs w:val="18"/>
        </w:rPr>
      </w:pPr>
    </w:p>
    <w:p w:rsidR="00530E7F" w:rsidRPr="004F3C54" w:rsidRDefault="00530E7F" w:rsidP="001E5996">
      <w:pPr>
        <w:spacing w:after="0" w:line="240" w:lineRule="auto"/>
        <w:rPr>
          <w:rFonts w:ascii="Bookman Old Style" w:hAnsi="Bookman Old Style" w:cs="Bookman Old Style"/>
          <w:sz w:val="18"/>
          <w:szCs w:val="18"/>
        </w:rPr>
      </w:pPr>
      <w:r w:rsidRPr="004F3C54">
        <w:rPr>
          <w:rFonts w:ascii="Bookman Old Style" w:hAnsi="Bookman Old Style" w:cs="Bookman Old Style"/>
          <w:sz w:val="18"/>
          <w:szCs w:val="18"/>
        </w:rPr>
        <w:t>Advantages from Citibank perspective</w:t>
      </w:r>
    </w:p>
    <w:p w:rsidR="00530E7F" w:rsidRPr="004F3C54" w:rsidRDefault="00530E7F" w:rsidP="001E5996">
      <w:pPr>
        <w:spacing w:after="0" w:line="240" w:lineRule="auto"/>
        <w:rPr>
          <w:rFonts w:ascii="Bookman Old Style" w:hAnsi="Bookman Old Style" w:cs="Bookman Old Style"/>
          <w:sz w:val="18"/>
          <w:szCs w:val="18"/>
        </w:rPr>
      </w:pPr>
    </w:p>
    <w:p w:rsidR="00530E7F" w:rsidRPr="004F3C54" w:rsidRDefault="00530E7F" w:rsidP="00F5276E">
      <w:pPr>
        <w:pStyle w:val="ListParagraph"/>
        <w:numPr>
          <w:ilvl w:val="0"/>
          <w:numId w:val="12"/>
        </w:numPr>
        <w:spacing w:after="0" w:line="240" w:lineRule="auto"/>
        <w:rPr>
          <w:rFonts w:ascii="Bookman Old Style" w:hAnsi="Bookman Old Style" w:cs="Bookman Old Style"/>
          <w:sz w:val="18"/>
          <w:szCs w:val="18"/>
        </w:rPr>
      </w:pPr>
      <w:r w:rsidRPr="004F3C54">
        <w:rPr>
          <w:rFonts w:ascii="Bookman Old Style" w:hAnsi="Bookman Old Style" w:cs="Bookman Old Style"/>
          <w:sz w:val="18"/>
          <w:szCs w:val="18"/>
        </w:rPr>
        <w:t>Increase client-to-staff ratio through greater automation</w:t>
      </w:r>
    </w:p>
    <w:p w:rsidR="00530E7F" w:rsidRPr="004F3C54" w:rsidRDefault="00530E7F" w:rsidP="00F5276E">
      <w:pPr>
        <w:pStyle w:val="ListParagraph"/>
        <w:numPr>
          <w:ilvl w:val="0"/>
          <w:numId w:val="12"/>
        </w:numPr>
        <w:spacing w:after="0" w:line="240" w:lineRule="auto"/>
        <w:rPr>
          <w:rFonts w:ascii="Bookman Old Style" w:hAnsi="Bookman Old Style" w:cs="Bookman Old Style"/>
          <w:sz w:val="18"/>
          <w:szCs w:val="18"/>
        </w:rPr>
      </w:pPr>
      <w:r w:rsidRPr="004F3C54">
        <w:rPr>
          <w:rFonts w:ascii="Bookman Old Style" w:hAnsi="Bookman Old Style" w:cs="Bookman Old Style"/>
          <w:sz w:val="18"/>
          <w:szCs w:val="18"/>
        </w:rPr>
        <w:t>Improve client service</w:t>
      </w:r>
    </w:p>
    <w:p w:rsidR="00530E7F" w:rsidRPr="004F3C54" w:rsidRDefault="00530E7F" w:rsidP="00F5276E">
      <w:pPr>
        <w:pStyle w:val="ListParagraph"/>
        <w:numPr>
          <w:ilvl w:val="0"/>
          <w:numId w:val="12"/>
        </w:numPr>
        <w:spacing w:after="0" w:line="240" w:lineRule="auto"/>
        <w:rPr>
          <w:rFonts w:ascii="Bookman Old Style" w:hAnsi="Bookman Old Style" w:cs="Bookman Old Style"/>
          <w:sz w:val="18"/>
          <w:szCs w:val="18"/>
        </w:rPr>
      </w:pPr>
      <w:r w:rsidRPr="004F3C54">
        <w:rPr>
          <w:rFonts w:ascii="Bookman Old Style" w:hAnsi="Bookman Old Style" w:cs="Bookman Old Style"/>
          <w:sz w:val="18"/>
          <w:szCs w:val="18"/>
        </w:rPr>
        <w:t>Reduction in operational overheads</w:t>
      </w:r>
    </w:p>
    <w:p w:rsidR="00530E7F" w:rsidRPr="004F3C54" w:rsidRDefault="00530E7F" w:rsidP="00F5276E">
      <w:pPr>
        <w:pStyle w:val="ListParagraph"/>
        <w:numPr>
          <w:ilvl w:val="0"/>
          <w:numId w:val="12"/>
        </w:numPr>
        <w:spacing w:after="0" w:line="240" w:lineRule="auto"/>
        <w:rPr>
          <w:rFonts w:ascii="Bookman Old Style" w:hAnsi="Bookman Old Style" w:cs="Bookman Old Style"/>
          <w:sz w:val="18"/>
          <w:szCs w:val="18"/>
        </w:rPr>
      </w:pPr>
      <w:r w:rsidRPr="004F3C54">
        <w:rPr>
          <w:rFonts w:ascii="Bookman Old Style" w:hAnsi="Bookman Old Style" w:cs="Bookman Old Style"/>
          <w:sz w:val="18"/>
          <w:szCs w:val="18"/>
        </w:rPr>
        <w:t>Minimize time and cost input</w:t>
      </w:r>
    </w:p>
    <w:p w:rsidR="00530E7F" w:rsidRPr="004F3C54" w:rsidRDefault="00530E7F" w:rsidP="00F5276E">
      <w:pPr>
        <w:pStyle w:val="ListParagraph"/>
        <w:numPr>
          <w:ilvl w:val="0"/>
          <w:numId w:val="12"/>
        </w:numPr>
        <w:spacing w:after="0" w:line="240" w:lineRule="auto"/>
        <w:rPr>
          <w:rFonts w:ascii="Bookman Old Style" w:hAnsi="Bookman Old Style" w:cs="Bookman Old Style"/>
          <w:sz w:val="18"/>
          <w:szCs w:val="18"/>
        </w:rPr>
      </w:pPr>
      <w:r w:rsidRPr="004F3C54">
        <w:rPr>
          <w:rFonts w:ascii="Bookman Old Style" w:hAnsi="Bookman Old Style" w:cs="Bookman Old Style"/>
          <w:sz w:val="18"/>
          <w:szCs w:val="18"/>
        </w:rPr>
        <w:t>Workflow driven actions : Designed with a workflow engine at its core that provides full and flexible automation for standard business processes</w:t>
      </w:r>
    </w:p>
    <w:p w:rsidR="00530E7F" w:rsidRPr="00973E5D" w:rsidRDefault="00530E7F" w:rsidP="00DE7C8D">
      <w:pPr>
        <w:spacing w:after="0" w:line="240" w:lineRule="auto"/>
        <w:rPr>
          <w:rFonts w:ascii="Bookman Old Style" w:hAnsi="Bookman Old Style" w:cs="Bookman Old Style"/>
          <w:color w:val="FF0000"/>
        </w:rPr>
      </w:pPr>
    </w:p>
    <w:p w:rsidR="00530E7F" w:rsidRPr="00973E5D" w:rsidRDefault="00530E7F" w:rsidP="00DE7C8D">
      <w:pPr>
        <w:spacing w:after="0" w:line="240" w:lineRule="auto"/>
        <w:rPr>
          <w:rFonts w:ascii="Bookman Old Style" w:hAnsi="Bookman Old Style" w:cs="Bookman Old Style"/>
          <w:color w:val="FF0000"/>
        </w:rPr>
      </w:pPr>
    </w:p>
    <w:p w:rsidR="00530E7F" w:rsidRPr="00973E5D" w:rsidRDefault="00530E7F" w:rsidP="00DE7C8D">
      <w:pPr>
        <w:spacing w:after="0" w:line="240" w:lineRule="auto"/>
        <w:rPr>
          <w:rFonts w:ascii="Bookman Old Style" w:hAnsi="Bookman Old Style" w:cs="Bookman Old Style"/>
          <w:b/>
          <w:bCs/>
          <w:color w:val="FF0000"/>
        </w:rPr>
      </w:pPr>
      <w:r w:rsidRPr="00973E5D">
        <w:rPr>
          <w:rFonts w:ascii="Bookman Old Style" w:hAnsi="Bookman Old Style" w:cs="Bookman Old Style"/>
          <w:b/>
          <w:bCs/>
          <w:color w:val="FF0000"/>
        </w:rPr>
        <w:t>Team Size</w:t>
      </w:r>
    </w:p>
    <w:p w:rsidR="00530E7F" w:rsidRPr="00973E5D" w:rsidRDefault="00530E7F" w:rsidP="00DE7C8D">
      <w:pPr>
        <w:spacing w:after="0" w:line="240" w:lineRule="auto"/>
        <w:rPr>
          <w:rFonts w:ascii="Bookman Old Style" w:hAnsi="Bookman Old Style" w:cs="Bookman Old Style"/>
          <w:b/>
          <w:bCs/>
          <w:color w:val="FF0000"/>
        </w:rPr>
      </w:pPr>
    </w:p>
    <w:p w:rsidR="00530E7F" w:rsidRPr="00973E5D" w:rsidRDefault="00530E7F" w:rsidP="00DE7C8D">
      <w:pPr>
        <w:spacing w:after="0" w:line="240" w:lineRule="auto"/>
        <w:rPr>
          <w:rFonts w:ascii="Bookman Old Style" w:hAnsi="Bookman Old Style" w:cs="Bookman Old Style"/>
          <w:color w:val="FF0000"/>
        </w:rPr>
      </w:pPr>
      <w:r w:rsidRPr="00973E5D">
        <w:rPr>
          <w:rFonts w:ascii="Bookman Old Style" w:hAnsi="Bookman Old Style" w:cs="Bookman Old Style"/>
          <w:color w:val="FF0000"/>
        </w:rPr>
        <w:t>Project Manager</w:t>
      </w:r>
      <w:r>
        <w:rPr>
          <w:rFonts w:ascii="Bookman Old Style" w:hAnsi="Bookman Old Style" w:cs="Bookman Old Style"/>
          <w:color w:val="FF0000"/>
        </w:rPr>
        <w:t>-2</w:t>
      </w:r>
    </w:p>
    <w:p w:rsidR="00530E7F" w:rsidRPr="00973E5D" w:rsidRDefault="00530E7F" w:rsidP="00DE7C8D">
      <w:pPr>
        <w:spacing w:after="0" w:line="240" w:lineRule="auto"/>
        <w:rPr>
          <w:rFonts w:ascii="Bookman Old Style" w:hAnsi="Bookman Old Style" w:cs="Bookman Old Style"/>
          <w:color w:val="FF0000"/>
        </w:rPr>
      </w:pPr>
      <w:r>
        <w:rPr>
          <w:rFonts w:ascii="Bookman Old Style" w:hAnsi="Bookman Old Style" w:cs="Bookman Old Style"/>
          <w:color w:val="FF0000"/>
        </w:rPr>
        <w:t>BA-4</w:t>
      </w:r>
    </w:p>
    <w:p w:rsidR="00530E7F" w:rsidRPr="00973E5D" w:rsidRDefault="00530E7F" w:rsidP="001E5996">
      <w:pPr>
        <w:spacing w:after="0" w:line="240" w:lineRule="auto"/>
        <w:rPr>
          <w:rFonts w:ascii="Bookman Old Style" w:hAnsi="Bookman Old Style" w:cs="Bookman Old Style"/>
          <w:color w:val="FF0000"/>
        </w:rPr>
      </w:pPr>
      <w:r>
        <w:rPr>
          <w:rFonts w:ascii="Bookman Old Style" w:hAnsi="Bookman Old Style" w:cs="Bookman Old Style"/>
          <w:color w:val="FF0000"/>
        </w:rPr>
        <w:t>QA-10</w:t>
      </w:r>
    </w:p>
    <w:p w:rsidR="00530E7F" w:rsidRPr="00973E5D" w:rsidRDefault="00530E7F" w:rsidP="001E5996">
      <w:pPr>
        <w:spacing w:after="0" w:line="240" w:lineRule="auto"/>
        <w:rPr>
          <w:rFonts w:ascii="Bookman Old Style" w:hAnsi="Bookman Old Style" w:cs="Bookman Old Style"/>
          <w:color w:val="FF0000"/>
        </w:rPr>
      </w:pPr>
      <w:r>
        <w:rPr>
          <w:rFonts w:ascii="Bookman Old Style" w:hAnsi="Bookman Old Style" w:cs="Bookman Old Style"/>
          <w:color w:val="FF0000"/>
        </w:rPr>
        <w:t>Developer-8</w:t>
      </w:r>
    </w:p>
    <w:p w:rsidR="00530E7F" w:rsidRPr="00973E5D" w:rsidRDefault="00530E7F" w:rsidP="001E5996">
      <w:pPr>
        <w:spacing w:after="0" w:line="240" w:lineRule="auto"/>
        <w:rPr>
          <w:rFonts w:ascii="Bookman Old Style" w:hAnsi="Bookman Old Style" w:cs="Bookman Old Style"/>
          <w:color w:val="FF0000"/>
        </w:rPr>
      </w:pPr>
    </w:p>
    <w:p w:rsidR="00530E7F" w:rsidRPr="00973E5D" w:rsidRDefault="00530E7F" w:rsidP="001E5996">
      <w:pPr>
        <w:spacing w:after="0" w:line="240" w:lineRule="auto"/>
        <w:rPr>
          <w:rFonts w:ascii="Bookman Old Style" w:hAnsi="Bookman Old Style" w:cs="Bookman Old Style"/>
          <w:color w:val="FF0000"/>
        </w:rPr>
      </w:pPr>
    </w:p>
    <w:p w:rsidR="00530E7F" w:rsidRDefault="00530E7F" w:rsidP="001E5996">
      <w:pPr>
        <w:spacing w:after="0" w:line="240" w:lineRule="auto"/>
        <w:rPr>
          <w:rFonts w:ascii="Bookman Old Style" w:hAnsi="Bookman Old Style" w:cs="Bookman Old Style"/>
          <w:color w:val="FF0000"/>
        </w:rPr>
      </w:pPr>
      <w:r w:rsidRPr="00973E5D">
        <w:rPr>
          <w:rFonts w:ascii="Bookman Old Style" w:hAnsi="Bookman Old Style" w:cs="Bookman Old Style"/>
          <w:b/>
          <w:bCs/>
          <w:color w:val="FF0000"/>
        </w:rPr>
        <w:t>My role as a B</w:t>
      </w:r>
      <w:r>
        <w:rPr>
          <w:rFonts w:ascii="Bookman Old Style" w:hAnsi="Bookman Old Style" w:cs="Bookman Old Style"/>
          <w:b/>
          <w:bCs/>
          <w:color w:val="FF0000"/>
        </w:rPr>
        <w:t xml:space="preserve">usiness </w:t>
      </w:r>
      <w:r w:rsidRPr="00973E5D">
        <w:rPr>
          <w:rFonts w:ascii="Bookman Old Style" w:hAnsi="Bookman Old Style" w:cs="Bookman Old Style"/>
          <w:b/>
          <w:bCs/>
          <w:color w:val="FF0000"/>
        </w:rPr>
        <w:t>A</w:t>
      </w:r>
      <w:r>
        <w:rPr>
          <w:rFonts w:ascii="Bookman Old Style" w:hAnsi="Bookman Old Style" w:cs="Bookman Old Style"/>
          <w:b/>
          <w:bCs/>
          <w:color w:val="FF0000"/>
        </w:rPr>
        <w:t>nalyst</w:t>
      </w:r>
      <w:r w:rsidRPr="00973E5D">
        <w:rPr>
          <w:rFonts w:ascii="Bookman Old Style" w:hAnsi="Bookman Old Style" w:cs="Bookman Old Style"/>
          <w:color w:val="FF0000"/>
        </w:rPr>
        <w:t xml:space="preserve"> started right from requirements gathering t</w:t>
      </w:r>
      <w:r>
        <w:rPr>
          <w:rFonts w:ascii="Bookman Old Style" w:hAnsi="Bookman Old Style" w:cs="Bookman Old Style"/>
          <w:color w:val="FF0000"/>
        </w:rPr>
        <w:t>hrough</w:t>
      </w:r>
      <w:r w:rsidRPr="00973E5D">
        <w:rPr>
          <w:rFonts w:ascii="Bookman Old Style" w:hAnsi="Bookman Old Style" w:cs="Bookman Old Style"/>
          <w:color w:val="FF0000"/>
        </w:rPr>
        <w:t xml:space="preserve"> production.</w:t>
      </w:r>
    </w:p>
    <w:p w:rsidR="00530E7F" w:rsidRPr="00973E5D" w:rsidRDefault="00530E7F" w:rsidP="001E5996">
      <w:pPr>
        <w:spacing w:after="0" w:line="240" w:lineRule="auto"/>
        <w:rPr>
          <w:rFonts w:ascii="Bookman Old Style" w:hAnsi="Bookman Old Style" w:cs="Bookman Old Style"/>
          <w:color w:val="FF0000"/>
        </w:rPr>
      </w:pPr>
    </w:p>
    <w:p w:rsidR="00530E7F" w:rsidRPr="00973E5D" w:rsidRDefault="00530E7F" w:rsidP="001E5996">
      <w:pPr>
        <w:spacing w:after="0" w:line="240" w:lineRule="auto"/>
        <w:rPr>
          <w:rFonts w:ascii="Bookman Old Style" w:hAnsi="Bookman Old Style" w:cs="Bookman Old Style"/>
          <w:color w:val="FF0000"/>
        </w:rPr>
      </w:pPr>
      <w:r w:rsidRPr="00973E5D">
        <w:rPr>
          <w:rFonts w:ascii="Bookman Old Style" w:hAnsi="Bookman Old Style" w:cs="Bookman Old Style"/>
          <w:color w:val="FF0000"/>
        </w:rPr>
        <w:t>I gath</w:t>
      </w:r>
      <w:r>
        <w:rPr>
          <w:rFonts w:ascii="Bookman Old Style" w:hAnsi="Bookman Old Style" w:cs="Bookman Old Style"/>
          <w:color w:val="FF0000"/>
        </w:rPr>
        <w:t>ered requirements for the</w:t>
      </w:r>
      <w:r w:rsidRPr="00973E5D">
        <w:rPr>
          <w:rFonts w:ascii="Bookman Old Style" w:hAnsi="Bookman Old Style" w:cs="Bookman Old Style"/>
          <w:color w:val="FF0000"/>
        </w:rPr>
        <w:t xml:space="preserve"> project where the entire suite of services was to be made available to the customers </w:t>
      </w:r>
      <w:r w:rsidRPr="004F3C54">
        <w:rPr>
          <w:rFonts w:ascii="Bookman Old Style" w:hAnsi="Bookman Old Style" w:cs="Bookman Old Style"/>
          <w:b/>
          <w:bCs/>
          <w:color w:val="FF0000"/>
        </w:rPr>
        <w:t>online.</w:t>
      </w:r>
    </w:p>
    <w:p w:rsidR="00530E7F" w:rsidRPr="00973E5D" w:rsidRDefault="00530E7F" w:rsidP="001E5996">
      <w:pPr>
        <w:spacing w:after="0" w:line="240" w:lineRule="auto"/>
        <w:rPr>
          <w:rFonts w:ascii="Bookman Old Style" w:hAnsi="Bookman Old Style" w:cs="Bookman Old Style"/>
          <w:color w:val="FF0000"/>
        </w:rPr>
      </w:pPr>
    </w:p>
    <w:p w:rsidR="00530E7F" w:rsidRDefault="00530E7F" w:rsidP="001E5996">
      <w:pPr>
        <w:spacing w:after="0" w:line="240" w:lineRule="auto"/>
        <w:rPr>
          <w:rFonts w:ascii="Bookman Old Style" w:hAnsi="Bookman Old Style" w:cs="Bookman Old Style"/>
          <w:color w:val="FF0000"/>
        </w:rPr>
      </w:pPr>
      <w:r w:rsidRPr="00973E5D">
        <w:rPr>
          <w:rFonts w:ascii="Bookman Old Style" w:hAnsi="Bookman Old Style" w:cs="Bookman Old Style"/>
          <w:color w:val="FF0000"/>
        </w:rPr>
        <w:t>I was responsible to make sure that all the bus</w:t>
      </w:r>
      <w:r>
        <w:rPr>
          <w:rFonts w:ascii="Bookman Old Style" w:hAnsi="Bookman Old Style" w:cs="Bookman Old Style"/>
          <w:color w:val="FF0000"/>
        </w:rPr>
        <w:t>iness rules were duly incorporated</w:t>
      </w:r>
      <w:r w:rsidRPr="00973E5D">
        <w:rPr>
          <w:rFonts w:ascii="Bookman Old Style" w:hAnsi="Bookman Old Style" w:cs="Bookman Old Style"/>
          <w:color w:val="FF0000"/>
        </w:rPr>
        <w:t xml:space="preserve"> during </w:t>
      </w:r>
      <w:r>
        <w:rPr>
          <w:rFonts w:ascii="Bookman Old Style" w:hAnsi="Bookman Old Style" w:cs="Bookman Old Style"/>
          <w:color w:val="FF0000"/>
        </w:rPr>
        <w:t>documenting requirements</w:t>
      </w:r>
      <w:r w:rsidRPr="00973E5D">
        <w:rPr>
          <w:rFonts w:ascii="Bookman Old Style" w:hAnsi="Bookman Old Style" w:cs="Bookman Old Style"/>
          <w:color w:val="FF0000"/>
        </w:rPr>
        <w:t>.</w:t>
      </w:r>
      <w:r>
        <w:rPr>
          <w:rFonts w:ascii="Bookman Old Style" w:hAnsi="Bookman Old Style" w:cs="Bookman Old Style"/>
          <w:color w:val="FF0000"/>
        </w:rPr>
        <w:t xml:space="preserve"> I also assisted the Project Manager in developing project plan and creating various Project Documents. …BRD, FSD, Use Cases, Use Case Diag (Activity Diag), ER Diag.</w:t>
      </w:r>
    </w:p>
    <w:p w:rsidR="00530E7F" w:rsidRDefault="00530E7F" w:rsidP="001E5996">
      <w:pPr>
        <w:spacing w:after="0" w:line="240" w:lineRule="auto"/>
        <w:rPr>
          <w:rFonts w:ascii="Bookman Old Style" w:hAnsi="Bookman Old Style" w:cs="Bookman Old Style"/>
          <w:color w:val="FF0000"/>
        </w:rPr>
      </w:pPr>
    </w:p>
    <w:p w:rsidR="00530E7F" w:rsidRPr="00973E5D" w:rsidRDefault="00530E7F" w:rsidP="001E5996">
      <w:pPr>
        <w:spacing w:after="0" w:line="240" w:lineRule="auto"/>
        <w:rPr>
          <w:rFonts w:ascii="Bookman Old Style" w:hAnsi="Bookman Old Style" w:cs="Bookman Old Style"/>
          <w:color w:val="FF0000"/>
        </w:rPr>
      </w:pPr>
      <w:r>
        <w:rPr>
          <w:rFonts w:ascii="Bookman Old Style" w:hAnsi="Bookman Old Style" w:cs="Bookman Old Style"/>
          <w:color w:val="FF0000"/>
        </w:rPr>
        <w:t xml:space="preserve">As Part of his project I also </w:t>
      </w:r>
      <w:r w:rsidRPr="00841EF4">
        <w:rPr>
          <w:rFonts w:ascii="Bookman Old Style" w:hAnsi="Bookman Old Style" w:cs="Bookman Old Style"/>
          <w:color w:val="FF0000"/>
        </w:rPr>
        <w:t>conducted JAD Session</w:t>
      </w:r>
      <w:r>
        <w:rPr>
          <w:rFonts w:ascii="Bookman Old Style" w:hAnsi="Bookman Old Style" w:cs="Bookman Old Style"/>
          <w:color w:val="FF0000"/>
        </w:rPr>
        <w:t xml:space="preserve"> and was part of the Change Control Board. I assisted the QA Teams in Identifying, writing and executing test cases.</w:t>
      </w:r>
    </w:p>
    <w:p w:rsidR="00530E7F" w:rsidRDefault="00530E7F" w:rsidP="001E5996">
      <w:pPr>
        <w:spacing w:after="0" w:line="240" w:lineRule="auto"/>
        <w:rPr>
          <w:rFonts w:ascii="Bookman Old Style" w:hAnsi="Bookman Old Style" w:cs="Bookman Old Style"/>
          <w:b/>
          <w:bCs/>
          <w:color w:val="FF0000"/>
        </w:rPr>
      </w:pPr>
    </w:p>
    <w:p w:rsidR="00530E7F" w:rsidRPr="00973E5D" w:rsidRDefault="00530E7F" w:rsidP="001E5996">
      <w:pPr>
        <w:spacing w:after="0" w:line="240" w:lineRule="auto"/>
        <w:rPr>
          <w:rFonts w:ascii="Bookman Old Style" w:hAnsi="Bookman Old Style" w:cs="Bookman Old Style"/>
          <w:color w:val="FF0000"/>
        </w:rPr>
      </w:pPr>
      <w:r w:rsidRPr="00973E5D">
        <w:rPr>
          <w:rFonts w:ascii="Bookman Old Style" w:hAnsi="Bookman Old Style" w:cs="Bookman Old Style"/>
          <w:b/>
          <w:bCs/>
          <w:color w:val="FF0000"/>
        </w:rPr>
        <w:t xml:space="preserve">Business Rules/Policies </w:t>
      </w:r>
      <w:r w:rsidRPr="00973E5D">
        <w:rPr>
          <w:rFonts w:ascii="Bookman Old Style" w:hAnsi="Bookman Old Style" w:cs="Bookman Old Style"/>
          <w:color w:val="FF0000"/>
        </w:rPr>
        <w:t>like:</w:t>
      </w:r>
    </w:p>
    <w:p w:rsidR="00530E7F" w:rsidRPr="00973E5D" w:rsidRDefault="00530E7F" w:rsidP="00397BE4">
      <w:pPr>
        <w:pStyle w:val="ListParagraph"/>
        <w:numPr>
          <w:ilvl w:val="0"/>
          <w:numId w:val="10"/>
        </w:numPr>
        <w:spacing w:after="0" w:line="240" w:lineRule="auto"/>
        <w:rPr>
          <w:rFonts w:ascii="Bookman Old Style" w:hAnsi="Bookman Old Style" w:cs="Bookman Old Style"/>
          <w:color w:val="FF0000"/>
        </w:rPr>
      </w:pPr>
      <w:r w:rsidRPr="00973E5D">
        <w:rPr>
          <w:rFonts w:ascii="Bookman Old Style" w:hAnsi="Bookman Old Style" w:cs="Bookman Old Style"/>
          <w:color w:val="FF0000"/>
        </w:rPr>
        <w:t>Implementing changes within the scope of Federal Reserve System.</w:t>
      </w:r>
    </w:p>
    <w:p w:rsidR="00530E7F" w:rsidRPr="00973E5D" w:rsidRDefault="00530E7F" w:rsidP="00BF0A7D">
      <w:pPr>
        <w:pStyle w:val="ListParagraph"/>
        <w:numPr>
          <w:ilvl w:val="0"/>
          <w:numId w:val="10"/>
        </w:numPr>
        <w:spacing w:after="0" w:line="240" w:lineRule="auto"/>
        <w:rPr>
          <w:rFonts w:ascii="Bookman Old Style" w:hAnsi="Bookman Old Style" w:cs="Bookman Old Style"/>
          <w:color w:val="FF0000"/>
          <w:highlight w:val="yellow"/>
        </w:rPr>
      </w:pPr>
      <w:r w:rsidRPr="00973E5D">
        <w:rPr>
          <w:rFonts w:ascii="Bookman Old Style" w:hAnsi="Bookman Old Style" w:cs="Bookman Old Style"/>
          <w:color w:val="FF0000"/>
          <w:highlight w:val="yellow"/>
        </w:rPr>
        <w:t>It will take you a few days to keep thinking about this.  Constantly evolving document!</w:t>
      </w:r>
    </w:p>
    <w:p w:rsidR="00530E7F" w:rsidRPr="00973E5D" w:rsidRDefault="00530E7F" w:rsidP="00BF0A7D">
      <w:pPr>
        <w:pStyle w:val="ListParagraph"/>
        <w:spacing w:after="0" w:line="240" w:lineRule="auto"/>
        <w:rPr>
          <w:rFonts w:ascii="Bookman Old Style" w:hAnsi="Bookman Old Style" w:cs="Bookman Old Style"/>
          <w:color w:val="FF0000"/>
        </w:rPr>
      </w:pPr>
    </w:p>
    <w:p w:rsidR="00530E7F" w:rsidRPr="00C4532F" w:rsidRDefault="00530E7F" w:rsidP="001E5996">
      <w:pPr>
        <w:spacing w:after="0" w:line="240" w:lineRule="auto"/>
        <w:rPr>
          <w:rFonts w:ascii="Bookman Old Style" w:hAnsi="Bookman Old Style" w:cs="Bookman Old Style"/>
          <w:b/>
          <w:bCs/>
          <w:color w:val="FF0000"/>
        </w:rPr>
      </w:pPr>
      <w:r w:rsidRPr="00C4532F">
        <w:rPr>
          <w:rFonts w:ascii="Bookman Old Style" w:hAnsi="Bookman Old Style" w:cs="Bookman Old Style"/>
          <w:b/>
          <w:bCs/>
          <w:color w:val="FF0000"/>
        </w:rPr>
        <w:t>What other things should I add?</w:t>
      </w:r>
    </w:p>
    <w:p w:rsidR="00530E7F" w:rsidRDefault="00530E7F" w:rsidP="001E5996">
      <w:pPr>
        <w:spacing w:after="0" w:line="240" w:lineRule="auto"/>
        <w:rPr>
          <w:rFonts w:ascii="Bookman Old Style" w:hAnsi="Bookman Old Style" w:cs="Bookman Old Style"/>
          <w:color w:val="FF0000"/>
        </w:rPr>
      </w:pPr>
      <w:r>
        <w:rPr>
          <w:rFonts w:ascii="Bookman Old Style" w:hAnsi="Bookman Old Style" w:cs="Bookman Old Style"/>
          <w:color w:val="FF0000"/>
        </w:rPr>
        <w:t>Look in “Why do I ask for Project write ups” and add answers to questions from there!</w:t>
      </w:r>
    </w:p>
    <w:p w:rsidR="00530E7F" w:rsidRDefault="00530E7F" w:rsidP="001E5996">
      <w:pPr>
        <w:spacing w:after="0" w:line="240" w:lineRule="auto"/>
        <w:rPr>
          <w:rFonts w:ascii="Bookman Old Style" w:hAnsi="Bookman Old Style" w:cs="Bookman Old Style"/>
          <w:color w:val="FF0000"/>
        </w:rPr>
      </w:pPr>
    </w:p>
    <w:p w:rsidR="00530E7F" w:rsidRDefault="00530E7F" w:rsidP="001E5996">
      <w:pPr>
        <w:spacing w:after="0" w:line="240" w:lineRule="auto"/>
        <w:rPr>
          <w:rFonts w:ascii="Bookman Old Style" w:hAnsi="Bookman Old Style" w:cs="Bookman Old Style"/>
          <w:color w:val="FF0000"/>
        </w:rPr>
      </w:pPr>
      <w:r w:rsidRPr="00C4532F">
        <w:rPr>
          <w:rFonts w:ascii="Bookman Old Style" w:hAnsi="Bookman Old Style" w:cs="Bookman Old Style"/>
          <w:b/>
          <w:bCs/>
          <w:color w:val="FF0000"/>
          <w:u w:val="single"/>
        </w:rPr>
        <w:t xml:space="preserve">Question from Tanu: </w:t>
      </w:r>
      <w:r>
        <w:rPr>
          <w:rFonts w:ascii="Bookman Old Style" w:hAnsi="Bookman Old Style" w:cs="Bookman Old Style"/>
          <w:color w:val="FF0000"/>
        </w:rPr>
        <w:t>From Monday perspective (interview is only 36 hours away), what more should I prepare? What should I focus on?</w:t>
      </w:r>
    </w:p>
    <w:p w:rsidR="00530E7F" w:rsidRDefault="00530E7F" w:rsidP="001E5996">
      <w:pPr>
        <w:spacing w:after="0" w:line="240" w:lineRule="auto"/>
        <w:rPr>
          <w:rFonts w:ascii="Bookman Old Style" w:hAnsi="Bookman Old Style" w:cs="Bookman Old Style"/>
          <w:color w:val="FF0000"/>
        </w:rPr>
      </w:pPr>
      <w:r w:rsidRPr="00FB16A9">
        <w:rPr>
          <w:rFonts w:ascii="Bookman Old Style" w:hAnsi="Bookman Old Style" w:cs="Bookman Old Style"/>
          <w:b/>
          <w:bCs/>
          <w:color w:val="FF0000"/>
          <w:u w:val="single"/>
        </w:rPr>
        <w:t>Alok’s answer:</w:t>
      </w:r>
      <w:r>
        <w:rPr>
          <w:rFonts w:ascii="Bookman Old Style" w:hAnsi="Bookman Old Style" w:cs="Bookman Old Style"/>
          <w:color w:val="FF0000"/>
        </w:rPr>
        <w:t xml:space="preserve"> 1) Is every write up of this quality?  If not, then, that is what you for the next 36 hours! Yes, I know it is hard work!  It seems boring but that is the only way to be confident on Monday at 12:30 pm!</w:t>
      </w:r>
    </w:p>
    <w:p w:rsidR="00530E7F" w:rsidRDefault="00530E7F" w:rsidP="001E5996">
      <w:pPr>
        <w:spacing w:after="0" w:line="240" w:lineRule="auto"/>
        <w:rPr>
          <w:rFonts w:ascii="Bookman Old Style" w:hAnsi="Bookman Old Style" w:cs="Bookman Old Style"/>
          <w:color w:val="FF0000"/>
        </w:rPr>
      </w:pPr>
    </w:p>
    <w:p w:rsidR="00530E7F" w:rsidRDefault="00530E7F" w:rsidP="001E5996">
      <w:pPr>
        <w:spacing w:after="0" w:line="240" w:lineRule="auto"/>
        <w:rPr>
          <w:rFonts w:ascii="Bookman Old Style" w:hAnsi="Bookman Old Style" w:cs="Bookman Old Style"/>
          <w:color w:val="FF0000"/>
        </w:rPr>
      </w:pPr>
      <w:r>
        <w:rPr>
          <w:rFonts w:ascii="Bookman Old Style" w:hAnsi="Bookman Old Style" w:cs="Bookman Old Style"/>
          <w:color w:val="FF0000"/>
        </w:rPr>
        <w:t>From Monday’s perspective: If I was the interviewer, would I ask you anything else!  Wow!  If I knew the answer to that question, I would open up a mind reader shop and make money!!!!!</w:t>
      </w:r>
    </w:p>
    <w:p w:rsidR="00530E7F" w:rsidRPr="00973E5D" w:rsidRDefault="00530E7F" w:rsidP="001E5996">
      <w:pPr>
        <w:spacing w:after="0" w:line="240" w:lineRule="auto"/>
        <w:rPr>
          <w:rFonts w:ascii="Bookman Old Style" w:hAnsi="Bookman Old Style" w:cs="Bookman Old Style"/>
          <w:color w:val="FF0000"/>
        </w:rPr>
      </w:pPr>
    </w:p>
    <w:p w:rsidR="00530E7F" w:rsidRPr="00973E5D" w:rsidRDefault="00530E7F" w:rsidP="001E5996">
      <w:pPr>
        <w:spacing w:after="0" w:line="240" w:lineRule="auto"/>
        <w:rPr>
          <w:rFonts w:ascii="Bookman Old Style" w:hAnsi="Bookman Old Style" w:cs="Bookman Old Style"/>
          <w:color w:val="FF0000"/>
        </w:rPr>
      </w:pPr>
      <w:r w:rsidRPr="00973E5D">
        <w:rPr>
          <w:rFonts w:ascii="Bookman Old Style" w:hAnsi="Bookman Old Style" w:cs="Bookman Old Style"/>
          <w:color w:val="FF0000"/>
        </w:rPr>
        <w:t xml:space="preserve">To give you an example of the type of </w:t>
      </w:r>
      <w:r w:rsidRPr="00973E5D">
        <w:rPr>
          <w:rFonts w:ascii="Bookman Old Style" w:hAnsi="Bookman Old Style" w:cs="Bookman Old Style"/>
          <w:b/>
          <w:bCs/>
          <w:color w:val="FF0000"/>
        </w:rPr>
        <w:t>Business Requirements</w:t>
      </w:r>
      <w:r w:rsidRPr="00973E5D">
        <w:rPr>
          <w:rFonts w:ascii="Bookman Old Style" w:hAnsi="Bookman Old Style" w:cs="Bookman Old Style"/>
          <w:color w:val="FF0000"/>
        </w:rPr>
        <w:t xml:space="preserve"> I gathered:</w:t>
      </w:r>
    </w:p>
    <w:p w:rsidR="00530E7F" w:rsidRDefault="00530E7F" w:rsidP="001E5996">
      <w:pPr>
        <w:spacing w:after="0" w:line="240" w:lineRule="auto"/>
        <w:rPr>
          <w:rFonts w:ascii="Bookman Old Style" w:hAnsi="Bookman Old Style" w:cs="Bookman Old Style"/>
          <w:color w:val="FF0000"/>
        </w:rPr>
      </w:pPr>
      <w:r>
        <w:rPr>
          <w:rFonts w:ascii="Bookman Old Style" w:hAnsi="Bookman Old Style" w:cs="Bookman Old Style"/>
          <w:color w:val="FF0000"/>
        </w:rPr>
        <w:t>LOVE IT!!!!!!! YOU ARE AWESOME!!!!  IT is never sufficient.  It is like Ramayan!  Keep adding to it!</w:t>
      </w:r>
    </w:p>
    <w:p w:rsidR="00530E7F" w:rsidRPr="00973E5D" w:rsidRDefault="00530E7F" w:rsidP="001E5996">
      <w:pPr>
        <w:spacing w:after="0" w:line="240" w:lineRule="auto"/>
        <w:rPr>
          <w:rFonts w:ascii="Bookman Old Style" w:hAnsi="Bookman Old Style" w:cs="Bookman Old Style"/>
          <w:color w:val="FF0000"/>
        </w:rPr>
      </w:pPr>
    </w:p>
    <w:p w:rsidR="00530E7F" w:rsidRPr="00973E5D" w:rsidRDefault="00530E7F" w:rsidP="006F05E4">
      <w:pPr>
        <w:pStyle w:val="ListParagraph"/>
        <w:numPr>
          <w:ilvl w:val="0"/>
          <w:numId w:val="14"/>
        </w:numPr>
        <w:spacing w:after="0" w:line="240" w:lineRule="auto"/>
        <w:rPr>
          <w:rFonts w:ascii="Bookman Old Style" w:hAnsi="Bookman Old Style" w:cs="Bookman Old Style"/>
          <w:color w:val="FF0000"/>
        </w:rPr>
      </w:pPr>
      <w:r w:rsidRPr="00973E5D">
        <w:rPr>
          <w:rFonts w:ascii="Bookman Old Style" w:hAnsi="Bookman Old Style" w:cs="Bookman Old Style"/>
          <w:color w:val="FF0000"/>
        </w:rPr>
        <w:t>The monthly billing cycle would be from 5</w:t>
      </w:r>
      <w:r w:rsidRPr="00973E5D">
        <w:rPr>
          <w:rFonts w:ascii="Bookman Old Style" w:hAnsi="Bookman Old Style" w:cs="Bookman Old Style"/>
          <w:color w:val="FF0000"/>
          <w:vertAlign w:val="superscript"/>
        </w:rPr>
        <w:t>th</w:t>
      </w:r>
      <w:r w:rsidRPr="00973E5D">
        <w:rPr>
          <w:rFonts w:ascii="Bookman Old Style" w:hAnsi="Bookman Old Style" w:cs="Bookman Old Style"/>
          <w:color w:val="FF0000"/>
        </w:rPr>
        <w:t xml:space="preserve"> of every month till the 4</w:t>
      </w:r>
      <w:r w:rsidRPr="00973E5D">
        <w:rPr>
          <w:rFonts w:ascii="Bookman Old Style" w:hAnsi="Bookman Old Style" w:cs="Bookman Old Style"/>
          <w:color w:val="FF0000"/>
          <w:vertAlign w:val="superscript"/>
        </w:rPr>
        <w:t>th</w:t>
      </w:r>
      <w:r w:rsidRPr="00973E5D">
        <w:rPr>
          <w:rFonts w:ascii="Bookman Old Style" w:hAnsi="Bookman Old Style" w:cs="Bookman Old Style"/>
          <w:color w:val="FF0000"/>
        </w:rPr>
        <w:t>.</w:t>
      </w:r>
    </w:p>
    <w:p w:rsidR="00530E7F" w:rsidRPr="00973E5D" w:rsidRDefault="00530E7F" w:rsidP="006F05E4">
      <w:pPr>
        <w:pStyle w:val="ListParagraph"/>
        <w:numPr>
          <w:ilvl w:val="0"/>
          <w:numId w:val="14"/>
        </w:numPr>
        <w:spacing w:after="0" w:line="240" w:lineRule="auto"/>
        <w:rPr>
          <w:rFonts w:ascii="Bookman Old Style" w:hAnsi="Bookman Old Style" w:cs="Bookman Old Style"/>
          <w:color w:val="FF0000"/>
        </w:rPr>
      </w:pPr>
      <w:r w:rsidRPr="00973E5D">
        <w:rPr>
          <w:rFonts w:ascii="Bookman Old Style" w:hAnsi="Bookman Old Style" w:cs="Bookman Old Style"/>
          <w:color w:val="FF0000"/>
        </w:rPr>
        <w:t>The customer will be able to write off receivables online</w:t>
      </w:r>
    </w:p>
    <w:p w:rsidR="00530E7F" w:rsidRPr="00973E5D" w:rsidRDefault="00530E7F" w:rsidP="006F05E4">
      <w:pPr>
        <w:pStyle w:val="ListParagraph"/>
        <w:numPr>
          <w:ilvl w:val="0"/>
          <w:numId w:val="14"/>
        </w:numPr>
        <w:spacing w:after="0" w:line="240" w:lineRule="auto"/>
        <w:rPr>
          <w:rFonts w:ascii="Bookman Old Style" w:hAnsi="Bookman Old Style" w:cs="Bookman Old Style"/>
          <w:color w:val="FF0000"/>
        </w:rPr>
      </w:pPr>
      <w:r w:rsidRPr="00973E5D">
        <w:rPr>
          <w:rFonts w:ascii="Bookman Old Style" w:hAnsi="Bookman Old Style" w:cs="Bookman Old Style"/>
          <w:color w:val="FF0000"/>
        </w:rPr>
        <w:t>The customer will be able to update the database (A/R data) at anytime</w:t>
      </w:r>
    </w:p>
    <w:p w:rsidR="00530E7F" w:rsidRPr="00973E5D" w:rsidRDefault="00530E7F" w:rsidP="006F05E4">
      <w:pPr>
        <w:pStyle w:val="ListParagraph"/>
        <w:numPr>
          <w:ilvl w:val="0"/>
          <w:numId w:val="14"/>
        </w:numPr>
        <w:spacing w:after="0" w:line="240" w:lineRule="auto"/>
        <w:rPr>
          <w:rFonts w:ascii="Bookman Old Style" w:hAnsi="Bookman Old Style" w:cs="Bookman Old Style"/>
          <w:color w:val="FF0000"/>
        </w:rPr>
      </w:pPr>
      <w:r w:rsidRPr="00973E5D">
        <w:rPr>
          <w:rFonts w:ascii="Bookman Old Style" w:hAnsi="Bookman Old Style" w:cs="Bookman Old Style"/>
          <w:color w:val="FF0000"/>
        </w:rPr>
        <w:t xml:space="preserve">The receivables will be compiled on a daily basis </w:t>
      </w:r>
    </w:p>
    <w:p w:rsidR="00530E7F" w:rsidRPr="00973E5D" w:rsidRDefault="00530E7F" w:rsidP="006F05E4">
      <w:pPr>
        <w:pStyle w:val="ListParagraph"/>
        <w:numPr>
          <w:ilvl w:val="0"/>
          <w:numId w:val="14"/>
        </w:numPr>
        <w:spacing w:after="0" w:line="240" w:lineRule="auto"/>
        <w:rPr>
          <w:rFonts w:ascii="Bookman Old Style" w:hAnsi="Bookman Old Style" w:cs="Bookman Old Style"/>
          <w:color w:val="FF0000"/>
        </w:rPr>
      </w:pPr>
      <w:r w:rsidRPr="00973E5D">
        <w:rPr>
          <w:rFonts w:ascii="Bookman Old Style" w:hAnsi="Bookman Old Style" w:cs="Bookman Old Style"/>
          <w:color w:val="FF0000"/>
        </w:rPr>
        <w:t>Reconciliation statements will be available online to the customer.</w:t>
      </w:r>
    </w:p>
    <w:p w:rsidR="00530E7F" w:rsidRPr="00973E5D" w:rsidRDefault="00530E7F" w:rsidP="006F05E4">
      <w:pPr>
        <w:pStyle w:val="ListParagraph"/>
        <w:numPr>
          <w:ilvl w:val="0"/>
          <w:numId w:val="14"/>
        </w:numPr>
        <w:spacing w:after="0" w:line="240" w:lineRule="auto"/>
        <w:rPr>
          <w:rFonts w:ascii="Bookman Old Style" w:hAnsi="Bookman Old Style" w:cs="Bookman Old Style"/>
          <w:color w:val="FF0000"/>
        </w:rPr>
      </w:pPr>
      <w:r w:rsidRPr="00973E5D">
        <w:rPr>
          <w:rFonts w:ascii="Bookman Old Style" w:hAnsi="Bookman Old Style" w:cs="Bookman Old Style"/>
          <w:color w:val="FF0000"/>
        </w:rPr>
        <w:t>Customer may online check the receivables, the age of debts, debts written-off at any time.</w:t>
      </w:r>
    </w:p>
    <w:p w:rsidR="00530E7F" w:rsidRPr="00973E5D" w:rsidRDefault="00530E7F" w:rsidP="00DE7C8D">
      <w:pPr>
        <w:pStyle w:val="ListParagraph"/>
        <w:numPr>
          <w:ilvl w:val="0"/>
          <w:numId w:val="14"/>
        </w:numPr>
        <w:spacing w:after="0" w:line="240" w:lineRule="auto"/>
        <w:rPr>
          <w:rFonts w:ascii="Bookman Old Style" w:hAnsi="Bookman Old Style" w:cs="Bookman Old Style"/>
          <w:color w:val="FF0000"/>
        </w:rPr>
      </w:pPr>
      <w:r w:rsidRPr="00973E5D">
        <w:rPr>
          <w:rFonts w:ascii="Bookman Old Style" w:hAnsi="Bookman Old Style" w:cs="Bookman Old Style"/>
          <w:color w:val="FF0000"/>
        </w:rPr>
        <w:t>The format of the reports and statements should be .xls or pdf</w:t>
      </w:r>
    </w:p>
    <w:p w:rsidR="00530E7F" w:rsidRPr="00973E5D" w:rsidRDefault="00530E7F" w:rsidP="0056415D">
      <w:pPr>
        <w:pStyle w:val="ListParagraph"/>
        <w:numPr>
          <w:ilvl w:val="0"/>
          <w:numId w:val="14"/>
        </w:numPr>
        <w:spacing w:after="0" w:line="240" w:lineRule="auto"/>
        <w:rPr>
          <w:rFonts w:ascii="Bookman Old Style" w:hAnsi="Bookman Old Style" w:cs="Bookman Old Style"/>
          <w:color w:val="FF0000"/>
        </w:rPr>
      </w:pPr>
      <w:r w:rsidRPr="00973E5D">
        <w:rPr>
          <w:rFonts w:ascii="Bookman Old Style" w:hAnsi="Bookman Old Style" w:cs="Bookman Old Style"/>
          <w:color w:val="FF0000"/>
        </w:rPr>
        <w:t>Online integration of the customer and the bank system. ( When customer’s system is updated with A/R information, it automatically gets updates in the bank servers as well.)</w:t>
      </w:r>
    </w:p>
    <w:p w:rsidR="00530E7F" w:rsidRPr="00973E5D" w:rsidRDefault="00530E7F" w:rsidP="00DE7C8D">
      <w:pPr>
        <w:pStyle w:val="ListParagraph"/>
        <w:numPr>
          <w:ilvl w:val="0"/>
          <w:numId w:val="14"/>
        </w:numPr>
        <w:spacing w:after="0" w:line="240" w:lineRule="auto"/>
        <w:rPr>
          <w:rFonts w:ascii="Bookman Old Style" w:hAnsi="Bookman Old Style" w:cs="Bookman Old Style"/>
          <w:color w:val="FF0000"/>
        </w:rPr>
      </w:pPr>
      <w:r w:rsidRPr="00973E5D">
        <w:rPr>
          <w:rFonts w:ascii="Bookman Old Style" w:hAnsi="Bookman Old Style" w:cs="Bookman Old Style"/>
          <w:color w:val="FF0000"/>
        </w:rPr>
        <w:t>Alerts and reminders should be sent out to the customer debtors</w:t>
      </w:r>
    </w:p>
    <w:p w:rsidR="00530E7F" w:rsidRPr="00973E5D" w:rsidRDefault="00530E7F" w:rsidP="00C4532F">
      <w:pPr>
        <w:pStyle w:val="ListParagraph"/>
        <w:spacing w:after="0" w:line="240" w:lineRule="auto"/>
        <w:rPr>
          <w:rFonts w:ascii="Bookman Old Style" w:hAnsi="Bookman Old Style" w:cs="Bookman Old Style"/>
          <w:color w:val="FF0000"/>
        </w:rPr>
      </w:pPr>
    </w:p>
    <w:p w:rsidR="00530E7F" w:rsidRPr="00973E5D" w:rsidRDefault="00530E7F" w:rsidP="001E5996">
      <w:pPr>
        <w:spacing w:after="0" w:line="240" w:lineRule="auto"/>
        <w:rPr>
          <w:rFonts w:ascii="Bookman Old Style" w:hAnsi="Bookman Old Style" w:cs="Bookman Old Style"/>
          <w:color w:val="FF0000"/>
        </w:rPr>
      </w:pPr>
    </w:p>
    <w:p w:rsidR="00530E7F" w:rsidRPr="00973E5D" w:rsidRDefault="00530E7F" w:rsidP="00BF0A7D">
      <w:pPr>
        <w:spacing w:after="0" w:line="240" w:lineRule="auto"/>
        <w:rPr>
          <w:rFonts w:ascii="Bookman Old Style" w:hAnsi="Bookman Old Style" w:cs="Bookman Old Style"/>
          <w:b/>
          <w:bCs/>
          <w:color w:val="FF0000"/>
        </w:rPr>
      </w:pPr>
      <w:r w:rsidRPr="00973E5D">
        <w:rPr>
          <w:rFonts w:ascii="Bookman Old Style" w:hAnsi="Bookman Old Style" w:cs="Bookman Old Style"/>
          <w:b/>
          <w:bCs/>
          <w:color w:val="FF0000"/>
        </w:rPr>
        <w:t>What type of ISSUES FACED DURING THE PROJECT?</w:t>
      </w:r>
    </w:p>
    <w:p w:rsidR="00530E7F" w:rsidRPr="00973E5D" w:rsidRDefault="00530E7F" w:rsidP="00BF0A7D">
      <w:pPr>
        <w:spacing w:after="0" w:line="240" w:lineRule="auto"/>
        <w:rPr>
          <w:rFonts w:ascii="Bookman Old Style" w:hAnsi="Bookman Old Style" w:cs="Bookman Old Style"/>
          <w:color w:val="FF0000"/>
        </w:rPr>
      </w:pPr>
      <w:r w:rsidRPr="00973E5D">
        <w:rPr>
          <w:rFonts w:ascii="Bookman Old Style" w:hAnsi="Bookman Old Style" w:cs="Bookman Old Style"/>
          <w:color w:val="FF0000"/>
        </w:rPr>
        <w:t>Issues faced in the project:</w:t>
      </w:r>
    </w:p>
    <w:p w:rsidR="00530E7F" w:rsidRPr="00973E5D" w:rsidRDefault="00530E7F" w:rsidP="00BF0A7D">
      <w:pPr>
        <w:numPr>
          <w:ilvl w:val="0"/>
          <w:numId w:val="27"/>
        </w:numPr>
        <w:spacing w:after="0" w:line="240" w:lineRule="auto"/>
        <w:rPr>
          <w:rFonts w:ascii="Bookman Old Style" w:hAnsi="Bookman Old Style" w:cs="Bookman Old Style"/>
          <w:color w:val="FF0000"/>
        </w:rPr>
      </w:pPr>
      <w:r w:rsidRPr="00973E5D">
        <w:rPr>
          <w:rFonts w:ascii="Bookman Old Style" w:hAnsi="Bookman Old Style" w:cs="Bookman Old Style"/>
          <w:color w:val="FF0000"/>
        </w:rPr>
        <w:t>Citi SpeedCollect, a brand new concept that was initiated at a senior level, I was responsible for gathering requirements from the actual wholesale business team users.  I had a tough time convincing them about the viability of this concept.  They were not ready to buy into this project’s essence.  I had to do numerous user focus groups with the business team to explain to them how this can drasticall increase the revenue for the group and solidify Citi’s positions as a mainstream wholesale bank.</w:t>
      </w:r>
    </w:p>
    <w:p w:rsidR="00530E7F" w:rsidRPr="00973E5D" w:rsidRDefault="00530E7F" w:rsidP="00BF0A7D">
      <w:pPr>
        <w:numPr>
          <w:ilvl w:val="0"/>
          <w:numId w:val="27"/>
        </w:numPr>
        <w:spacing w:after="0" w:line="240" w:lineRule="auto"/>
        <w:rPr>
          <w:rFonts w:ascii="Bookman Old Style" w:hAnsi="Bookman Old Style" w:cs="Bookman Old Style"/>
          <w:color w:val="FF0000"/>
        </w:rPr>
      </w:pPr>
      <w:r w:rsidRPr="00973E5D">
        <w:rPr>
          <w:rFonts w:ascii="Bookman Old Style" w:hAnsi="Bookman Old Style" w:cs="Bookman Old Style"/>
          <w:color w:val="FF0000"/>
        </w:rPr>
        <w:t>Being a novel idea that very few other banks had implemented in USA, the requirements were very unclear to begin with.  I had to study the offerings of our competitors in the same space (like ING, Standard Chartered bank).</w:t>
      </w:r>
    </w:p>
    <w:p w:rsidR="00530E7F" w:rsidRPr="00973E5D" w:rsidRDefault="00530E7F" w:rsidP="00C361FA">
      <w:pPr>
        <w:spacing w:after="0" w:line="240" w:lineRule="auto"/>
        <w:ind w:left="360"/>
        <w:rPr>
          <w:rFonts w:ascii="Bookman Old Style" w:hAnsi="Bookman Old Style" w:cs="Bookman Old Style"/>
          <w:color w:val="FF0000"/>
        </w:rPr>
      </w:pPr>
    </w:p>
    <w:p w:rsidR="00530E7F" w:rsidRPr="00973E5D" w:rsidRDefault="00530E7F" w:rsidP="001E5996">
      <w:pPr>
        <w:spacing w:after="0" w:line="240" w:lineRule="auto"/>
        <w:rPr>
          <w:rFonts w:ascii="Bookman Old Style" w:hAnsi="Bookman Old Style" w:cs="Bookman Old Style"/>
          <w:color w:val="FF0000"/>
        </w:rPr>
      </w:pPr>
    </w:p>
    <w:p w:rsidR="00530E7F" w:rsidRPr="00C361FA" w:rsidRDefault="00530E7F" w:rsidP="00C361FA">
      <w:pPr>
        <w:spacing w:after="0" w:line="240" w:lineRule="auto"/>
        <w:jc w:val="center"/>
        <w:rPr>
          <w:rFonts w:ascii="Bookman Old Style" w:hAnsi="Bookman Old Style" w:cs="Bookman Old Style"/>
          <w:b/>
          <w:bCs/>
          <w:color w:val="FF00FF"/>
          <w:sz w:val="24"/>
          <w:szCs w:val="24"/>
        </w:rPr>
      </w:pPr>
      <w:r w:rsidRPr="00C361FA">
        <w:rPr>
          <w:rFonts w:ascii="Bookman Old Style" w:hAnsi="Bookman Old Style" w:cs="Bookman Old Style"/>
          <w:b/>
          <w:bCs/>
          <w:color w:val="FF00FF"/>
          <w:sz w:val="24"/>
          <w:szCs w:val="24"/>
        </w:rPr>
        <w:t>RISKS INVOLVED IN THE PROJECT?</w:t>
      </w:r>
    </w:p>
    <w:p w:rsidR="00530E7F" w:rsidRPr="00C361FA" w:rsidRDefault="00530E7F" w:rsidP="00B83694">
      <w:pPr>
        <w:numPr>
          <w:ilvl w:val="0"/>
          <w:numId w:val="36"/>
        </w:numPr>
        <w:spacing w:after="0" w:line="240" w:lineRule="auto"/>
        <w:rPr>
          <w:rFonts w:ascii="Bookman Old Style" w:hAnsi="Bookman Old Style" w:cs="Bookman Old Style"/>
          <w:color w:val="FF00FF"/>
          <w:sz w:val="24"/>
          <w:szCs w:val="24"/>
        </w:rPr>
      </w:pPr>
      <w:r w:rsidRPr="00C361FA">
        <w:rPr>
          <w:rFonts w:ascii="Bookman Old Style" w:hAnsi="Bookman Old Style" w:cs="Bookman Old Style"/>
          <w:color w:val="FF00FF"/>
          <w:sz w:val="24"/>
          <w:szCs w:val="24"/>
        </w:rPr>
        <w:t>Bringing this unprecedented amount of data online required us to re-evaluate our hardware capacity.  So far, the wholesale customers business with Citi was largely manual and paper based.  To bring this business online, means the capacity planning group had to estimate how much more hardware will be needed in our data centers.  “Capacity overruns will happen causing loss of customer data affecting our project’s success”</w:t>
      </w:r>
    </w:p>
    <w:p w:rsidR="00530E7F" w:rsidRPr="00C361FA" w:rsidRDefault="00530E7F" w:rsidP="00B83694">
      <w:pPr>
        <w:numPr>
          <w:ilvl w:val="0"/>
          <w:numId w:val="36"/>
        </w:numPr>
        <w:spacing w:after="0" w:line="240" w:lineRule="auto"/>
        <w:rPr>
          <w:rFonts w:ascii="Bookman Old Style" w:hAnsi="Bookman Old Style" w:cs="Bookman Old Style"/>
          <w:color w:val="FF00FF"/>
          <w:sz w:val="24"/>
          <w:szCs w:val="24"/>
        </w:rPr>
      </w:pPr>
      <w:r w:rsidRPr="00C361FA">
        <w:rPr>
          <w:rFonts w:ascii="Bookman Old Style" w:hAnsi="Bookman Old Style" w:cs="Bookman Old Style"/>
          <w:color w:val="FF00FF"/>
          <w:sz w:val="24"/>
          <w:szCs w:val="24"/>
        </w:rPr>
        <w:t xml:space="preserve">Customer authentication and authorization had to be fully documented because with all the business transitioning into online space required Citi to fundamentally rethink how to authenticate its customers.  I worked on a project with Citi to help remove risks like Phishing!  </w:t>
      </w:r>
    </w:p>
    <w:p w:rsidR="00530E7F" w:rsidRPr="00C361FA" w:rsidRDefault="00530E7F" w:rsidP="00B83694">
      <w:pPr>
        <w:numPr>
          <w:ilvl w:val="0"/>
          <w:numId w:val="36"/>
        </w:numPr>
        <w:spacing w:after="0" w:line="240" w:lineRule="auto"/>
        <w:rPr>
          <w:rFonts w:ascii="Bookman Old Style" w:hAnsi="Bookman Old Style" w:cs="Bookman Old Style"/>
          <w:color w:val="FF00FF"/>
          <w:sz w:val="24"/>
          <w:szCs w:val="24"/>
        </w:rPr>
      </w:pPr>
      <w:r w:rsidRPr="00C361FA">
        <w:rPr>
          <w:rFonts w:ascii="Bookman Old Style" w:hAnsi="Bookman Old Style" w:cs="Bookman Old Style"/>
          <w:color w:val="FF00FF"/>
          <w:sz w:val="24"/>
          <w:szCs w:val="24"/>
        </w:rPr>
        <w:t>Customer’s clients co-operation!  Since Citi is now recovering receivables for its customers, customer’s customers have to buy into this new business paradigm.</w:t>
      </w:r>
    </w:p>
    <w:p w:rsidR="00530E7F" w:rsidRDefault="00530E7F" w:rsidP="001E5996">
      <w:pPr>
        <w:spacing w:after="0" w:line="240" w:lineRule="auto"/>
        <w:rPr>
          <w:rFonts w:ascii="Bookman Old Style" w:hAnsi="Bookman Old Style" w:cs="Bookman Old Style"/>
          <w:sz w:val="24"/>
          <w:szCs w:val="24"/>
        </w:rPr>
      </w:pPr>
    </w:p>
    <w:p w:rsidR="00530E7F" w:rsidRDefault="00530E7F" w:rsidP="001E5996">
      <w:pPr>
        <w:spacing w:after="0" w:line="240" w:lineRule="auto"/>
        <w:rPr>
          <w:rFonts w:ascii="Bookman Old Style" w:hAnsi="Bookman Old Style" w:cs="Bookman Old Style"/>
          <w:sz w:val="24"/>
          <w:szCs w:val="24"/>
        </w:rPr>
      </w:pPr>
    </w:p>
    <w:p w:rsidR="00530E7F" w:rsidRPr="00B06CD0" w:rsidRDefault="00530E7F" w:rsidP="001E5996">
      <w:pPr>
        <w:spacing w:after="0" w:line="240" w:lineRule="auto"/>
        <w:rPr>
          <w:rFonts w:ascii="Bookman Old Style" w:hAnsi="Bookman Old Style" w:cs="Bookman Old Style"/>
          <w:sz w:val="24"/>
          <w:szCs w:val="24"/>
        </w:rPr>
      </w:pPr>
    </w:p>
    <w:p w:rsidR="00530E7F" w:rsidRPr="00B06CD0" w:rsidRDefault="00530E7F" w:rsidP="001E5996">
      <w:pPr>
        <w:spacing w:after="0" w:line="240" w:lineRule="auto"/>
        <w:rPr>
          <w:rFonts w:ascii="Bookman Old Style" w:hAnsi="Bookman Old Style" w:cs="Bookman Old Style"/>
          <w:sz w:val="24"/>
          <w:szCs w:val="24"/>
        </w:rPr>
      </w:pPr>
    </w:p>
    <w:p w:rsidR="00530E7F" w:rsidRPr="006A16E6" w:rsidRDefault="00530E7F" w:rsidP="00973E5D">
      <w:pPr>
        <w:pStyle w:val="NormalTahoma"/>
        <w:numPr>
          <w:ilvl w:val="0"/>
          <w:numId w:val="29"/>
        </w:numPr>
        <w:ind w:left="0" w:firstLine="0"/>
        <w:jc w:val="left"/>
        <w:rPr>
          <w:rFonts w:ascii="Bookman Old Style" w:hAnsi="Bookman Old Style" w:cs="Bookman Old Style"/>
        </w:rPr>
      </w:pPr>
      <w:r w:rsidRPr="006A16E6">
        <w:rPr>
          <w:rFonts w:ascii="Bookman Old Style" w:hAnsi="Bookman Old Style" w:cs="Bookman Old Style"/>
          <w:b/>
          <w:bCs/>
        </w:rPr>
        <w:t>Speed Collect</w:t>
      </w:r>
      <w:r w:rsidRPr="006A16E6">
        <w:rPr>
          <w:rFonts w:ascii="Bookman Old Style" w:hAnsi="Bookman Old Style" w:cs="Bookman Old Style"/>
        </w:rPr>
        <w:t xml:space="preserve"> – Helps to collect and manage receivables.</w:t>
      </w:r>
    </w:p>
    <w:p w:rsidR="00530E7F" w:rsidRPr="006A16E6" w:rsidRDefault="00530E7F" w:rsidP="00973E5D">
      <w:pPr>
        <w:spacing w:after="0" w:line="240" w:lineRule="auto"/>
        <w:rPr>
          <w:rFonts w:ascii="Bookman Old Style" w:hAnsi="Bookman Old Style" w:cs="Bookman Old Style"/>
          <w:sz w:val="20"/>
          <w:szCs w:val="20"/>
        </w:rPr>
      </w:pPr>
      <w:r w:rsidRPr="006A16E6">
        <w:rPr>
          <w:rFonts w:ascii="Bookman Old Style" w:hAnsi="Bookman Old Style" w:cs="Bookman Old Style"/>
          <w:sz w:val="20"/>
          <w:szCs w:val="20"/>
        </w:rPr>
        <w:t>This product is designed to accelerate collections and improve the processing efficiency of accounts receivables, and to facilitate outsourcing the Collections process to Citibank. With a variety of collections options covering the country, Citibank takes the collection process beginning at your offices and locations and links it directly to the Bank and to your account, ensuring fast access to your funds as well as precise and timely information. Benefits include:</w:t>
      </w:r>
    </w:p>
    <w:p w:rsidR="00530E7F" w:rsidRPr="006A16E6" w:rsidRDefault="00530E7F" w:rsidP="00973E5D">
      <w:pPr>
        <w:numPr>
          <w:ilvl w:val="0"/>
          <w:numId w:val="7"/>
        </w:numPr>
        <w:spacing w:after="0" w:line="240" w:lineRule="auto"/>
        <w:ind w:left="0" w:firstLine="0"/>
        <w:rPr>
          <w:rFonts w:ascii="Bookman Old Style" w:hAnsi="Bookman Old Style" w:cs="Bookman Old Style"/>
          <w:sz w:val="20"/>
          <w:szCs w:val="20"/>
        </w:rPr>
      </w:pPr>
      <w:r w:rsidRPr="006A16E6">
        <w:rPr>
          <w:rFonts w:ascii="Bookman Old Style" w:hAnsi="Bookman Old Style" w:cs="Bookman Old Style"/>
          <w:sz w:val="20"/>
          <w:szCs w:val="20"/>
        </w:rPr>
        <w:t>Efficient Collections</w:t>
      </w:r>
    </w:p>
    <w:p w:rsidR="00530E7F" w:rsidRPr="006A16E6" w:rsidRDefault="00530E7F" w:rsidP="00973E5D">
      <w:pPr>
        <w:numPr>
          <w:ilvl w:val="0"/>
          <w:numId w:val="7"/>
        </w:numPr>
        <w:spacing w:after="0" w:line="240" w:lineRule="auto"/>
        <w:ind w:left="0" w:firstLine="0"/>
        <w:rPr>
          <w:rFonts w:ascii="Bookman Old Style" w:hAnsi="Bookman Old Style" w:cs="Bookman Old Style"/>
          <w:sz w:val="20"/>
          <w:szCs w:val="20"/>
        </w:rPr>
      </w:pPr>
      <w:r w:rsidRPr="006A16E6">
        <w:rPr>
          <w:rFonts w:ascii="Bookman Old Style" w:hAnsi="Bookman Old Style" w:cs="Bookman Old Style"/>
          <w:sz w:val="20"/>
          <w:szCs w:val="20"/>
        </w:rPr>
        <w:t>Concentration account for maximised funds flow and yields</w:t>
      </w:r>
    </w:p>
    <w:p w:rsidR="00530E7F" w:rsidRPr="006A16E6" w:rsidRDefault="00530E7F" w:rsidP="00973E5D">
      <w:pPr>
        <w:numPr>
          <w:ilvl w:val="0"/>
          <w:numId w:val="7"/>
        </w:numPr>
        <w:spacing w:after="0" w:line="240" w:lineRule="auto"/>
        <w:ind w:left="0" w:firstLine="0"/>
        <w:rPr>
          <w:rFonts w:ascii="Bookman Old Style" w:hAnsi="Bookman Old Style" w:cs="Bookman Old Style"/>
          <w:sz w:val="20"/>
          <w:szCs w:val="20"/>
        </w:rPr>
      </w:pPr>
      <w:r w:rsidRPr="006A16E6">
        <w:rPr>
          <w:rFonts w:ascii="Bookman Old Style" w:hAnsi="Bookman Old Style" w:cs="Bookman Old Style"/>
          <w:sz w:val="20"/>
          <w:szCs w:val="20"/>
        </w:rPr>
        <w:t>Reliable Cash Flow projection</w:t>
      </w:r>
    </w:p>
    <w:p w:rsidR="00530E7F" w:rsidRPr="006A16E6" w:rsidRDefault="00530E7F" w:rsidP="00973E5D">
      <w:pPr>
        <w:numPr>
          <w:ilvl w:val="0"/>
          <w:numId w:val="7"/>
        </w:numPr>
        <w:spacing w:after="0" w:line="240" w:lineRule="auto"/>
        <w:ind w:left="0" w:firstLine="0"/>
        <w:rPr>
          <w:rFonts w:ascii="Bookman Old Style" w:hAnsi="Bookman Old Style" w:cs="Bookman Old Style"/>
          <w:sz w:val="20"/>
          <w:szCs w:val="20"/>
        </w:rPr>
      </w:pPr>
      <w:r w:rsidRPr="006A16E6">
        <w:rPr>
          <w:rFonts w:ascii="Bookman Old Style" w:hAnsi="Bookman Old Style" w:cs="Bookman Old Style"/>
          <w:sz w:val="20"/>
          <w:szCs w:val="20"/>
        </w:rPr>
        <w:t>Improved Liquidity</w:t>
      </w:r>
    </w:p>
    <w:p w:rsidR="00530E7F" w:rsidRPr="006A16E6" w:rsidRDefault="00530E7F" w:rsidP="00973E5D">
      <w:pPr>
        <w:numPr>
          <w:ilvl w:val="0"/>
          <w:numId w:val="7"/>
        </w:numPr>
        <w:spacing w:after="0" w:line="240" w:lineRule="auto"/>
        <w:ind w:left="0" w:firstLine="0"/>
        <w:rPr>
          <w:rFonts w:ascii="Bookman Old Style" w:hAnsi="Bookman Old Style" w:cs="Bookman Old Style"/>
          <w:sz w:val="20"/>
          <w:szCs w:val="20"/>
        </w:rPr>
      </w:pPr>
      <w:r w:rsidRPr="006A16E6">
        <w:rPr>
          <w:rFonts w:ascii="Bookman Old Style" w:hAnsi="Bookman Old Style" w:cs="Bookman Old Style"/>
          <w:sz w:val="20"/>
          <w:szCs w:val="20"/>
        </w:rPr>
        <w:t>Information at your fingertips via CitiDirect Online Banking</w:t>
      </w:r>
    </w:p>
    <w:p w:rsidR="00530E7F" w:rsidRPr="006A16E6" w:rsidRDefault="00530E7F" w:rsidP="00973E5D">
      <w:pPr>
        <w:numPr>
          <w:ilvl w:val="0"/>
          <w:numId w:val="7"/>
        </w:numPr>
        <w:spacing w:after="0" w:line="240" w:lineRule="auto"/>
        <w:ind w:left="0" w:firstLine="0"/>
        <w:rPr>
          <w:rFonts w:ascii="Bookman Old Style" w:hAnsi="Bookman Old Style" w:cs="Bookman Old Style"/>
          <w:sz w:val="20"/>
          <w:szCs w:val="20"/>
        </w:rPr>
      </w:pPr>
      <w:r w:rsidRPr="006A16E6">
        <w:rPr>
          <w:rFonts w:ascii="Bookman Old Style" w:hAnsi="Bookman Old Style" w:cs="Bookman Old Style"/>
          <w:sz w:val="20"/>
          <w:szCs w:val="20"/>
        </w:rPr>
        <w:t>Security</w:t>
      </w:r>
    </w:p>
    <w:p w:rsidR="00530E7F" w:rsidRPr="006A16E6" w:rsidRDefault="00530E7F" w:rsidP="00973E5D">
      <w:pPr>
        <w:spacing w:after="0" w:line="240" w:lineRule="auto"/>
        <w:rPr>
          <w:rFonts w:ascii="Bookman Old Style" w:hAnsi="Bookman Old Style" w:cs="Bookman Old Style"/>
          <w:sz w:val="20"/>
          <w:szCs w:val="20"/>
        </w:rPr>
      </w:pPr>
      <w:r w:rsidRPr="006A16E6">
        <w:rPr>
          <w:rFonts w:ascii="Bookman Old Style" w:hAnsi="Bookman Old Style" w:cs="Bookman Old Style"/>
          <w:sz w:val="20"/>
          <w:szCs w:val="20"/>
        </w:rPr>
        <w:t>Our range includes Citibank SPEEDCOLLECT - Cash Collections, Citibank SPEEDCOLLECT - Cheque Collections</w:t>
      </w:r>
    </w:p>
    <w:p w:rsidR="00530E7F" w:rsidRPr="006A16E6" w:rsidRDefault="00530E7F" w:rsidP="00973E5D">
      <w:pPr>
        <w:pStyle w:val="NormalTahoma"/>
        <w:numPr>
          <w:ilvl w:val="0"/>
          <w:numId w:val="0"/>
        </w:numPr>
        <w:jc w:val="left"/>
        <w:rPr>
          <w:rFonts w:ascii="Bookman Old Style" w:hAnsi="Bookman Old Style" w:cs="Bookman Old Style"/>
        </w:rPr>
      </w:pPr>
    </w:p>
    <w:p w:rsidR="00530E7F" w:rsidRPr="006A16E6" w:rsidRDefault="00530E7F" w:rsidP="00973E5D">
      <w:pPr>
        <w:pStyle w:val="NormalTahoma"/>
        <w:numPr>
          <w:ilvl w:val="0"/>
          <w:numId w:val="29"/>
        </w:numPr>
        <w:ind w:left="0" w:firstLine="0"/>
        <w:jc w:val="left"/>
        <w:rPr>
          <w:rFonts w:ascii="Bookman Old Style" w:hAnsi="Bookman Old Style" w:cs="Bookman Old Style"/>
        </w:rPr>
      </w:pPr>
      <w:r w:rsidRPr="006A16E6">
        <w:rPr>
          <w:rFonts w:ascii="Bookman Old Style" w:hAnsi="Bookman Old Style" w:cs="Bookman Old Style"/>
          <w:b/>
          <w:bCs/>
        </w:rPr>
        <w:t>Speed Collect Lockbox</w:t>
      </w:r>
      <w:r w:rsidRPr="006A16E6">
        <w:rPr>
          <w:rFonts w:ascii="Bookman Old Style" w:hAnsi="Bookman Old Style" w:cs="Bookman Old Style"/>
        </w:rPr>
        <w:t xml:space="preserve"> – The integrated outsourcing solution consolidates funds in various currencies. The information is captured using a variety of channels including imaging, and is delivered to the customer electronically for them to upload into their enterprise resource planning (ERP) system.</w:t>
      </w:r>
    </w:p>
    <w:p w:rsidR="00530E7F" w:rsidRPr="006A16E6" w:rsidRDefault="00530E7F" w:rsidP="00973E5D">
      <w:pPr>
        <w:pStyle w:val="NormalTahoma"/>
        <w:numPr>
          <w:ilvl w:val="0"/>
          <w:numId w:val="0"/>
        </w:numPr>
        <w:jc w:val="left"/>
        <w:rPr>
          <w:rFonts w:ascii="Bookman Old Style" w:hAnsi="Bookman Old Style" w:cs="Bookman Old Style"/>
          <w:color w:val="4F81BD"/>
        </w:rPr>
      </w:pPr>
    </w:p>
    <w:p w:rsidR="00530E7F" w:rsidRPr="006A16E6" w:rsidRDefault="00530E7F" w:rsidP="00973E5D">
      <w:pPr>
        <w:pStyle w:val="NormalTahoma"/>
        <w:numPr>
          <w:ilvl w:val="0"/>
          <w:numId w:val="0"/>
        </w:numPr>
        <w:jc w:val="left"/>
        <w:rPr>
          <w:rFonts w:ascii="Bookman Old Style" w:hAnsi="Bookman Old Style" w:cs="Bookman Old Style"/>
          <w:color w:val="C0504D"/>
        </w:rPr>
      </w:pPr>
      <w:r w:rsidRPr="006A16E6">
        <w:rPr>
          <w:rFonts w:ascii="Bookman Old Style" w:hAnsi="Bookman Old Style" w:cs="Bookman Old Style"/>
          <w:color w:val="C0504D"/>
        </w:rPr>
        <w:t>This service consolidated the funds of the customer and electronically delivered to upload into their ERP</w:t>
      </w:r>
    </w:p>
    <w:p w:rsidR="00530E7F" w:rsidRPr="006A16E6" w:rsidRDefault="00530E7F" w:rsidP="00973E5D">
      <w:pPr>
        <w:pStyle w:val="ListParagraph"/>
        <w:spacing w:after="0" w:line="240" w:lineRule="auto"/>
        <w:ind w:left="0"/>
        <w:rPr>
          <w:rFonts w:ascii="Bookman Old Style" w:hAnsi="Bookman Old Style" w:cs="Bookman Old Style"/>
          <w:sz w:val="20"/>
          <w:szCs w:val="20"/>
        </w:rPr>
      </w:pPr>
    </w:p>
    <w:p w:rsidR="00530E7F" w:rsidRPr="006A16E6" w:rsidRDefault="00530E7F" w:rsidP="00973E5D">
      <w:pPr>
        <w:pStyle w:val="ListParagraph"/>
        <w:spacing w:after="0" w:line="240" w:lineRule="auto"/>
        <w:ind w:left="0"/>
        <w:rPr>
          <w:rFonts w:ascii="Bookman Old Style" w:hAnsi="Bookman Old Style" w:cs="Bookman Old Style"/>
          <w:sz w:val="20"/>
          <w:szCs w:val="20"/>
        </w:rPr>
      </w:pPr>
      <w:r w:rsidRPr="006A16E6">
        <w:rPr>
          <w:rFonts w:ascii="Bookman Old Style" w:hAnsi="Bookman Old Style" w:cs="Bookman Old Style"/>
          <w:b/>
          <w:bCs/>
          <w:sz w:val="20"/>
          <w:szCs w:val="20"/>
        </w:rPr>
        <w:t>Lock box banking</w:t>
      </w:r>
      <w:r w:rsidRPr="006A16E6">
        <w:rPr>
          <w:rFonts w:ascii="Bookman Old Style" w:hAnsi="Bookman Old Style" w:cs="Bookman Old Style"/>
          <w:sz w:val="20"/>
          <w:szCs w:val="20"/>
        </w:rPr>
        <w:t xml:space="preserve"> is a service offered by commercial banks that simplifies collection and processing of account receivables by having payments mailed directly to a location accessible by the bank. If you pay your electric or water bill with a paper check, it will likely go to a lockbox department at a bank.</w:t>
      </w:r>
    </w:p>
    <w:p w:rsidR="00530E7F" w:rsidRPr="006A16E6" w:rsidRDefault="00530E7F" w:rsidP="00973E5D">
      <w:pPr>
        <w:pStyle w:val="ListParagraph"/>
        <w:spacing w:after="0" w:line="240" w:lineRule="auto"/>
        <w:ind w:left="0"/>
        <w:rPr>
          <w:rFonts w:ascii="Bookman Old Style" w:hAnsi="Bookman Old Style" w:cs="Bookman Old Style"/>
          <w:sz w:val="20"/>
          <w:szCs w:val="20"/>
        </w:rPr>
      </w:pPr>
      <w:r w:rsidRPr="006A16E6">
        <w:rPr>
          <w:rFonts w:ascii="Bookman Old Style" w:hAnsi="Bookman Old Style" w:cs="Bookman Old Style"/>
          <w:sz w:val="20"/>
          <w:szCs w:val="20"/>
        </w:rPr>
        <w:t>Lockbox services are sometimes called 'Remittance Services' or 'Remittance Processing'.</w:t>
      </w:r>
    </w:p>
    <w:p w:rsidR="00530E7F" w:rsidRPr="006A16E6" w:rsidRDefault="00530E7F" w:rsidP="00973E5D">
      <w:pPr>
        <w:pStyle w:val="ListParagraph"/>
        <w:spacing w:after="0" w:line="240" w:lineRule="auto"/>
        <w:ind w:left="0"/>
        <w:rPr>
          <w:rFonts w:ascii="Bookman Old Style" w:hAnsi="Bookman Old Style" w:cs="Bookman Old Style"/>
          <w:sz w:val="20"/>
          <w:szCs w:val="20"/>
        </w:rPr>
      </w:pPr>
    </w:p>
    <w:p w:rsidR="00530E7F" w:rsidRPr="006A16E6" w:rsidRDefault="00530E7F" w:rsidP="00973E5D">
      <w:pPr>
        <w:pStyle w:val="ListParagraph"/>
        <w:spacing w:after="0" w:line="240" w:lineRule="auto"/>
        <w:ind w:left="0"/>
        <w:rPr>
          <w:rFonts w:ascii="Bookman Old Style" w:hAnsi="Bookman Old Style" w:cs="Bookman Old Style"/>
          <w:sz w:val="20"/>
          <w:szCs w:val="20"/>
        </w:rPr>
      </w:pPr>
      <w:r w:rsidRPr="006A16E6">
        <w:rPr>
          <w:rFonts w:ascii="Bookman Old Style" w:hAnsi="Bookman Old Style" w:cs="Bookman Old Style"/>
          <w:b/>
          <w:bCs/>
          <w:sz w:val="20"/>
          <w:szCs w:val="20"/>
        </w:rPr>
        <w:t xml:space="preserve">ERP (Enterprise Resource Planning) </w:t>
      </w:r>
      <w:r w:rsidRPr="006A16E6">
        <w:rPr>
          <w:rFonts w:ascii="Bookman Old Style" w:hAnsi="Bookman Old Style" w:cs="Bookman Old Style"/>
          <w:sz w:val="20"/>
          <w:szCs w:val="20"/>
        </w:rPr>
        <w:t>– It is a Software Architecture which facilitates the flow of information between all business functions within the boundaries of an organization.</w:t>
      </w:r>
    </w:p>
    <w:p w:rsidR="00530E7F" w:rsidRPr="006A16E6" w:rsidRDefault="00530E7F" w:rsidP="00973E5D">
      <w:pPr>
        <w:pStyle w:val="ListParagraph"/>
        <w:spacing w:after="0" w:line="240" w:lineRule="auto"/>
        <w:ind w:left="0"/>
        <w:rPr>
          <w:rFonts w:ascii="Bookman Old Style" w:hAnsi="Bookman Old Style" w:cs="Bookman Old Style"/>
          <w:b/>
          <w:bCs/>
          <w:sz w:val="20"/>
          <w:szCs w:val="20"/>
        </w:rPr>
      </w:pPr>
      <w:r w:rsidRPr="006A16E6">
        <w:rPr>
          <w:rFonts w:ascii="Bookman Old Style" w:hAnsi="Bookman Old Style" w:cs="Bookman Old Style"/>
          <w:sz w:val="20"/>
          <w:szCs w:val="20"/>
        </w:rPr>
        <w:t xml:space="preserve">It is built on a centralized database and normally utilizing a common computing platform, </w:t>
      </w:r>
      <w:r w:rsidRPr="006A16E6">
        <w:rPr>
          <w:rFonts w:ascii="Bookman Old Style" w:hAnsi="Bookman Old Style" w:cs="Bookman Old Style"/>
          <w:b/>
          <w:bCs/>
          <w:sz w:val="20"/>
          <w:szCs w:val="20"/>
        </w:rPr>
        <w:t>ERP systems consolidate all business operations into a uniform and enterprise wide system environment.</w:t>
      </w:r>
    </w:p>
    <w:p w:rsidR="00530E7F" w:rsidRPr="006A16E6" w:rsidRDefault="00530E7F" w:rsidP="00973E5D">
      <w:pPr>
        <w:pStyle w:val="NormalTahoma"/>
        <w:numPr>
          <w:ilvl w:val="0"/>
          <w:numId w:val="0"/>
        </w:numPr>
        <w:jc w:val="left"/>
        <w:rPr>
          <w:rFonts w:ascii="Bookman Old Style" w:hAnsi="Bookman Old Style" w:cs="Bookman Old Style"/>
        </w:rPr>
      </w:pPr>
    </w:p>
    <w:p w:rsidR="00530E7F" w:rsidRPr="006A16E6" w:rsidRDefault="00530E7F" w:rsidP="00973E5D">
      <w:pPr>
        <w:pStyle w:val="NormalTahoma"/>
        <w:numPr>
          <w:ilvl w:val="0"/>
          <w:numId w:val="29"/>
        </w:numPr>
        <w:ind w:left="0" w:firstLine="0"/>
        <w:jc w:val="left"/>
        <w:rPr>
          <w:rFonts w:ascii="Bookman Old Style" w:hAnsi="Bookman Old Style" w:cs="Bookman Old Style"/>
        </w:rPr>
      </w:pPr>
      <w:r w:rsidRPr="006A16E6">
        <w:rPr>
          <w:rFonts w:ascii="Bookman Old Style" w:hAnsi="Bookman Old Style" w:cs="Bookman Old Style"/>
          <w:b/>
          <w:bCs/>
        </w:rPr>
        <w:t>SpeedCollect Remote Cheque Collections -</w:t>
      </w:r>
      <w:r w:rsidRPr="006A16E6">
        <w:rPr>
          <w:rFonts w:ascii="Bookman Old Style" w:hAnsi="Bookman Old Style" w:cs="Bookman Old Style"/>
        </w:rPr>
        <w:t xml:space="preserve"> Our tightly controlled authorised agents collected cheques from even the most remote locations. Cheques sent to Citi branches or correspondent banks were assured of prompt processing and clearing.</w:t>
      </w:r>
    </w:p>
    <w:p w:rsidR="00530E7F" w:rsidRPr="006A16E6" w:rsidRDefault="00530E7F" w:rsidP="00973E5D">
      <w:pPr>
        <w:pStyle w:val="NormalTahoma"/>
        <w:numPr>
          <w:ilvl w:val="0"/>
          <w:numId w:val="0"/>
        </w:numPr>
        <w:jc w:val="left"/>
        <w:rPr>
          <w:rFonts w:ascii="Bookman Old Style" w:hAnsi="Bookman Old Style" w:cs="Bookman Old Style"/>
        </w:rPr>
      </w:pPr>
    </w:p>
    <w:p w:rsidR="00530E7F" w:rsidRPr="006A16E6" w:rsidRDefault="00530E7F" w:rsidP="00973E5D">
      <w:pPr>
        <w:pStyle w:val="NormalTahoma"/>
        <w:numPr>
          <w:ilvl w:val="0"/>
          <w:numId w:val="29"/>
        </w:numPr>
        <w:ind w:left="0" w:firstLine="0"/>
        <w:jc w:val="left"/>
        <w:rPr>
          <w:rFonts w:ascii="Bookman Old Style" w:hAnsi="Bookman Old Style" w:cs="Bookman Old Style"/>
        </w:rPr>
      </w:pPr>
      <w:r w:rsidRPr="006A16E6">
        <w:rPr>
          <w:rFonts w:ascii="Bookman Old Style" w:hAnsi="Bookman Old Style" w:cs="Bookman Old Style"/>
          <w:b/>
          <w:bCs/>
        </w:rPr>
        <w:t>SpeedCollect</w:t>
      </w:r>
      <w:r w:rsidRPr="006A16E6">
        <w:rPr>
          <w:rFonts w:ascii="Bookman Old Style" w:hAnsi="Bookman Old Style" w:cs="Bookman Old Style"/>
          <w:b/>
          <w:bCs/>
          <w:vertAlign w:val="superscript"/>
        </w:rPr>
        <w:t>SM</w:t>
      </w:r>
      <w:r w:rsidRPr="006A16E6">
        <w:rPr>
          <w:rFonts w:ascii="Bookman Old Style" w:hAnsi="Bookman Old Style" w:cs="Bookman Old Style"/>
          <w:b/>
          <w:bCs/>
        </w:rPr>
        <w:t xml:space="preserve"> Funds Transfer Collections -</w:t>
      </w:r>
      <w:r w:rsidRPr="006A16E6">
        <w:rPr>
          <w:rFonts w:ascii="Bookman Old Style" w:hAnsi="Bookman Old Style" w:cs="Bookman Old Style"/>
        </w:rPr>
        <w:t xml:space="preserve"> With membership in all major payment and clearing systems Citi can collect all electronic incoming payments, both domestic and cross-border, and capture the relevant information for the customer to reconcile accurately.</w:t>
      </w:r>
    </w:p>
    <w:p w:rsidR="00530E7F" w:rsidRPr="006A16E6" w:rsidRDefault="00530E7F" w:rsidP="00973E5D">
      <w:pPr>
        <w:pStyle w:val="ListParagraph"/>
        <w:spacing w:after="0" w:line="240" w:lineRule="auto"/>
        <w:ind w:left="0"/>
        <w:rPr>
          <w:rFonts w:ascii="Bookman Old Style" w:hAnsi="Bookman Old Style" w:cs="Bookman Old Style"/>
          <w:sz w:val="20"/>
          <w:szCs w:val="20"/>
        </w:rPr>
      </w:pPr>
    </w:p>
    <w:p w:rsidR="00530E7F" w:rsidRPr="006A16E6" w:rsidRDefault="00530E7F" w:rsidP="00973E5D">
      <w:pPr>
        <w:pStyle w:val="ListParagraph"/>
        <w:spacing w:after="0" w:line="240" w:lineRule="auto"/>
        <w:ind w:left="0"/>
        <w:rPr>
          <w:rFonts w:ascii="Bookman Old Style" w:hAnsi="Bookman Old Style" w:cs="Bookman Old Style"/>
          <w:b/>
          <w:bCs/>
          <w:sz w:val="20"/>
          <w:szCs w:val="20"/>
        </w:rPr>
      </w:pPr>
      <w:r w:rsidRPr="006A16E6">
        <w:rPr>
          <w:rFonts w:ascii="Bookman Old Style" w:hAnsi="Bookman Old Style" w:cs="Bookman Old Style"/>
          <w:b/>
          <w:bCs/>
          <w:sz w:val="20"/>
          <w:szCs w:val="20"/>
        </w:rPr>
        <w:t>How does speed collect work?</w:t>
      </w:r>
    </w:p>
    <w:p w:rsidR="00530E7F" w:rsidRPr="006A16E6" w:rsidRDefault="00530E7F" w:rsidP="00973E5D">
      <w:pPr>
        <w:pStyle w:val="NormalTahoma"/>
        <w:numPr>
          <w:ilvl w:val="0"/>
          <w:numId w:val="0"/>
        </w:numPr>
        <w:jc w:val="left"/>
        <w:rPr>
          <w:rFonts w:ascii="Bookman Old Style" w:hAnsi="Bookman Old Style" w:cs="Bookman Old Style"/>
        </w:rPr>
      </w:pPr>
      <w:r w:rsidRPr="006A16E6">
        <w:rPr>
          <w:rFonts w:ascii="Bookman Old Style" w:hAnsi="Bookman Old Style" w:cs="Bookman Old Style"/>
        </w:rPr>
        <w:t>Answer: Sounds like.  Yes!</w:t>
      </w:r>
    </w:p>
    <w:p w:rsidR="00530E7F" w:rsidRPr="006A16E6" w:rsidRDefault="00530E7F" w:rsidP="00973E5D">
      <w:pPr>
        <w:pStyle w:val="NormalTahoma"/>
        <w:numPr>
          <w:ilvl w:val="0"/>
          <w:numId w:val="0"/>
        </w:numPr>
        <w:jc w:val="left"/>
        <w:rPr>
          <w:rFonts w:ascii="Bookman Old Style" w:hAnsi="Bookman Old Style" w:cs="Bookman Old Style"/>
        </w:rPr>
      </w:pPr>
    </w:p>
    <w:p w:rsidR="00530E7F" w:rsidRPr="006A16E6" w:rsidRDefault="00530E7F" w:rsidP="00973E5D">
      <w:pPr>
        <w:pStyle w:val="NormalTahoma"/>
        <w:numPr>
          <w:ilvl w:val="0"/>
          <w:numId w:val="29"/>
        </w:numPr>
        <w:ind w:left="0" w:firstLine="0"/>
        <w:jc w:val="left"/>
        <w:rPr>
          <w:rFonts w:ascii="Bookman Old Style" w:hAnsi="Bookman Old Style" w:cs="Bookman Old Style"/>
        </w:rPr>
      </w:pPr>
      <w:r w:rsidRPr="006A16E6">
        <w:rPr>
          <w:rFonts w:ascii="Bookman Old Style" w:hAnsi="Bookman Old Style" w:cs="Bookman Old Style"/>
          <w:b/>
          <w:bCs/>
        </w:rPr>
        <w:t>SpeedCollect</w:t>
      </w:r>
      <w:r w:rsidRPr="006A16E6">
        <w:rPr>
          <w:rFonts w:ascii="Bookman Old Style" w:hAnsi="Bookman Old Style" w:cs="Bookman Old Style"/>
          <w:b/>
          <w:bCs/>
          <w:vertAlign w:val="superscript"/>
        </w:rPr>
        <w:t>SM</w:t>
      </w:r>
      <w:r w:rsidRPr="006A16E6">
        <w:rPr>
          <w:rFonts w:ascii="Bookman Old Style" w:hAnsi="Bookman Old Style" w:cs="Bookman Old Style"/>
          <w:b/>
          <w:bCs/>
        </w:rPr>
        <w:t xml:space="preserve"> Virtual Account – </w:t>
      </w:r>
      <w:r w:rsidRPr="006A16E6">
        <w:rPr>
          <w:rFonts w:ascii="Bookman Old Style" w:hAnsi="Bookman Old Style" w:cs="Bookman Old Style"/>
        </w:rPr>
        <w:t>Reconciliation solution that helped the customer match their accounts receivables. The incoming Cr. Information is delivered to the customer in an electronic file and the data can be used to automate both bank account and open accounts receivables reconciliation.</w:t>
      </w:r>
    </w:p>
    <w:p w:rsidR="00530E7F" w:rsidRPr="006A16E6" w:rsidRDefault="00530E7F" w:rsidP="00973E5D">
      <w:pPr>
        <w:pStyle w:val="NormalTahoma"/>
        <w:numPr>
          <w:ilvl w:val="0"/>
          <w:numId w:val="0"/>
        </w:numPr>
        <w:jc w:val="left"/>
        <w:rPr>
          <w:rFonts w:ascii="Bookman Old Style" w:hAnsi="Bookman Old Style" w:cs="Bookman Old Style"/>
        </w:rPr>
      </w:pPr>
    </w:p>
    <w:p w:rsidR="00530E7F" w:rsidRPr="006A16E6" w:rsidRDefault="00530E7F" w:rsidP="00973E5D">
      <w:pPr>
        <w:pStyle w:val="ListParagraph"/>
        <w:numPr>
          <w:ilvl w:val="0"/>
          <w:numId w:val="29"/>
        </w:numPr>
        <w:spacing w:after="0" w:line="240" w:lineRule="auto"/>
        <w:ind w:left="0" w:firstLine="0"/>
        <w:rPr>
          <w:rFonts w:ascii="Bookman Old Style" w:hAnsi="Bookman Old Style" w:cs="Bookman Old Style"/>
          <w:sz w:val="20"/>
          <w:szCs w:val="20"/>
        </w:rPr>
      </w:pPr>
      <w:r w:rsidRPr="006A16E6">
        <w:rPr>
          <w:rFonts w:ascii="Bookman Old Style" w:hAnsi="Bookman Old Style" w:cs="Bookman Old Style"/>
          <w:b/>
          <w:bCs/>
          <w:sz w:val="20"/>
          <w:szCs w:val="20"/>
        </w:rPr>
        <w:t xml:space="preserve">Direct Debit </w:t>
      </w:r>
      <w:r w:rsidRPr="006A16E6">
        <w:rPr>
          <w:rFonts w:ascii="Bookman Old Style" w:hAnsi="Bookman Old Style" w:cs="Bookman Old Style"/>
          <w:sz w:val="20"/>
          <w:szCs w:val="20"/>
        </w:rPr>
        <w:t>–The customer had full control of receivables using electronic file solution …Done using ACH.</w:t>
      </w:r>
    </w:p>
    <w:p w:rsidR="00530E7F" w:rsidRPr="006A16E6" w:rsidRDefault="00530E7F" w:rsidP="00973E5D">
      <w:pPr>
        <w:pStyle w:val="ListParagraph"/>
        <w:spacing w:after="0" w:line="240" w:lineRule="auto"/>
        <w:ind w:left="0"/>
        <w:rPr>
          <w:rFonts w:ascii="Bookman Old Style" w:hAnsi="Bookman Old Style" w:cs="Bookman Old Style"/>
          <w:sz w:val="20"/>
          <w:szCs w:val="20"/>
        </w:rPr>
      </w:pPr>
    </w:p>
    <w:p w:rsidR="00530E7F" w:rsidRPr="006A16E6" w:rsidRDefault="00530E7F" w:rsidP="00973E5D">
      <w:pPr>
        <w:pStyle w:val="ListParagraph"/>
        <w:spacing w:after="0" w:line="240" w:lineRule="auto"/>
        <w:ind w:left="0"/>
        <w:rPr>
          <w:rFonts w:ascii="Bookman Old Style" w:hAnsi="Bookman Old Style" w:cs="Bookman Old Style"/>
          <w:sz w:val="20"/>
          <w:szCs w:val="20"/>
        </w:rPr>
      </w:pPr>
      <w:r w:rsidRPr="006A16E6">
        <w:rPr>
          <w:rFonts w:ascii="Bookman Old Style" w:hAnsi="Bookman Old Style" w:cs="Bookman Old Style"/>
          <w:b/>
          <w:bCs/>
          <w:sz w:val="20"/>
          <w:szCs w:val="20"/>
        </w:rPr>
        <w:t>ACH</w:t>
      </w:r>
      <w:r w:rsidRPr="006A16E6">
        <w:rPr>
          <w:rFonts w:ascii="Bookman Old Style" w:hAnsi="Bookman Old Style" w:cs="Bookman Old Style"/>
          <w:sz w:val="20"/>
          <w:szCs w:val="20"/>
        </w:rPr>
        <w:t xml:space="preserve">  is </w:t>
      </w:r>
      <w:r>
        <w:rPr>
          <w:rFonts w:ascii="Bookman Old Style" w:hAnsi="Bookman Old Style" w:cs="Bookman Old Style"/>
          <w:sz w:val="20"/>
          <w:szCs w:val="20"/>
        </w:rPr>
        <w:t>an electronic network for Finan</w:t>
      </w:r>
      <w:r w:rsidRPr="006A16E6">
        <w:rPr>
          <w:rFonts w:ascii="Bookman Old Style" w:hAnsi="Bookman Old Style" w:cs="Bookman Old Style"/>
          <w:sz w:val="20"/>
          <w:szCs w:val="20"/>
        </w:rPr>
        <w:t xml:space="preserve">cial transactions. ACH processes large volumes of </w:t>
      </w:r>
      <w:r w:rsidRPr="006A16E6">
        <w:rPr>
          <w:rFonts w:ascii="Bookman Old Style" w:hAnsi="Bookman Old Style" w:cs="Bookman Old Style"/>
          <w:b/>
          <w:bCs/>
          <w:sz w:val="20"/>
          <w:szCs w:val="20"/>
        </w:rPr>
        <w:t>credit</w:t>
      </w:r>
      <w:r w:rsidRPr="006A16E6">
        <w:rPr>
          <w:rFonts w:ascii="Bookman Old Style" w:hAnsi="Bookman Old Style" w:cs="Bookman Old Style"/>
          <w:sz w:val="20"/>
          <w:szCs w:val="20"/>
        </w:rPr>
        <w:t xml:space="preserve"> and </w:t>
      </w:r>
      <w:r w:rsidRPr="006A16E6">
        <w:rPr>
          <w:rFonts w:ascii="Bookman Old Style" w:hAnsi="Bookman Old Style" w:cs="Bookman Old Style"/>
          <w:b/>
          <w:bCs/>
          <w:sz w:val="20"/>
          <w:szCs w:val="20"/>
        </w:rPr>
        <w:t>debit</w:t>
      </w:r>
      <w:r w:rsidRPr="006A16E6">
        <w:rPr>
          <w:rFonts w:ascii="Bookman Old Style" w:hAnsi="Bookman Old Style" w:cs="Bookman Old Style"/>
          <w:sz w:val="20"/>
          <w:szCs w:val="20"/>
        </w:rPr>
        <w:t xml:space="preserve"> transactions in batches. </w:t>
      </w:r>
    </w:p>
    <w:p w:rsidR="00530E7F" w:rsidRPr="006A16E6" w:rsidRDefault="00530E7F" w:rsidP="00973E5D">
      <w:pPr>
        <w:pStyle w:val="ListParagraph"/>
        <w:spacing w:after="0" w:line="240" w:lineRule="auto"/>
        <w:ind w:left="0"/>
        <w:rPr>
          <w:rFonts w:ascii="Bookman Old Style" w:hAnsi="Bookman Old Style" w:cs="Bookman Old Style"/>
          <w:sz w:val="20"/>
          <w:szCs w:val="20"/>
        </w:rPr>
      </w:pPr>
    </w:p>
    <w:p w:rsidR="00530E7F" w:rsidRPr="006A16E6" w:rsidRDefault="00530E7F" w:rsidP="00973E5D">
      <w:pPr>
        <w:pStyle w:val="ListParagraph"/>
        <w:spacing w:after="0" w:line="240" w:lineRule="auto"/>
        <w:ind w:left="0"/>
        <w:rPr>
          <w:rFonts w:ascii="Bookman Old Style" w:hAnsi="Bookman Old Style" w:cs="Bookman Old Style"/>
          <w:sz w:val="20"/>
          <w:szCs w:val="20"/>
        </w:rPr>
      </w:pPr>
      <w:r w:rsidRPr="006A16E6">
        <w:rPr>
          <w:rFonts w:ascii="Bookman Old Style" w:hAnsi="Bookman Old Style" w:cs="Bookman Old Style"/>
          <w:b/>
          <w:bCs/>
          <w:sz w:val="20"/>
          <w:szCs w:val="20"/>
        </w:rPr>
        <w:t xml:space="preserve">Credit: </w:t>
      </w:r>
      <w:r w:rsidRPr="006A16E6">
        <w:rPr>
          <w:rFonts w:ascii="Bookman Old Style" w:hAnsi="Bookman Old Style" w:cs="Bookman Old Style"/>
          <w:sz w:val="20"/>
          <w:szCs w:val="20"/>
        </w:rPr>
        <w:t>Direct deposit payroll and vendor payments (Crediting the accounts with salaries, etc.)</w:t>
      </w:r>
    </w:p>
    <w:p w:rsidR="00530E7F" w:rsidRPr="006A16E6" w:rsidRDefault="00530E7F" w:rsidP="00973E5D">
      <w:pPr>
        <w:pStyle w:val="ListParagraph"/>
        <w:spacing w:after="0" w:line="240" w:lineRule="auto"/>
        <w:ind w:left="0"/>
        <w:rPr>
          <w:rFonts w:ascii="Bookman Old Style" w:hAnsi="Bookman Old Style" w:cs="Bookman Old Style"/>
          <w:sz w:val="20"/>
          <w:szCs w:val="20"/>
        </w:rPr>
      </w:pPr>
      <w:r w:rsidRPr="006A16E6">
        <w:rPr>
          <w:rFonts w:ascii="Bookman Old Style" w:hAnsi="Bookman Old Style" w:cs="Bookman Old Style"/>
          <w:b/>
          <w:bCs/>
          <w:sz w:val="20"/>
          <w:szCs w:val="20"/>
        </w:rPr>
        <w:t xml:space="preserve">Debit: </w:t>
      </w:r>
      <w:r w:rsidRPr="006A16E6">
        <w:rPr>
          <w:rFonts w:ascii="Bookman Old Style" w:hAnsi="Bookman Old Style" w:cs="Bookman Old Style"/>
          <w:sz w:val="20"/>
          <w:szCs w:val="20"/>
        </w:rPr>
        <w:t>Accepting Consumer payments Ex. Premiums, mortgages (Auto debit is set from the customer’s account)</w:t>
      </w:r>
    </w:p>
    <w:p w:rsidR="00530E7F" w:rsidRPr="006A16E6" w:rsidRDefault="00530E7F" w:rsidP="00973E5D">
      <w:pPr>
        <w:pStyle w:val="ListParagraph"/>
        <w:spacing w:after="0" w:line="240" w:lineRule="auto"/>
        <w:ind w:left="0"/>
        <w:rPr>
          <w:rFonts w:ascii="Bookman Old Style" w:hAnsi="Bookman Old Style" w:cs="Bookman Old Style"/>
          <w:sz w:val="20"/>
          <w:szCs w:val="20"/>
        </w:rPr>
      </w:pPr>
    </w:p>
    <w:p w:rsidR="00530E7F" w:rsidRPr="006A16E6" w:rsidRDefault="00530E7F" w:rsidP="00973E5D">
      <w:pPr>
        <w:pStyle w:val="ListParagraph"/>
        <w:spacing w:after="0" w:line="240" w:lineRule="auto"/>
        <w:ind w:left="0"/>
        <w:rPr>
          <w:rFonts w:ascii="Bookman Old Style" w:hAnsi="Bookman Old Style" w:cs="Bookman Old Style"/>
          <w:sz w:val="20"/>
          <w:szCs w:val="20"/>
        </w:rPr>
      </w:pPr>
      <w:r w:rsidRPr="006A16E6">
        <w:rPr>
          <w:rFonts w:ascii="Bookman Old Style" w:hAnsi="Bookman Old Style" w:cs="Bookman Old Style"/>
          <w:sz w:val="20"/>
          <w:szCs w:val="20"/>
        </w:rPr>
        <w:t xml:space="preserve">Rules and regulations governing the ACH network are established by </w:t>
      </w:r>
      <w:hyperlink r:id="rId7" w:tooltip="NACHA-The Electronic Payments Association" w:history="1">
        <w:r w:rsidRPr="006A16E6">
          <w:rPr>
            <w:rStyle w:val="Hyperlink"/>
            <w:rFonts w:ascii="Bookman Old Style" w:hAnsi="Bookman Old Style" w:cs="Bookman Old Style"/>
            <w:sz w:val="20"/>
            <w:szCs w:val="20"/>
          </w:rPr>
          <w:t>NACHA</w:t>
        </w:r>
      </w:hyperlink>
      <w:r w:rsidRPr="006A16E6">
        <w:rPr>
          <w:rFonts w:ascii="Bookman Old Style" w:hAnsi="Bookman Old Style" w:cs="Bookman Old Style"/>
          <w:sz w:val="20"/>
          <w:szCs w:val="20"/>
        </w:rPr>
        <w:t xml:space="preserve"> (formerly the National Automated Clearing House Association)</w:t>
      </w:r>
    </w:p>
    <w:p w:rsidR="00530E7F" w:rsidRPr="006A16E6" w:rsidRDefault="00530E7F" w:rsidP="00973E5D">
      <w:pPr>
        <w:pStyle w:val="ListParagraph"/>
        <w:spacing w:after="0" w:line="240" w:lineRule="auto"/>
        <w:ind w:left="0"/>
        <w:rPr>
          <w:rFonts w:ascii="Bookman Old Style" w:hAnsi="Bookman Old Style" w:cs="Bookman Old Style"/>
          <w:sz w:val="20"/>
          <w:szCs w:val="20"/>
        </w:rPr>
      </w:pPr>
    </w:p>
    <w:p w:rsidR="00530E7F" w:rsidRPr="006A16E6" w:rsidRDefault="00530E7F" w:rsidP="00973E5D">
      <w:pPr>
        <w:pStyle w:val="ListParagraph"/>
        <w:spacing w:after="0" w:line="240" w:lineRule="auto"/>
        <w:ind w:left="0"/>
        <w:rPr>
          <w:rFonts w:ascii="Bookman Old Style" w:hAnsi="Bookman Old Style" w:cs="Bookman Old Style"/>
          <w:sz w:val="20"/>
          <w:szCs w:val="20"/>
        </w:rPr>
      </w:pPr>
    </w:p>
    <w:p w:rsidR="00530E7F" w:rsidRPr="006A16E6" w:rsidRDefault="00530E7F" w:rsidP="00973E5D">
      <w:pPr>
        <w:pStyle w:val="ListParagraph"/>
        <w:numPr>
          <w:ilvl w:val="0"/>
          <w:numId w:val="29"/>
        </w:numPr>
        <w:spacing w:after="0" w:line="240" w:lineRule="auto"/>
        <w:ind w:left="0" w:firstLine="0"/>
        <w:rPr>
          <w:rFonts w:ascii="Bookman Old Style" w:hAnsi="Bookman Old Style" w:cs="Bookman Old Style"/>
          <w:sz w:val="20"/>
          <w:szCs w:val="20"/>
        </w:rPr>
      </w:pPr>
      <w:r w:rsidRPr="006A16E6">
        <w:rPr>
          <w:rFonts w:ascii="Bookman Old Style" w:hAnsi="Bookman Old Style" w:cs="Bookman Old Style"/>
          <w:b/>
          <w:bCs/>
          <w:sz w:val="20"/>
          <w:szCs w:val="20"/>
        </w:rPr>
        <w:t>Retail Collections</w:t>
      </w:r>
      <w:r w:rsidRPr="006A16E6">
        <w:rPr>
          <w:rFonts w:ascii="Bookman Old Style" w:hAnsi="Bookman Old Style" w:cs="Bookman Old Style"/>
          <w:sz w:val="20"/>
          <w:szCs w:val="20"/>
        </w:rPr>
        <w:t xml:space="preserve"> – wide network of convenience stores and post offices enables our customers to collect bills and other payments from their clients. Information and consolidated reports are delivered to their ERP system.</w:t>
      </w:r>
    </w:p>
    <w:p w:rsidR="00530E7F" w:rsidRPr="006A16E6" w:rsidRDefault="00530E7F" w:rsidP="00973E5D">
      <w:pPr>
        <w:pStyle w:val="ListParagraph"/>
        <w:spacing w:after="0" w:line="240" w:lineRule="auto"/>
        <w:ind w:left="0"/>
        <w:rPr>
          <w:rFonts w:ascii="Bookman Old Style" w:hAnsi="Bookman Old Style" w:cs="Bookman Old Style"/>
          <w:sz w:val="20"/>
          <w:szCs w:val="20"/>
        </w:rPr>
      </w:pPr>
    </w:p>
    <w:p w:rsidR="00530E7F" w:rsidRPr="006A16E6" w:rsidRDefault="00530E7F" w:rsidP="00973E5D">
      <w:pPr>
        <w:pStyle w:val="ListParagraph"/>
        <w:spacing w:after="0" w:line="240" w:lineRule="auto"/>
        <w:ind w:left="0"/>
        <w:rPr>
          <w:rFonts w:ascii="Bookman Old Style" w:hAnsi="Bookman Old Style" w:cs="Bookman Old Style"/>
          <w:sz w:val="20"/>
          <w:szCs w:val="20"/>
        </w:rPr>
      </w:pPr>
    </w:p>
    <w:p w:rsidR="00530E7F" w:rsidRPr="006A16E6" w:rsidRDefault="00530E7F" w:rsidP="00973E5D">
      <w:pPr>
        <w:pStyle w:val="ListParagraph"/>
        <w:numPr>
          <w:ilvl w:val="0"/>
          <w:numId w:val="29"/>
        </w:numPr>
        <w:spacing w:after="0" w:line="240" w:lineRule="auto"/>
        <w:ind w:left="0" w:firstLine="0"/>
        <w:rPr>
          <w:rFonts w:ascii="Bookman Old Style" w:hAnsi="Bookman Old Style" w:cs="Bookman Old Style"/>
          <w:sz w:val="20"/>
          <w:szCs w:val="20"/>
        </w:rPr>
      </w:pPr>
      <w:r w:rsidRPr="006A16E6">
        <w:rPr>
          <w:rFonts w:ascii="Bookman Old Style" w:hAnsi="Bookman Old Style" w:cs="Bookman Old Style"/>
          <w:b/>
          <w:bCs/>
          <w:sz w:val="20"/>
          <w:szCs w:val="20"/>
        </w:rPr>
        <w:t>CitiConnect</w:t>
      </w:r>
      <w:r w:rsidRPr="006A16E6">
        <w:rPr>
          <w:rFonts w:ascii="Bookman Old Style" w:hAnsi="Bookman Old Style" w:cs="Bookman Old Style"/>
          <w:b/>
          <w:bCs/>
          <w:sz w:val="20"/>
          <w:szCs w:val="20"/>
          <w:vertAlign w:val="superscript"/>
        </w:rPr>
        <w:t>SM</w:t>
      </w:r>
      <w:r w:rsidRPr="006A16E6">
        <w:rPr>
          <w:rFonts w:ascii="Bookman Old Style" w:hAnsi="Bookman Old Style" w:cs="Bookman Old Style"/>
          <w:b/>
          <w:bCs/>
          <w:sz w:val="20"/>
          <w:szCs w:val="20"/>
        </w:rPr>
        <w:t xml:space="preserve"> Web-Enabled Financial Services</w:t>
      </w:r>
      <w:r w:rsidRPr="006A16E6">
        <w:rPr>
          <w:rFonts w:ascii="Bookman Old Style" w:hAnsi="Bookman Old Style" w:cs="Bookman Old Style"/>
          <w:sz w:val="20"/>
          <w:szCs w:val="20"/>
        </w:rPr>
        <w:t xml:space="preserve"> – This enables the customers to settle the online transactions across their supply chain, thus improving online availability of receivables information.</w:t>
      </w:r>
    </w:p>
    <w:p w:rsidR="00530E7F" w:rsidRPr="00DF433F" w:rsidRDefault="00530E7F" w:rsidP="001E5996">
      <w:pPr>
        <w:spacing w:after="0" w:line="240" w:lineRule="auto"/>
        <w:rPr>
          <w:rFonts w:ascii="Bookman Old Style" w:hAnsi="Bookman Old Style" w:cs="Bookman Old Style"/>
          <w:sz w:val="24"/>
          <w:szCs w:val="24"/>
        </w:rPr>
      </w:pPr>
    </w:p>
    <w:p w:rsidR="00530E7F" w:rsidRPr="00747E1E" w:rsidRDefault="00530E7F">
      <w:pPr>
        <w:rPr>
          <w:rFonts w:ascii="Bookman Old Style" w:hAnsi="Bookman Old Style" w:cs="Bookman Old Style"/>
          <w:b/>
          <w:bCs/>
          <w:sz w:val="20"/>
          <w:szCs w:val="20"/>
        </w:rPr>
      </w:pPr>
      <w:r w:rsidRPr="00747E1E">
        <w:rPr>
          <w:rFonts w:ascii="Bookman Old Style" w:hAnsi="Bookman Old Style" w:cs="Bookman Old Style"/>
          <w:b/>
          <w:bCs/>
          <w:sz w:val="20"/>
          <w:szCs w:val="20"/>
        </w:rPr>
        <w:t>RECEIVABLES MANAGEMENT SOLUTIONS</w:t>
      </w:r>
    </w:p>
    <w:p w:rsidR="00530E7F" w:rsidRPr="00747E1E" w:rsidRDefault="00530E7F">
      <w:pPr>
        <w:rPr>
          <w:rFonts w:ascii="Bookman Old Style" w:hAnsi="Bookman Old Style" w:cs="Bookman Old Style"/>
          <w:b/>
          <w:bCs/>
          <w:sz w:val="20"/>
          <w:szCs w:val="20"/>
        </w:rPr>
      </w:pPr>
      <w:hyperlink r:id="rId8" w:history="1">
        <w:r w:rsidRPr="00747E1E">
          <w:rPr>
            <w:rStyle w:val="Hyperlink"/>
            <w:rFonts w:ascii="Bookman Old Style" w:hAnsi="Bookman Old Style" w:cs="Bookman Old Style"/>
            <w:b/>
            <w:bCs/>
            <w:sz w:val="20"/>
            <w:szCs w:val="20"/>
          </w:rPr>
          <w:t>http://www.online.citibank.co.in/portal/newgen/corporate/global_commercial_banking/NRB/receivable_manage.htm</w:t>
        </w:r>
      </w:hyperlink>
    </w:p>
    <w:p w:rsidR="00530E7F" w:rsidRPr="00747E1E" w:rsidRDefault="00530E7F">
      <w:pPr>
        <w:rPr>
          <w:rFonts w:ascii="Bookman Old Style" w:hAnsi="Bookman Old Style" w:cs="Bookman Old Style"/>
          <w:sz w:val="20"/>
          <w:szCs w:val="20"/>
        </w:rPr>
      </w:pPr>
      <w:r w:rsidRPr="00747E1E">
        <w:rPr>
          <w:rFonts w:ascii="Bookman Old Style" w:hAnsi="Bookman Old Style" w:cs="Bookman Old Style"/>
          <w:sz w:val="20"/>
          <w:szCs w:val="20"/>
        </w:rPr>
        <w:t xml:space="preserve">The receivables solutions </w:t>
      </w:r>
    </w:p>
    <w:p w:rsidR="00530E7F" w:rsidRPr="00747E1E" w:rsidRDefault="00530E7F" w:rsidP="001C656E">
      <w:pPr>
        <w:pStyle w:val="ListParagraph"/>
        <w:numPr>
          <w:ilvl w:val="0"/>
          <w:numId w:val="4"/>
        </w:numPr>
        <w:rPr>
          <w:rFonts w:ascii="Bookman Old Style" w:hAnsi="Bookman Old Style" w:cs="Bookman Old Style"/>
          <w:sz w:val="20"/>
          <w:szCs w:val="20"/>
        </w:rPr>
      </w:pPr>
      <w:r w:rsidRPr="00747E1E">
        <w:rPr>
          <w:rFonts w:ascii="Bookman Old Style" w:hAnsi="Bookman Old Style" w:cs="Bookman Old Style"/>
          <w:b/>
          <w:bCs/>
          <w:sz w:val="20"/>
          <w:szCs w:val="20"/>
        </w:rPr>
        <w:t>accelerate the availability of funds</w:t>
      </w:r>
      <w:r w:rsidRPr="00747E1E">
        <w:rPr>
          <w:rFonts w:ascii="Bookman Old Style" w:hAnsi="Bookman Old Style" w:cs="Bookman Old Style"/>
          <w:sz w:val="20"/>
          <w:szCs w:val="20"/>
        </w:rPr>
        <w:t xml:space="preserve"> and </w:t>
      </w:r>
    </w:p>
    <w:p w:rsidR="00530E7F" w:rsidRPr="00747E1E" w:rsidRDefault="00530E7F" w:rsidP="001C656E">
      <w:pPr>
        <w:pStyle w:val="ListParagraph"/>
        <w:numPr>
          <w:ilvl w:val="0"/>
          <w:numId w:val="4"/>
        </w:numPr>
        <w:rPr>
          <w:rFonts w:ascii="Bookman Old Style" w:hAnsi="Bookman Old Style" w:cs="Bookman Old Style"/>
          <w:sz w:val="20"/>
          <w:szCs w:val="20"/>
        </w:rPr>
      </w:pPr>
      <w:r w:rsidRPr="00747E1E">
        <w:rPr>
          <w:rFonts w:ascii="Bookman Old Style" w:hAnsi="Bookman Old Style" w:cs="Bookman Old Style"/>
          <w:b/>
          <w:bCs/>
          <w:sz w:val="20"/>
          <w:szCs w:val="20"/>
        </w:rPr>
        <w:t>help the clients monitor their customer credit risk using updated information</w:t>
      </w:r>
      <w:r w:rsidRPr="00747E1E">
        <w:rPr>
          <w:rFonts w:ascii="Bookman Old Style" w:hAnsi="Bookman Old Style" w:cs="Bookman Old Style"/>
          <w:sz w:val="20"/>
          <w:szCs w:val="20"/>
        </w:rPr>
        <w:t xml:space="preserve">. </w:t>
      </w:r>
    </w:p>
    <w:p w:rsidR="00530E7F" w:rsidRPr="00747E1E" w:rsidRDefault="00530E7F">
      <w:pPr>
        <w:rPr>
          <w:rFonts w:ascii="Bookman Old Style" w:hAnsi="Bookman Old Style" w:cs="Bookman Old Style"/>
          <w:sz w:val="20"/>
          <w:szCs w:val="20"/>
        </w:rPr>
      </w:pPr>
    </w:p>
    <w:p w:rsidR="00530E7F" w:rsidRPr="00747E1E" w:rsidRDefault="00530E7F" w:rsidP="00B84B3B">
      <w:pPr>
        <w:spacing w:after="0" w:line="240" w:lineRule="auto"/>
        <w:rPr>
          <w:rFonts w:ascii="Bookman Old Style" w:hAnsi="Bookman Old Style" w:cs="Bookman Old Style"/>
          <w:sz w:val="20"/>
          <w:szCs w:val="20"/>
        </w:rPr>
      </w:pPr>
      <w:r w:rsidRPr="00747E1E">
        <w:rPr>
          <w:rFonts w:ascii="Bookman Old Style" w:hAnsi="Bookman Old Style" w:cs="Bookman Old Style"/>
          <w:sz w:val="20"/>
          <w:szCs w:val="20"/>
        </w:rPr>
        <w:t>At Citi, we understand the challenges of managing labor-intensive, time-consuming receivables duties. We are here to help you streamline the processes and add value across your entire organisation. Citi’s Receivables Management Solutions use various collection channels to collect your receivables quickly, and at reduced cost, delivering your information through a variety of reports using our secure online banking platform. The benefits quickly translate to improved operational efficiency and customer service.</w:t>
      </w:r>
    </w:p>
    <w:p w:rsidR="00530E7F" w:rsidRPr="00747E1E" w:rsidRDefault="00530E7F" w:rsidP="00B84B3B">
      <w:pPr>
        <w:spacing w:after="0" w:line="240" w:lineRule="auto"/>
        <w:rPr>
          <w:rFonts w:ascii="Bookman Old Style" w:hAnsi="Bookman Old Style" w:cs="Bookman Old Style"/>
          <w:sz w:val="20"/>
          <w:szCs w:val="20"/>
        </w:rPr>
      </w:pPr>
    </w:p>
    <w:p w:rsidR="00530E7F" w:rsidRPr="00747E1E" w:rsidRDefault="00530E7F" w:rsidP="00B84B3B">
      <w:pPr>
        <w:spacing w:after="0" w:line="240" w:lineRule="auto"/>
        <w:rPr>
          <w:rFonts w:ascii="Bookman Old Style" w:hAnsi="Bookman Old Style" w:cs="Bookman Old Style"/>
          <w:sz w:val="20"/>
          <w:szCs w:val="20"/>
        </w:rPr>
      </w:pPr>
    </w:p>
    <w:p w:rsidR="00530E7F" w:rsidRPr="00747E1E" w:rsidRDefault="00530E7F" w:rsidP="00B84B3B">
      <w:pPr>
        <w:spacing w:after="0" w:line="240" w:lineRule="auto"/>
        <w:rPr>
          <w:rFonts w:ascii="Bookman Old Style" w:hAnsi="Bookman Old Style" w:cs="Bookman Old Style"/>
          <w:sz w:val="20"/>
          <w:szCs w:val="20"/>
        </w:rPr>
      </w:pPr>
      <w:hyperlink r:id="rId9" w:history="1">
        <w:hyperlink r:id="rId10" w:history="1">
          <w:r w:rsidRPr="00173F33">
            <w:rPr>
              <w:rFonts w:ascii="Bookman Old Style" w:hAnsi="Bookman Old Style" w:cs="Bookman Old Style"/>
              <w:noProof/>
              <w:color w:val="0000FF"/>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gd1" o:spid="_x0000_i1025" type="#_x0000_t75" alt="http://www.online.citibank.co.in/portal/newgen/corporate/global_commercial_banking/NRB/images/minus.jpg" href="javascript:showhide('d1" style="width:10.5pt;height:9.75pt;visibility:visible" o:button="t">
                <v:fill o:detectmouseclick="t"/>
                <v:imagedata r:id="rId11" o:title=""/>
              </v:shape>
            </w:pict>
          </w:r>
        </w:hyperlink>
        <w:r w:rsidRPr="00747E1E">
          <w:rPr>
            <w:rFonts w:ascii="Bookman Old Style" w:hAnsi="Bookman Old Style" w:cs="Bookman Old Style"/>
            <w:color w:val="0000FF"/>
            <w:sz w:val="20"/>
            <w:szCs w:val="20"/>
            <w:u w:val="single"/>
          </w:rPr>
          <w:t>Benefits</w:t>
        </w:r>
      </w:hyperlink>
      <w:r w:rsidRPr="00747E1E">
        <w:rPr>
          <w:rFonts w:ascii="Bookman Old Style" w:hAnsi="Bookman Old Style" w:cs="Bookman Old Style"/>
          <w:sz w:val="20"/>
          <w:szCs w:val="20"/>
        </w:rPr>
        <w:t xml:space="preserve"> </w:t>
      </w:r>
    </w:p>
    <w:p w:rsidR="00530E7F" w:rsidRPr="00747E1E" w:rsidRDefault="00530E7F" w:rsidP="00B84B3B">
      <w:pPr>
        <w:numPr>
          <w:ilvl w:val="0"/>
          <w:numId w:val="3"/>
        </w:numPr>
        <w:spacing w:before="100" w:beforeAutospacing="1" w:after="100" w:afterAutospacing="1" w:line="240" w:lineRule="auto"/>
        <w:rPr>
          <w:rFonts w:ascii="Bookman Old Style" w:hAnsi="Bookman Old Style" w:cs="Bookman Old Style"/>
          <w:sz w:val="20"/>
          <w:szCs w:val="20"/>
        </w:rPr>
      </w:pPr>
      <w:r w:rsidRPr="00747E1E">
        <w:rPr>
          <w:rFonts w:ascii="Bookman Old Style" w:hAnsi="Bookman Old Style" w:cs="Bookman Old Style"/>
          <w:sz w:val="20"/>
          <w:szCs w:val="20"/>
        </w:rPr>
        <w:t xml:space="preserve">Reduce Days Sales Outstandings (DSOs) through accelerated collections </w:t>
      </w:r>
    </w:p>
    <w:p w:rsidR="00530E7F" w:rsidRPr="00747E1E" w:rsidRDefault="00530E7F" w:rsidP="00B84B3B">
      <w:pPr>
        <w:numPr>
          <w:ilvl w:val="0"/>
          <w:numId w:val="3"/>
        </w:numPr>
        <w:spacing w:before="100" w:beforeAutospacing="1" w:after="100" w:afterAutospacing="1" w:line="240" w:lineRule="auto"/>
        <w:rPr>
          <w:rFonts w:ascii="Bookman Old Style" w:hAnsi="Bookman Old Style" w:cs="Bookman Old Style"/>
          <w:sz w:val="20"/>
          <w:szCs w:val="20"/>
        </w:rPr>
      </w:pPr>
      <w:r w:rsidRPr="00747E1E">
        <w:rPr>
          <w:rFonts w:ascii="Bookman Old Style" w:hAnsi="Bookman Old Style" w:cs="Bookman Old Style"/>
          <w:sz w:val="20"/>
          <w:szCs w:val="20"/>
        </w:rPr>
        <w:t xml:space="preserve">Integrated, efficient collection process </w:t>
      </w:r>
    </w:p>
    <w:p w:rsidR="00530E7F" w:rsidRPr="00747E1E" w:rsidRDefault="00530E7F" w:rsidP="00B84B3B">
      <w:pPr>
        <w:numPr>
          <w:ilvl w:val="0"/>
          <w:numId w:val="3"/>
        </w:numPr>
        <w:spacing w:before="100" w:beforeAutospacing="1" w:after="100" w:afterAutospacing="1" w:line="240" w:lineRule="auto"/>
        <w:rPr>
          <w:rFonts w:ascii="Bookman Old Style" w:hAnsi="Bookman Old Style" w:cs="Bookman Old Style"/>
          <w:sz w:val="20"/>
          <w:szCs w:val="20"/>
        </w:rPr>
      </w:pPr>
      <w:r w:rsidRPr="00747E1E">
        <w:rPr>
          <w:rFonts w:ascii="Bookman Old Style" w:hAnsi="Bookman Old Style" w:cs="Bookman Old Style"/>
          <w:sz w:val="20"/>
          <w:szCs w:val="20"/>
        </w:rPr>
        <w:t xml:space="preserve">Better control of cash flow and collections </w:t>
      </w:r>
    </w:p>
    <w:p w:rsidR="00530E7F" w:rsidRPr="00747E1E" w:rsidRDefault="00530E7F" w:rsidP="00B84B3B">
      <w:pPr>
        <w:numPr>
          <w:ilvl w:val="0"/>
          <w:numId w:val="3"/>
        </w:numPr>
        <w:spacing w:before="100" w:beforeAutospacing="1" w:after="100" w:afterAutospacing="1" w:line="240" w:lineRule="auto"/>
        <w:rPr>
          <w:rFonts w:ascii="Bookman Old Style" w:hAnsi="Bookman Old Style" w:cs="Bookman Old Style"/>
          <w:sz w:val="20"/>
          <w:szCs w:val="20"/>
        </w:rPr>
      </w:pPr>
      <w:r w:rsidRPr="00747E1E">
        <w:rPr>
          <w:rFonts w:ascii="Bookman Old Style" w:hAnsi="Bookman Old Style" w:cs="Bookman Old Style"/>
          <w:sz w:val="20"/>
          <w:szCs w:val="20"/>
        </w:rPr>
        <w:t xml:space="preserve">Faster, accurate and automated reconciliation </w:t>
      </w:r>
    </w:p>
    <w:p w:rsidR="00530E7F" w:rsidRPr="00747E1E" w:rsidRDefault="00530E7F" w:rsidP="00B84B3B">
      <w:pPr>
        <w:numPr>
          <w:ilvl w:val="0"/>
          <w:numId w:val="3"/>
        </w:numPr>
        <w:spacing w:before="100" w:beforeAutospacing="1" w:after="100" w:afterAutospacing="1" w:line="240" w:lineRule="auto"/>
        <w:rPr>
          <w:rFonts w:ascii="Bookman Old Style" w:hAnsi="Bookman Old Style" w:cs="Bookman Old Style"/>
          <w:sz w:val="20"/>
          <w:szCs w:val="20"/>
        </w:rPr>
      </w:pPr>
      <w:r w:rsidRPr="00747E1E">
        <w:rPr>
          <w:rFonts w:ascii="Bookman Old Style" w:hAnsi="Bookman Old Style" w:cs="Bookman Old Style"/>
          <w:sz w:val="20"/>
          <w:szCs w:val="20"/>
        </w:rPr>
        <w:t xml:space="preserve">Help you expand your distribution network </w:t>
      </w:r>
    </w:p>
    <w:p w:rsidR="00530E7F" w:rsidRPr="00747E1E" w:rsidRDefault="00530E7F" w:rsidP="00B84B3B">
      <w:pPr>
        <w:numPr>
          <w:ilvl w:val="0"/>
          <w:numId w:val="3"/>
        </w:numPr>
        <w:spacing w:before="100" w:beforeAutospacing="1" w:after="100" w:afterAutospacing="1" w:line="240" w:lineRule="auto"/>
        <w:rPr>
          <w:rFonts w:ascii="Bookman Old Style" w:hAnsi="Bookman Old Style" w:cs="Bookman Old Style"/>
          <w:sz w:val="20"/>
          <w:szCs w:val="20"/>
        </w:rPr>
      </w:pPr>
      <w:r w:rsidRPr="00747E1E">
        <w:rPr>
          <w:rFonts w:ascii="Bookman Old Style" w:hAnsi="Bookman Old Style" w:cs="Bookman Old Style"/>
          <w:sz w:val="20"/>
          <w:szCs w:val="20"/>
        </w:rPr>
        <w:t xml:space="preserve">Utmost convenience for your customers </w:t>
      </w:r>
    </w:p>
    <w:p w:rsidR="00530E7F" w:rsidRPr="00747E1E" w:rsidRDefault="00530E7F" w:rsidP="00B84B3B">
      <w:pPr>
        <w:numPr>
          <w:ilvl w:val="0"/>
          <w:numId w:val="3"/>
        </w:numPr>
        <w:spacing w:before="100" w:beforeAutospacing="1" w:after="100" w:afterAutospacing="1" w:line="240" w:lineRule="auto"/>
        <w:rPr>
          <w:rFonts w:ascii="Bookman Old Style" w:hAnsi="Bookman Old Style" w:cs="Bookman Old Style"/>
          <w:sz w:val="20"/>
          <w:szCs w:val="20"/>
        </w:rPr>
      </w:pPr>
      <w:r w:rsidRPr="00747E1E">
        <w:rPr>
          <w:rFonts w:ascii="Bookman Old Style" w:hAnsi="Bookman Old Style" w:cs="Bookman Old Style"/>
          <w:sz w:val="20"/>
          <w:szCs w:val="20"/>
        </w:rPr>
        <w:t xml:space="preserve">Improved operational risk management and controls </w:t>
      </w:r>
    </w:p>
    <w:p w:rsidR="00530E7F" w:rsidRPr="00747E1E" w:rsidRDefault="00530E7F" w:rsidP="00B84B3B">
      <w:pPr>
        <w:numPr>
          <w:ilvl w:val="0"/>
          <w:numId w:val="3"/>
        </w:numPr>
        <w:spacing w:before="100" w:beforeAutospacing="1" w:after="100" w:afterAutospacing="1" w:line="240" w:lineRule="auto"/>
        <w:rPr>
          <w:rFonts w:ascii="Bookman Old Style" w:hAnsi="Bookman Old Style" w:cs="Bookman Old Style"/>
          <w:sz w:val="20"/>
          <w:szCs w:val="20"/>
        </w:rPr>
      </w:pPr>
      <w:r w:rsidRPr="00747E1E">
        <w:rPr>
          <w:rFonts w:ascii="Bookman Old Style" w:hAnsi="Bookman Old Style" w:cs="Bookman Old Style"/>
          <w:sz w:val="20"/>
          <w:szCs w:val="20"/>
        </w:rPr>
        <w:t xml:space="preserve">Local language capability </w:t>
      </w:r>
    </w:p>
    <w:p w:rsidR="00530E7F" w:rsidRPr="00747E1E" w:rsidRDefault="00530E7F" w:rsidP="00B84B3B">
      <w:pPr>
        <w:spacing w:after="0" w:line="240" w:lineRule="auto"/>
        <w:rPr>
          <w:rFonts w:ascii="Bookman Old Style" w:hAnsi="Bookman Old Style" w:cs="Bookman Old Style"/>
          <w:sz w:val="20"/>
          <w:szCs w:val="20"/>
        </w:rPr>
      </w:pPr>
      <w:r w:rsidRPr="00173F33">
        <w:rPr>
          <w:rFonts w:ascii="Bookman Old Style" w:hAnsi="Bookman Old Style" w:cs="Bookman Old Style"/>
          <w:noProof/>
          <w:sz w:val="20"/>
          <w:szCs w:val="20"/>
        </w:rPr>
        <w:pict>
          <v:shape id="Picture 4" o:spid="_x0000_i1026" type="#_x0000_t75" alt="http://www.online.citibank.co.in/portal/newgen/corporate/global_commercial_banking/NRB/images/h_dot.jpg" style="width:516.75pt;height:.75pt;visibility:visible">
            <v:imagedata r:id="rId12" o:title=""/>
          </v:shape>
        </w:pict>
      </w:r>
    </w:p>
    <w:p w:rsidR="00530E7F" w:rsidRPr="00747E1E" w:rsidRDefault="00530E7F" w:rsidP="00B84B3B">
      <w:pPr>
        <w:spacing w:after="0" w:line="240" w:lineRule="auto"/>
        <w:rPr>
          <w:rFonts w:ascii="Bookman Old Style" w:hAnsi="Bookman Old Style" w:cs="Bookman Old Style"/>
          <w:sz w:val="20"/>
          <w:szCs w:val="20"/>
        </w:rPr>
      </w:pPr>
      <w:hyperlink r:id="rId13" w:history="1">
        <w:hyperlink r:id="rId14" w:history="1">
          <w:r w:rsidRPr="00173F33">
            <w:rPr>
              <w:rFonts w:ascii="Bookman Old Style" w:hAnsi="Bookman Old Style" w:cs="Bookman Old Style"/>
              <w:noProof/>
              <w:color w:val="0000FF"/>
              <w:sz w:val="20"/>
              <w:szCs w:val="20"/>
            </w:rPr>
            <w:pict>
              <v:shape id="imgd3" o:spid="_x0000_i1027" type="#_x0000_t75" alt="http://www.online.citibank.co.in/portal/newgen/corporate/global_commercial_banking/NRB/images/minus.jpg" href="javascript:showhide('d3" style="width:10.5pt;height:9.75pt;visibility:visible" o:button="t">
                <v:fill o:detectmouseclick="t"/>
                <v:imagedata r:id="rId11" o:title=""/>
              </v:shape>
            </w:pict>
          </w:r>
        </w:hyperlink>
        <w:r w:rsidRPr="00747E1E">
          <w:rPr>
            <w:rFonts w:ascii="Bookman Old Style" w:hAnsi="Bookman Old Style" w:cs="Bookman Old Style"/>
            <w:color w:val="0000FF"/>
            <w:sz w:val="20"/>
            <w:szCs w:val="20"/>
            <w:u w:val="single"/>
          </w:rPr>
          <w:t>Automate your reconciliations</w:t>
        </w:r>
      </w:hyperlink>
      <w:r w:rsidRPr="00747E1E">
        <w:rPr>
          <w:rFonts w:ascii="Bookman Old Style" w:hAnsi="Bookman Old Style" w:cs="Bookman Old Style"/>
          <w:sz w:val="20"/>
          <w:szCs w:val="20"/>
        </w:rPr>
        <w:t xml:space="preserve"> </w:t>
      </w:r>
    </w:p>
    <w:p w:rsidR="00530E7F" w:rsidRPr="00747E1E" w:rsidRDefault="00530E7F" w:rsidP="00B84B3B">
      <w:pPr>
        <w:spacing w:before="100" w:beforeAutospacing="1" w:after="100" w:afterAutospacing="1" w:line="240" w:lineRule="auto"/>
        <w:rPr>
          <w:rFonts w:ascii="Bookman Old Style" w:hAnsi="Bookman Old Style" w:cs="Bookman Old Style"/>
          <w:sz w:val="20"/>
          <w:szCs w:val="20"/>
        </w:rPr>
      </w:pPr>
      <w:r w:rsidRPr="00747E1E">
        <w:rPr>
          <w:rFonts w:ascii="Bookman Old Style" w:hAnsi="Bookman Old Style" w:cs="Bookman Old Style"/>
          <w:sz w:val="20"/>
          <w:szCs w:val="20"/>
        </w:rPr>
        <w:t xml:space="preserve">Our team of experienced electronic banking and implementation professionals can work with your team to automate your cash application process. We have successfully integrated receivables information to a variety of ERP systems. We also offer a wide range of receivables reports in CitiDirect® Online Banking, available in industry standard formats. </w:t>
      </w:r>
    </w:p>
    <w:p w:rsidR="00530E7F" w:rsidRPr="00747E1E" w:rsidRDefault="00530E7F">
      <w:pPr>
        <w:rPr>
          <w:rFonts w:ascii="Bookman Old Style" w:hAnsi="Bookman Old Style" w:cs="Bookman Old Style"/>
          <w:sz w:val="20"/>
          <w:szCs w:val="20"/>
        </w:rPr>
      </w:pPr>
    </w:p>
    <w:p w:rsidR="00530E7F" w:rsidRPr="00747E1E" w:rsidRDefault="00530E7F">
      <w:pPr>
        <w:rPr>
          <w:rFonts w:ascii="Bookman Old Style" w:hAnsi="Bookman Old Style" w:cs="Bookman Old Style"/>
          <w:sz w:val="20"/>
          <w:szCs w:val="20"/>
        </w:rPr>
      </w:pPr>
      <w:r w:rsidRPr="00747E1E">
        <w:rPr>
          <w:rFonts w:ascii="Bookman Old Style" w:hAnsi="Bookman Old Style" w:cs="Bookman Old Style"/>
          <w:sz w:val="20"/>
          <w:szCs w:val="20"/>
        </w:rPr>
        <w:t>With integrated online receivables management solution, the bank is able to assist clients in consolidating and better understanding their receivables management and collection processes through sophisticated trend analysis, enabling significant operational savings.</w:t>
      </w:r>
    </w:p>
    <w:p w:rsidR="00530E7F" w:rsidRPr="00747E1E" w:rsidRDefault="00530E7F">
      <w:pPr>
        <w:rPr>
          <w:rFonts w:ascii="Bookman Old Style" w:hAnsi="Bookman Old Style" w:cs="Bookman Old Style"/>
          <w:sz w:val="20"/>
          <w:szCs w:val="20"/>
        </w:rPr>
      </w:pPr>
      <w:r w:rsidRPr="00747E1E">
        <w:rPr>
          <w:rFonts w:ascii="Bookman Old Style" w:hAnsi="Bookman Old Style" w:cs="Bookman Old Style"/>
          <w:sz w:val="20"/>
          <w:szCs w:val="20"/>
        </w:rPr>
        <w:t xml:space="preserve">The solution helps in </w:t>
      </w:r>
      <w:r w:rsidRPr="00747E1E">
        <w:rPr>
          <w:rFonts w:ascii="Bookman Old Style" w:hAnsi="Bookman Old Style" w:cs="Bookman Old Style"/>
          <w:b/>
          <w:bCs/>
          <w:sz w:val="20"/>
          <w:szCs w:val="20"/>
        </w:rPr>
        <w:t>better</w:t>
      </w:r>
      <w:r w:rsidRPr="00747E1E">
        <w:rPr>
          <w:rFonts w:ascii="Bookman Old Style" w:hAnsi="Bookman Old Style" w:cs="Bookman Old Style"/>
          <w:sz w:val="20"/>
          <w:szCs w:val="20"/>
        </w:rPr>
        <w:t xml:space="preserve"> </w:t>
      </w:r>
      <w:r w:rsidRPr="00747E1E">
        <w:rPr>
          <w:rFonts w:ascii="Bookman Old Style" w:hAnsi="Bookman Old Style" w:cs="Bookman Old Style"/>
          <w:b/>
          <w:bCs/>
          <w:sz w:val="20"/>
          <w:szCs w:val="20"/>
        </w:rPr>
        <w:t>management of working capital</w:t>
      </w:r>
      <w:r w:rsidRPr="00747E1E">
        <w:rPr>
          <w:rFonts w:ascii="Bookman Old Style" w:hAnsi="Bookman Old Style" w:cs="Bookman Old Style"/>
          <w:sz w:val="20"/>
          <w:szCs w:val="20"/>
        </w:rPr>
        <w:t>, which has become an area of focus for many organizations given the current market conditions</w:t>
      </w:r>
    </w:p>
    <w:p w:rsidR="00530E7F" w:rsidRPr="00747E1E" w:rsidRDefault="00530E7F">
      <w:pPr>
        <w:rPr>
          <w:rFonts w:ascii="Bookman Old Style" w:hAnsi="Bookman Old Style" w:cs="Bookman Old Style"/>
          <w:b/>
          <w:bCs/>
          <w:sz w:val="20"/>
          <w:szCs w:val="20"/>
        </w:rPr>
      </w:pPr>
    </w:p>
    <w:p w:rsidR="00530E7F" w:rsidRPr="00747E1E" w:rsidRDefault="00530E7F">
      <w:pPr>
        <w:rPr>
          <w:rFonts w:ascii="Bookman Old Style" w:hAnsi="Bookman Old Style" w:cs="Bookman Old Style"/>
          <w:b/>
          <w:bCs/>
          <w:sz w:val="20"/>
          <w:szCs w:val="20"/>
        </w:rPr>
      </w:pPr>
      <w:r w:rsidRPr="00747E1E">
        <w:rPr>
          <w:rFonts w:ascii="Bookman Old Style" w:hAnsi="Bookman Old Style" w:cs="Bookman Old Style"/>
          <w:b/>
          <w:bCs/>
          <w:sz w:val="20"/>
          <w:szCs w:val="20"/>
        </w:rPr>
        <w:t>DIFFERENCE BETWEEN CORPORATE BANKING AND COMMERCIAL BANKING</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788"/>
        <w:gridCol w:w="4788"/>
      </w:tblGrid>
      <w:tr w:rsidR="00530E7F" w:rsidRPr="00C74C6D">
        <w:tc>
          <w:tcPr>
            <w:tcW w:w="4788" w:type="dxa"/>
          </w:tcPr>
          <w:p w:rsidR="00530E7F" w:rsidRPr="00C74C6D" w:rsidRDefault="00530E7F" w:rsidP="00C74C6D">
            <w:pPr>
              <w:spacing w:after="0" w:line="240" w:lineRule="auto"/>
              <w:rPr>
                <w:rFonts w:ascii="Bookman Old Style" w:hAnsi="Bookman Old Style" w:cs="Bookman Old Style"/>
                <w:sz w:val="20"/>
                <w:szCs w:val="20"/>
              </w:rPr>
            </w:pPr>
            <w:r w:rsidRPr="00C74C6D">
              <w:rPr>
                <w:rFonts w:ascii="Bookman Old Style" w:hAnsi="Bookman Old Style" w:cs="Bookman Old Style"/>
                <w:sz w:val="20"/>
                <w:szCs w:val="20"/>
              </w:rPr>
              <w:t>Corporate banking</w:t>
            </w:r>
          </w:p>
        </w:tc>
        <w:tc>
          <w:tcPr>
            <w:tcW w:w="4788" w:type="dxa"/>
          </w:tcPr>
          <w:p w:rsidR="00530E7F" w:rsidRPr="00C74C6D" w:rsidRDefault="00530E7F" w:rsidP="00C74C6D">
            <w:pPr>
              <w:spacing w:after="0" w:line="240" w:lineRule="auto"/>
              <w:rPr>
                <w:rFonts w:ascii="Bookman Old Style" w:hAnsi="Bookman Old Style" w:cs="Bookman Old Style"/>
                <w:sz w:val="20"/>
                <w:szCs w:val="20"/>
              </w:rPr>
            </w:pPr>
            <w:r w:rsidRPr="00C74C6D">
              <w:rPr>
                <w:rFonts w:ascii="Bookman Old Style" w:hAnsi="Bookman Old Style" w:cs="Bookman Old Style"/>
                <w:sz w:val="20"/>
                <w:szCs w:val="20"/>
              </w:rPr>
              <w:t>Commercial banking (Enterprise Banking)</w:t>
            </w:r>
          </w:p>
        </w:tc>
      </w:tr>
      <w:tr w:rsidR="00530E7F" w:rsidRPr="00C74C6D">
        <w:tc>
          <w:tcPr>
            <w:tcW w:w="4788" w:type="dxa"/>
          </w:tcPr>
          <w:p w:rsidR="00530E7F" w:rsidRPr="00C74C6D" w:rsidRDefault="00530E7F" w:rsidP="00C74C6D">
            <w:pPr>
              <w:spacing w:after="0" w:line="240" w:lineRule="auto"/>
              <w:rPr>
                <w:rFonts w:ascii="Bookman Old Style" w:hAnsi="Bookman Old Style" w:cs="Bookman Old Style"/>
                <w:sz w:val="20"/>
                <w:szCs w:val="20"/>
              </w:rPr>
            </w:pPr>
            <w:r w:rsidRPr="00C74C6D">
              <w:rPr>
                <w:rFonts w:ascii="Bookman Old Style" w:hAnsi="Bookman Old Style" w:cs="Bookman Old Style"/>
                <w:sz w:val="20"/>
                <w:szCs w:val="20"/>
              </w:rPr>
              <w:t>Corporate banking is banking services for large corporations or firms. Financing, cash management, and other banking services custom-tailored for large firms.</w:t>
            </w:r>
          </w:p>
          <w:p w:rsidR="00530E7F" w:rsidRPr="00C74C6D" w:rsidRDefault="00530E7F" w:rsidP="00C74C6D">
            <w:pPr>
              <w:spacing w:after="0" w:line="240" w:lineRule="auto"/>
              <w:rPr>
                <w:rFonts w:ascii="Bookman Old Style" w:hAnsi="Bookman Old Style" w:cs="Bookman Old Style"/>
                <w:sz w:val="20"/>
                <w:szCs w:val="20"/>
              </w:rPr>
            </w:pPr>
          </w:p>
        </w:tc>
        <w:tc>
          <w:tcPr>
            <w:tcW w:w="4788" w:type="dxa"/>
          </w:tcPr>
          <w:p w:rsidR="00530E7F" w:rsidRPr="00C74C6D" w:rsidRDefault="00530E7F" w:rsidP="00C74C6D">
            <w:pPr>
              <w:spacing w:after="0" w:line="240" w:lineRule="auto"/>
              <w:rPr>
                <w:rFonts w:ascii="Bookman Old Style" w:hAnsi="Bookman Old Style" w:cs="Bookman Old Style"/>
                <w:sz w:val="20"/>
                <w:szCs w:val="20"/>
              </w:rPr>
            </w:pPr>
            <w:r w:rsidRPr="00C74C6D">
              <w:rPr>
                <w:rFonts w:ascii="Bookman Old Style" w:hAnsi="Bookman Old Style" w:cs="Bookman Old Style"/>
                <w:sz w:val="20"/>
                <w:szCs w:val="20"/>
              </w:rPr>
              <w:t>commercial banking is done by commercial banks....general banks we come across often...a commercial bank is an institution which accepts deposits, makes business loans, and offers related services. Commercial banks also allow for a variety of deposit accounts, such as checking, savings, and time deposit. Commercial banks offer services to individuals; they are primarily concerned with receiving deposits and lending to businesses.</w:t>
            </w:r>
          </w:p>
          <w:p w:rsidR="00530E7F" w:rsidRPr="00C74C6D" w:rsidRDefault="00530E7F" w:rsidP="00C74C6D">
            <w:pPr>
              <w:spacing w:after="0" w:line="240" w:lineRule="auto"/>
              <w:rPr>
                <w:rFonts w:ascii="Bookman Old Style" w:hAnsi="Bookman Old Style" w:cs="Bookman Old Style"/>
                <w:sz w:val="20"/>
                <w:szCs w:val="20"/>
              </w:rPr>
            </w:pPr>
          </w:p>
        </w:tc>
      </w:tr>
      <w:tr w:rsidR="00530E7F" w:rsidRPr="00C74C6D">
        <w:tc>
          <w:tcPr>
            <w:tcW w:w="4788" w:type="dxa"/>
          </w:tcPr>
          <w:p w:rsidR="00530E7F" w:rsidRPr="00C74C6D" w:rsidRDefault="00530E7F" w:rsidP="00C74C6D">
            <w:pPr>
              <w:spacing w:after="0" w:line="240" w:lineRule="auto"/>
              <w:rPr>
                <w:rFonts w:ascii="Bookman Old Style" w:hAnsi="Bookman Old Style" w:cs="Bookman Old Style"/>
                <w:sz w:val="20"/>
                <w:szCs w:val="20"/>
              </w:rPr>
            </w:pPr>
            <w:r w:rsidRPr="00C74C6D">
              <w:rPr>
                <w:rFonts w:ascii="Bookman Old Style" w:hAnsi="Bookman Old Style" w:cs="Bookman Old Style"/>
                <w:sz w:val="20"/>
                <w:szCs w:val="20"/>
              </w:rPr>
              <w:t xml:space="preserve">Corporate Banking means Financing to corporate institutions which have been declared as Corporate entity. Corporate entity means if more than one company falls in the same line of business, financing terms will be same to all the corporate institution as whole. </w:t>
            </w:r>
          </w:p>
          <w:p w:rsidR="00530E7F" w:rsidRPr="00C74C6D" w:rsidRDefault="00530E7F" w:rsidP="00C74C6D">
            <w:pPr>
              <w:spacing w:after="0" w:line="240" w:lineRule="auto"/>
              <w:rPr>
                <w:rFonts w:ascii="Bookman Old Style" w:hAnsi="Bookman Old Style" w:cs="Bookman Old Style"/>
                <w:sz w:val="20"/>
                <w:szCs w:val="20"/>
              </w:rPr>
            </w:pPr>
          </w:p>
          <w:p w:rsidR="00530E7F" w:rsidRPr="00C74C6D" w:rsidRDefault="00530E7F" w:rsidP="00C74C6D">
            <w:pPr>
              <w:spacing w:after="0" w:line="240" w:lineRule="auto"/>
              <w:rPr>
                <w:rFonts w:ascii="Bookman Old Style" w:hAnsi="Bookman Old Style" w:cs="Bookman Old Style"/>
                <w:sz w:val="20"/>
                <w:szCs w:val="20"/>
              </w:rPr>
            </w:pPr>
          </w:p>
        </w:tc>
        <w:tc>
          <w:tcPr>
            <w:tcW w:w="4788" w:type="dxa"/>
          </w:tcPr>
          <w:p w:rsidR="00530E7F" w:rsidRPr="00C74C6D" w:rsidRDefault="00530E7F" w:rsidP="00C74C6D">
            <w:pPr>
              <w:spacing w:after="0" w:line="240" w:lineRule="auto"/>
              <w:rPr>
                <w:rFonts w:ascii="Bookman Old Style" w:hAnsi="Bookman Old Style" w:cs="Bookman Old Style"/>
                <w:sz w:val="20"/>
                <w:szCs w:val="20"/>
              </w:rPr>
            </w:pPr>
            <w:r w:rsidRPr="00C74C6D">
              <w:rPr>
                <w:rFonts w:ascii="Bookman Old Style" w:hAnsi="Bookman Old Style" w:cs="Bookman Old Style"/>
                <w:sz w:val="20"/>
                <w:szCs w:val="20"/>
              </w:rPr>
              <w:t>Enterprise banking means each individual business units will be covered separate, according to the specific requirements for financing. Though more than one company falls in the same group, the financing terms will differ according to each enterprise demands and needs.</w:t>
            </w:r>
          </w:p>
          <w:p w:rsidR="00530E7F" w:rsidRPr="00C74C6D" w:rsidRDefault="00530E7F" w:rsidP="00C74C6D">
            <w:pPr>
              <w:spacing w:after="0" w:line="240" w:lineRule="auto"/>
              <w:rPr>
                <w:rFonts w:ascii="Bookman Old Style" w:hAnsi="Bookman Old Style" w:cs="Bookman Old Style"/>
                <w:sz w:val="20"/>
                <w:szCs w:val="20"/>
              </w:rPr>
            </w:pPr>
          </w:p>
        </w:tc>
      </w:tr>
    </w:tbl>
    <w:p w:rsidR="00530E7F" w:rsidRPr="00747E1E" w:rsidRDefault="00530E7F">
      <w:pPr>
        <w:rPr>
          <w:rFonts w:ascii="Bookman Old Style" w:hAnsi="Bookman Old Style" w:cs="Bookman Old Style"/>
          <w:sz w:val="20"/>
          <w:szCs w:val="20"/>
        </w:rPr>
      </w:pPr>
    </w:p>
    <w:p w:rsidR="00530E7F" w:rsidRPr="00747E1E" w:rsidRDefault="00530E7F">
      <w:pPr>
        <w:rPr>
          <w:rFonts w:ascii="Bookman Old Style" w:hAnsi="Bookman Old Style" w:cs="Bookman Old Style"/>
          <w:sz w:val="20"/>
          <w:szCs w:val="20"/>
        </w:rPr>
      </w:pPr>
    </w:p>
    <w:p w:rsidR="00530E7F" w:rsidRPr="00747E1E" w:rsidRDefault="00530E7F">
      <w:pPr>
        <w:rPr>
          <w:rFonts w:ascii="Bookman Old Style" w:hAnsi="Bookman Old Style" w:cs="Bookman Old Style"/>
          <w:sz w:val="20"/>
          <w:szCs w:val="20"/>
        </w:rPr>
      </w:pPr>
    </w:p>
    <w:p w:rsidR="00530E7F" w:rsidRPr="00747E1E" w:rsidRDefault="00530E7F">
      <w:pPr>
        <w:rPr>
          <w:rFonts w:ascii="Bookman Old Style" w:hAnsi="Bookman Old Style" w:cs="Bookman Old Style"/>
          <w:sz w:val="20"/>
          <w:szCs w:val="20"/>
        </w:rPr>
      </w:pPr>
      <w:hyperlink r:id="rId15" w:history="1">
        <w:r w:rsidRPr="00747E1E">
          <w:rPr>
            <w:rStyle w:val="Hyperlink"/>
            <w:rFonts w:ascii="Bookman Old Style" w:hAnsi="Bookman Old Style" w:cs="Bookman Old Style"/>
            <w:sz w:val="20"/>
            <w:szCs w:val="20"/>
          </w:rPr>
          <w:t>http://www.britannica.com/bps/additionalcontent/18/43291033/As-EPay-Shines-Lockbox-Losing-Luster</w:t>
        </w:r>
      </w:hyperlink>
    </w:p>
    <w:p w:rsidR="00530E7F" w:rsidRPr="00747E1E" w:rsidRDefault="00530E7F" w:rsidP="00DA4EF9">
      <w:pPr>
        <w:spacing w:after="0" w:line="240" w:lineRule="auto"/>
        <w:rPr>
          <w:rFonts w:ascii="Bookman Old Style" w:hAnsi="Bookman Old Style" w:cs="Bookman Old Style"/>
          <w:sz w:val="20"/>
          <w:szCs w:val="20"/>
        </w:rPr>
      </w:pPr>
      <w:r w:rsidRPr="00747E1E">
        <w:rPr>
          <w:rFonts w:ascii="Bookman Old Style" w:hAnsi="Bookman Old Style" w:cs="Bookman Old Style"/>
          <w:sz w:val="20"/>
          <w:szCs w:val="20"/>
        </w:rPr>
        <w:t xml:space="preserve">American Banker, July 20, 2009 by Steve Bills </w:t>
      </w:r>
    </w:p>
    <w:p w:rsidR="00530E7F" w:rsidRPr="00747E1E" w:rsidRDefault="00530E7F" w:rsidP="00DA4EF9">
      <w:pPr>
        <w:spacing w:after="0" w:line="240" w:lineRule="auto"/>
        <w:rPr>
          <w:rFonts w:ascii="Bookman Old Style" w:hAnsi="Bookman Old Style" w:cs="Bookman Old Style"/>
          <w:sz w:val="20"/>
          <w:szCs w:val="20"/>
        </w:rPr>
      </w:pPr>
      <w:r w:rsidRPr="00747E1E">
        <w:rPr>
          <w:rFonts w:ascii="Bookman Old Style" w:hAnsi="Bookman Old Style" w:cs="Bookman Old Style"/>
          <w:sz w:val="20"/>
          <w:szCs w:val="20"/>
        </w:rPr>
        <w:t xml:space="preserve">Summary: </w:t>
      </w:r>
    </w:p>
    <w:p w:rsidR="00530E7F" w:rsidRPr="00747E1E" w:rsidRDefault="00530E7F" w:rsidP="00DA4EF9">
      <w:pPr>
        <w:spacing w:after="0" w:line="240" w:lineRule="auto"/>
        <w:rPr>
          <w:rFonts w:ascii="Bookman Old Style" w:hAnsi="Bookman Old Style" w:cs="Bookman Old Style"/>
          <w:sz w:val="20"/>
          <w:szCs w:val="20"/>
        </w:rPr>
      </w:pPr>
      <w:r w:rsidRPr="00747E1E">
        <w:rPr>
          <w:rFonts w:ascii="Bookman Old Style" w:hAnsi="Bookman Old Style" w:cs="Bookman Old Style"/>
          <w:sz w:val="20"/>
          <w:szCs w:val="20"/>
        </w:rPr>
        <w:t>This article reports that U.S. banks are encouraging corporations to rely on their electronic banking services and trending away from offering lockbox banking options. The financial services companies Citigroup Inc. and JPMorgan Chase &amp;amp;Co. are cited as examples of companies that have divested their lockbox banking units.</w:t>
      </w:r>
    </w:p>
    <w:p w:rsidR="00530E7F" w:rsidRPr="00747E1E" w:rsidRDefault="00530E7F">
      <w:pPr>
        <w:rPr>
          <w:rFonts w:ascii="Bookman Old Style" w:hAnsi="Bookman Old Style" w:cs="Bookman Old Style"/>
          <w:sz w:val="20"/>
          <w:szCs w:val="20"/>
        </w:rPr>
      </w:pPr>
    </w:p>
    <w:p w:rsidR="00530E7F" w:rsidRPr="00747E1E" w:rsidRDefault="00530E7F">
      <w:pPr>
        <w:rPr>
          <w:rFonts w:ascii="Bookman Old Style" w:hAnsi="Bookman Old Style" w:cs="Bookman Old Style"/>
          <w:sz w:val="20"/>
          <w:szCs w:val="20"/>
        </w:rPr>
      </w:pPr>
    </w:p>
    <w:p w:rsidR="00530E7F" w:rsidRPr="00747E1E" w:rsidRDefault="00530E7F">
      <w:pPr>
        <w:rPr>
          <w:rFonts w:ascii="Bookman Old Style" w:hAnsi="Bookman Old Style" w:cs="Bookman Old Style"/>
          <w:sz w:val="20"/>
          <w:szCs w:val="20"/>
        </w:rPr>
      </w:pPr>
      <w:hyperlink r:id="rId16" w:history="1">
        <w:r w:rsidRPr="00747E1E">
          <w:rPr>
            <w:rStyle w:val="Hyperlink"/>
            <w:rFonts w:ascii="Bookman Old Style" w:hAnsi="Bookman Old Style" w:cs="Bookman Old Style"/>
            <w:sz w:val="20"/>
            <w:szCs w:val="20"/>
          </w:rPr>
          <w:t>http://www.citibank.com/transactionservices/home/about_us/articles/archive/2003/docs/art_asia_tmi_rec.pdf</w:t>
        </w:r>
      </w:hyperlink>
    </w:p>
    <w:p w:rsidR="00530E7F" w:rsidRPr="00747E1E" w:rsidRDefault="00530E7F">
      <w:pPr>
        <w:rPr>
          <w:rFonts w:ascii="Bookman Old Style" w:hAnsi="Bookman Old Style" w:cs="Bookman Old Style"/>
          <w:sz w:val="20"/>
          <w:szCs w:val="20"/>
        </w:rPr>
      </w:pPr>
    </w:p>
    <w:p w:rsidR="00530E7F" w:rsidRPr="00747E1E" w:rsidRDefault="00530E7F">
      <w:pPr>
        <w:rPr>
          <w:rFonts w:ascii="Bookman Old Style" w:hAnsi="Bookman Old Style" w:cs="Bookman Old Style"/>
          <w:sz w:val="20"/>
          <w:szCs w:val="20"/>
        </w:rPr>
      </w:pPr>
    </w:p>
    <w:p w:rsidR="00530E7F" w:rsidRPr="00747E1E" w:rsidRDefault="00530E7F">
      <w:pPr>
        <w:rPr>
          <w:rFonts w:ascii="Bookman Old Style" w:hAnsi="Bookman Old Style" w:cs="Bookman Old Style"/>
          <w:sz w:val="20"/>
          <w:szCs w:val="20"/>
        </w:rPr>
      </w:pPr>
      <w:r w:rsidRPr="00747E1E">
        <w:rPr>
          <w:rFonts w:ascii="Bookman Old Style" w:hAnsi="Bookman Old Style" w:cs="Bookman Old Style"/>
          <w:sz w:val="20"/>
          <w:szCs w:val="20"/>
        </w:rPr>
        <w:t>ACH</w:t>
      </w:r>
    </w:p>
    <w:p w:rsidR="00530E7F" w:rsidRPr="00747E1E" w:rsidRDefault="00530E7F">
      <w:pPr>
        <w:rPr>
          <w:rFonts w:ascii="Bookman Old Style" w:hAnsi="Bookman Old Style" w:cs="Bookman Old Style"/>
          <w:sz w:val="20"/>
          <w:szCs w:val="20"/>
        </w:rPr>
      </w:pPr>
      <w:r w:rsidRPr="00747E1E">
        <w:rPr>
          <w:rFonts w:ascii="Bookman Old Style" w:hAnsi="Bookman Old Style" w:cs="Bookman Old Style"/>
          <w:sz w:val="20"/>
          <w:szCs w:val="20"/>
        </w:rPr>
        <w:t>(ACH) is the name of an electronic network for financial transactions</w:t>
      </w:r>
    </w:p>
    <w:p w:rsidR="00530E7F" w:rsidRPr="00747E1E" w:rsidRDefault="00530E7F">
      <w:pPr>
        <w:rPr>
          <w:rFonts w:ascii="Bookman Old Style" w:hAnsi="Bookman Old Style" w:cs="Bookman Old Style"/>
          <w:sz w:val="20"/>
          <w:szCs w:val="20"/>
        </w:rPr>
      </w:pPr>
      <w:r w:rsidRPr="00747E1E">
        <w:rPr>
          <w:rFonts w:ascii="Bookman Old Style" w:hAnsi="Bookman Old Style" w:cs="Bookman Old Style"/>
          <w:sz w:val="20"/>
          <w:szCs w:val="20"/>
        </w:rPr>
        <w:t xml:space="preserve">ACH processes large volumes of both credit and debit transactions which are originated in batches. Rules and regulations governing the ACH network are established by </w:t>
      </w:r>
      <w:hyperlink r:id="rId17" w:history="1">
        <w:r w:rsidRPr="00747E1E">
          <w:rPr>
            <w:rStyle w:val="Hyperlink"/>
            <w:rFonts w:ascii="Bookman Old Style" w:hAnsi="Bookman Old Style" w:cs="Bookman Old Style"/>
            <w:sz w:val="20"/>
            <w:szCs w:val="20"/>
          </w:rPr>
          <w:t>NACHA-The Electronic Payments Association</w:t>
        </w:r>
      </w:hyperlink>
      <w:r w:rsidRPr="00747E1E">
        <w:rPr>
          <w:rFonts w:ascii="Bookman Old Style" w:hAnsi="Bookman Old Style" w:cs="Bookman Old Style"/>
          <w:sz w:val="20"/>
          <w:szCs w:val="20"/>
        </w:rPr>
        <w:t xml:space="preserve">, formerly the </w:t>
      </w:r>
      <w:r w:rsidRPr="00747E1E">
        <w:rPr>
          <w:rFonts w:ascii="Bookman Old Style" w:hAnsi="Bookman Old Style" w:cs="Bookman Old Style"/>
          <w:b/>
          <w:bCs/>
          <w:sz w:val="20"/>
          <w:szCs w:val="20"/>
        </w:rPr>
        <w:t>National Automated Clearing House Association</w:t>
      </w:r>
      <w:r w:rsidRPr="00747E1E">
        <w:rPr>
          <w:rFonts w:ascii="Bookman Old Style" w:hAnsi="Bookman Old Style" w:cs="Bookman Old Style"/>
          <w:sz w:val="20"/>
          <w:szCs w:val="20"/>
        </w:rPr>
        <w:t xml:space="preserve">, and the </w:t>
      </w:r>
      <w:hyperlink r:id="rId18" w:history="1">
        <w:r w:rsidRPr="00747E1E">
          <w:rPr>
            <w:rStyle w:val="Hyperlink"/>
            <w:rFonts w:ascii="Bookman Old Style" w:hAnsi="Bookman Old Style" w:cs="Bookman Old Style"/>
            <w:sz w:val="20"/>
            <w:szCs w:val="20"/>
          </w:rPr>
          <w:t>Federal Reserve</w:t>
        </w:r>
      </w:hyperlink>
      <w:r w:rsidRPr="00747E1E">
        <w:rPr>
          <w:rFonts w:ascii="Bookman Old Style" w:hAnsi="Bookman Old Style" w:cs="Bookman Old Style"/>
          <w:sz w:val="20"/>
          <w:szCs w:val="20"/>
        </w:rPr>
        <w:t xml:space="preserve"> (Fed).</w:t>
      </w:r>
    </w:p>
    <w:p w:rsidR="00530E7F" w:rsidRPr="00747E1E" w:rsidRDefault="00530E7F">
      <w:pPr>
        <w:rPr>
          <w:rFonts w:ascii="Bookman Old Style" w:hAnsi="Bookman Old Style" w:cs="Bookman Old Style"/>
          <w:sz w:val="20"/>
          <w:szCs w:val="20"/>
        </w:rPr>
      </w:pPr>
    </w:p>
    <w:p w:rsidR="00530E7F" w:rsidRPr="00747E1E" w:rsidRDefault="00530E7F" w:rsidP="008E7C07">
      <w:pPr>
        <w:spacing w:before="100" w:beforeAutospacing="1" w:after="100" w:afterAutospacing="1" w:line="240" w:lineRule="auto"/>
        <w:outlineLvl w:val="1"/>
        <w:rPr>
          <w:rFonts w:ascii="Bookman Old Style" w:hAnsi="Bookman Old Style" w:cs="Bookman Old Style"/>
          <w:b/>
          <w:bCs/>
          <w:sz w:val="20"/>
          <w:szCs w:val="20"/>
        </w:rPr>
      </w:pPr>
      <w:r w:rsidRPr="00747E1E">
        <w:rPr>
          <w:rFonts w:ascii="Bookman Old Style" w:hAnsi="Bookman Old Style" w:cs="Bookman Old Style"/>
          <w:b/>
          <w:bCs/>
          <w:sz w:val="20"/>
          <w:szCs w:val="20"/>
        </w:rPr>
        <w:t>ACH process</w:t>
      </w:r>
    </w:p>
    <w:p w:rsidR="00530E7F" w:rsidRPr="00747E1E" w:rsidRDefault="00530E7F" w:rsidP="008E7C07">
      <w:pPr>
        <w:spacing w:before="100" w:beforeAutospacing="1" w:after="100" w:afterAutospacing="1" w:line="240" w:lineRule="auto"/>
        <w:rPr>
          <w:rFonts w:ascii="Bookman Old Style" w:hAnsi="Bookman Old Style" w:cs="Bookman Old Style"/>
          <w:sz w:val="20"/>
          <w:szCs w:val="20"/>
        </w:rPr>
      </w:pPr>
      <w:r w:rsidRPr="00747E1E">
        <w:rPr>
          <w:rFonts w:ascii="Bookman Old Style" w:hAnsi="Bookman Old Style" w:cs="Bookman Old Style"/>
          <w:sz w:val="20"/>
          <w:szCs w:val="20"/>
        </w:rPr>
        <w:t xml:space="preserve">In accordance with the rules and regulations of ACH, no financial institution may simply issue an ACH transaction (whether it be debit or credit) towards an account without prior authorization from the account holder (known as the </w:t>
      </w:r>
      <w:r w:rsidRPr="00747E1E">
        <w:rPr>
          <w:rFonts w:ascii="Bookman Old Style" w:hAnsi="Bookman Old Style" w:cs="Bookman Old Style"/>
          <w:i/>
          <w:iCs/>
          <w:sz w:val="20"/>
          <w:szCs w:val="20"/>
        </w:rPr>
        <w:t>Receiver</w:t>
      </w:r>
      <w:r w:rsidRPr="00747E1E">
        <w:rPr>
          <w:rFonts w:ascii="Bookman Old Style" w:hAnsi="Bookman Old Style" w:cs="Bookman Old Style"/>
          <w:sz w:val="20"/>
          <w:szCs w:val="20"/>
        </w:rPr>
        <w:t xml:space="preserve"> in ACH terminology).</w:t>
      </w:r>
    </w:p>
    <w:p w:rsidR="00530E7F" w:rsidRPr="00747E1E" w:rsidRDefault="00530E7F" w:rsidP="008E7C07">
      <w:pPr>
        <w:spacing w:before="100" w:beforeAutospacing="1" w:after="100" w:afterAutospacing="1" w:line="240" w:lineRule="auto"/>
        <w:rPr>
          <w:rFonts w:ascii="Bookman Old Style" w:hAnsi="Bookman Old Style" w:cs="Bookman Old Style"/>
          <w:sz w:val="20"/>
          <w:szCs w:val="20"/>
        </w:rPr>
      </w:pPr>
      <w:r w:rsidRPr="00747E1E">
        <w:rPr>
          <w:rFonts w:ascii="Bookman Old Style" w:hAnsi="Bookman Old Style" w:cs="Bookman Old Style"/>
          <w:sz w:val="20"/>
          <w:szCs w:val="20"/>
        </w:rPr>
        <w:t xml:space="preserve">An ACH entry starts with a </w:t>
      </w:r>
      <w:r w:rsidRPr="00747E1E">
        <w:rPr>
          <w:rFonts w:ascii="Bookman Old Style" w:hAnsi="Bookman Old Style" w:cs="Bookman Old Style"/>
          <w:i/>
          <w:iCs/>
          <w:sz w:val="20"/>
          <w:szCs w:val="20"/>
        </w:rPr>
        <w:t>Receiver</w:t>
      </w:r>
      <w:r w:rsidRPr="00747E1E">
        <w:rPr>
          <w:rFonts w:ascii="Bookman Old Style" w:hAnsi="Bookman Old Style" w:cs="Bookman Old Style"/>
          <w:sz w:val="20"/>
          <w:szCs w:val="20"/>
        </w:rPr>
        <w:t xml:space="preserve"> authorizing an </w:t>
      </w:r>
      <w:r w:rsidRPr="00747E1E">
        <w:rPr>
          <w:rFonts w:ascii="Bookman Old Style" w:hAnsi="Bookman Old Style" w:cs="Bookman Old Style"/>
          <w:i/>
          <w:iCs/>
          <w:sz w:val="20"/>
          <w:szCs w:val="20"/>
        </w:rPr>
        <w:t>Originator</w:t>
      </w:r>
      <w:r w:rsidRPr="00747E1E">
        <w:rPr>
          <w:rFonts w:ascii="Bookman Old Style" w:hAnsi="Bookman Old Style" w:cs="Bookman Old Style"/>
          <w:sz w:val="20"/>
          <w:szCs w:val="20"/>
        </w:rPr>
        <w:t xml:space="preserve"> to issue ACH debit or credit to an account. An </w:t>
      </w:r>
      <w:r w:rsidRPr="00747E1E">
        <w:rPr>
          <w:rFonts w:ascii="Bookman Old Style" w:hAnsi="Bookman Old Style" w:cs="Bookman Old Style"/>
          <w:i/>
          <w:iCs/>
          <w:sz w:val="20"/>
          <w:szCs w:val="20"/>
        </w:rPr>
        <w:t>Originator</w:t>
      </w:r>
      <w:r w:rsidRPr="00747E1E">
        <w:rPr>
          <w:rFonts w:ascii="Bookman Old Style" w:hAnsi="Bookman Old Style" w:cs="Bookman Old Style"/>
          <w:sz w:val="20"/>
          <w:szCs w:val="20"/>
        </w:rPr>
        <w:t xml:space="preserve"> can be a person or a company (such as the gas company, a local cable company, or one's employer). Depending on the ACH transaction, the </w:t>
      </w:r>
      <w:r w:rsidRPr="00747E1E">
        <w:rPr>
          <w:rFonts w:ascii="Bookman Old Style" w:hAnsi="Bookman Old Style" w:cs="Bookman Old Style"/>
          <w:i/>
          <w:iCs/>
          <w:sz w:val="20"/>
          <w:szCs w:val="20"/>
        </w:rPr>
        <w:t>Originator</w:t>
      </w:r>
      <w:r w:rsidRPr="00747E1E">
        <w:rPr>
          <w:rFonts w:ascii="Bookman Old Style" w:hAnsi="Bookman Old Style" w:cs="Bookman Old Style"/>
          <w:sz w:val="20"/>
          <w:szCs w:val="20"/>
        </w:rPr>
        <w:t xml:space="preserve"> must receive written (ARC, POP, PPD), verbal (TEL), or electronic (WEB) authorization from the </w:t>
      </w:r>
      <w:r w:rsidRPr="00747E1E">
        <w:rPr>
          <w:rFonts w:ascii="Bookman Old Style" w:hAnsi="Bookman Old Style" w:cs="Bookman Old Style"/>
          <w:i/>
          <w:iCs/>
          <w:sz w:val="20"/>
          <w:szCs w:val="20"/>
        </w:rPr>
        <w:t>Receiver</w:t>
      </w:r>
      <w:r w:rsidRPr="00747E1E">
        <w:rPr>
          <w:rFonts w:ascii="Bookman Old Style" w:hAnsi="Bookman Old Style" w:cs="Bookman Old Style"/>
          <w:sz w:val="20"/>
          <w:szCs w:val="20"/>
        </w:rPr>
        <w:t>. Written authorization constitutes a signed form giving consent on the amount, date, or even frequency of the transaction. Verbal authorization needs to be either audio recorded or the "Originator" must send a receipt of the transaction details before or on the date of the transaction. A WEB authorization must include a customer reading the terms of the agreement and typing or selecting some form of an "I agree" statement.</w:t>
      </w:r>
    </w:p>
    <w:p w:rsidR="00530E7F" w:rsidRPr="00747E1E" w:rsidRDefault="00530E7F" w:rsidP="008E7C07">
      <w:pPr>
        <w:spacing w:before="100" w:beforeAutospacing="1" w:after="100" w:afterAutospacing="1" w:line="240" w:lineRule="auto"/>
        <w:rPr>
          <w:rFonts w:ascii="Bookman Old Style" w:hAnsi="Bookman Old Style" w:cs="Bookman Old Style"/>
          <w:sz w:val="20"/>
          <w:szCs w:val="20"/>
        </w:rPr>
      </w:pPr>
      <w:r w:rsidRPr="00747E1E">
        <w:rPr>
          <w:rFonts w:ascii="Bookman Old Style" w:hAnsi="Bookman Old Style" w:cs="Bookman Old Style"/>
          <w:sz w:val="20"/>
          <w:szCs w:val="20"/>
        </w:rPr>
        <w:t xml:space="preserve">Once authorization is acquired, the </w:t>
      </w:r>
      <w:r w:rsidRPr="00747E1E">
        <w:rPr>
          <w:rFonts w:ascii="Bookman Old Style" w:hAnsi="Bookman Old Style" w:cs="Bookman Old Style"/>
          <w:i/>
          <w:iCs/>
          <w:sz w:val="20"/>
          <w:szCs w:val="20"/>
        </w:rPr>
        <w:t>Originator</w:t>
      </w:r>
      <w:r w:rsidRPr="00747E1E">
        <w:rPr>
          <w:rFonts w:ascii="Bookman Old Style" w:hAnsi="Bookman Old Style" w:cs="Bookman Old Style"/>
          <w:sz w:val="20"/>
          <w:szCs w:val="20"/>
        </w:rPr>
        <w:t xml:space="preserve"> then creates an ACH entry to be given to an </w:t>
      </w:r>
      <w:r w:rsidRPr="00747E1E">
        <w:rPr>
          <w:rFonts w:ascii="Bookman Old Style" w:hAnsi="Bookman Old Style" w:cs="Bookman Old Style"/>
          <w:i/>
          <w:iCs/>
          <w:sz w:val="20"/>
          <w:szCs w:val="20"/>
        </w:rPr>
        <w:t>Originating Depository Financial Institution</w:t>
      </w:r>
      <w:r w:rsidRPr="00747E1E">
        <w:rPr>
          <w:rFonts w:ascii="Bookman Old Style" w:hAnsi="Bookman Old Style" w:cs="Bookman Old Style"/>
          <w:sz w:val="20"/>
          <w:szCs w:val="20"/>
        </w:rPr>
        <w:t xml:space="preserve"> (ODFI), which can be any financial institution that does ACH origination. This ACH entry is then sent to an </w:t>
      </w:r>
      <w:r w:rsidRPr="00747E1E">
        <w:rPr>
          <w:rFonts w:ascii="Bookman Old Style" w:hAnsi="Bookman Old Style" w:cs="Bookman Old Style"/>
          <w:i/>
          <w:iCs/>
          <w:sz w:val="20"/>
          <w:szCs w:val="20"/>
        </w:rPr>
        <w:t>ACH Operator</w:t>
      </w:r>
      <w:r w:rsidRPr="00747E1E">
        <w:rPr>
          <w:rFonts w:ascii="Bookman Old Style" w:hAnsi="Bookman Old Style" w:cs="Bookman Old Style"/>
          <w:sz w:val="20"/>
          <w:szCs w:val="20"/>
        </w:rPr>
        <w:t xml:space="preserve"> (usually the Fed) and is passed on to the </w:t>
      </w:r>
      <w:r w:rsidRPr="00747E1E">
        <w:rPr>
          <w:rFonts w:ascii="Bookman Old Style" w:hAnsi="Bookman Old Style" w:cs="Bookman Old Style"/>
          <w:i/>
          <w:iCs/>
          <w:sz w:val="20"/>
          <w:szCs w:val="20"/>
        </w:rPr>
        <w:t>Receiving Depository Financial Institution</w:t>
      </w:r>
      <w:r w:rsidRPr="00747E1E">
        <w:rPr>
          <w:rFonts w:ascii="Bookman Old Style" w:hAnsi="Bookman Old Style" w:cs="Bookman Old Style"/>
          <w:sz w:val="20"/>
          <w:szCs w:val="20"/>
        </w:rPr>
        <w:t xml:space="preserve"> (RDFI), where the </w:t>
      </w:r>
      <w:r w:rsidRPr="00747E1E">
        <w:rPr>
          <w:rFonts w:ascii="Bookman Old Style" w:hAnsi="Bookman Old Style" w:cs="Bookman Old Style"/>
          <w:i/>
          <w:iCs/>
          <w:sz w:val="20"/>
          <w:szCs w:val="20"/>
        </w:rPr>
        <w:t>Receiver's</w:t>
      </w:r>
      <w:r w:rsidRPr="00747E1E">
        <w:rPr>
          <w:rFonts w:ascii="Bookman Old Style" w:hAnsi="Bookman Old Style" w:cs="Bookman Old Style"/>
          <w:sz w:val="20"/>
          <w:szCs w:val="20"/>
        </w:rPr>
        <w:t xml:space="preserve"> account is issued either a credit or debit, depending on the ACH transaction.</w:t>
      </w:r>
    </w:p>
    <w:p w:rsidR="00530E7F" w:rsidRPr="00747E1E" w:rsidRDefault="00530E7F" w:rsidP="008E7C07">
      <w:pPr>
        <w:spacing w:before="100" w:beforeAutospacing="1" w:after="100" w:afterAutospacing="1" w:line="240" w:lineRule="auto"/>
        <w:rPr>
          <w:rFonts w:ascii="Bookman Old Style" w:hAnsi="Bookman Old Style" w:cs="Bookman Old Style"/>
          <w:sz w:val="20"/>
          <w:szCs w:val="20"/>
        </w:rPr>
      </w:pPr>
      <w:r w:rsidRPr="00747E1E">
        <w:rPr>
          <w:rFonts w:ascii="Bookman Old Style" w:hAnsi="Bookman Old Style" w:cs="Bookman Old Style"/>
          <w:sz w:val="20"/>
          <w:szCs w:val="20"/>
        </w:rPr>
        <w:t>The RDFI may, however, reject the ACH transaction and return it to the ODFI with the appropriate reason, such as that there were insufficient funds in the account or that the account holder indicated that the transaction was unauthorized. An RDFI has a prescribed amount of time in which to perform returns, ranging from 2 to 60 days from the receipt of the ACH transaction. However, the majority of transactions, if going to be returned, are done so within 24 hours from midnight of the day the RDFI receives the transaction.</w:t>
      </w:r>
    </w:p>
    <w:p w:rsidR="00530E7F" w:rsidRPr="00747E1E" w:rsidRDefault="00530E7F" w:rsidP="008E7C07">
      <w:pPr>
        <w:spacing w:before="100" w:beforeAutospacing="1" w:after="100" w:afterAutospacing="1" w:line="240" w:lineRule="auto"/>
        <w:rPr>
          <w:rFonts w:ascii="Bookman Old Style" w:hAnsi="Bookman Old Style" w:cs="Bookman Old Style"/>
          <w:sz w:val="20"/>
          <w:szCs w:val="20"/>
        </w:rPr>
      </w:pPr>
      <w:r w:rsidRPr="00747E1E">
        <w:rPr>
          <w:rFonts w:ascii="Bookman Old Style" w:hAnsi="Bookman Old Style" w:cs="Bookman Old Style"/>
          <w:sz w:val="20"/>
          <w:szCs w:val="20"/>
        </w:rPr>
        <w:t>An ODFI receiving a return of an ACH entry may re-present the ACH entry two more times, or up to three total times, for settlement. Again, the RDFI may reject the transaction. After which, the ODFI may no longer represent the transaction via ACH.</w:t>
      </w:r>
    </w:p>
    <w:p w:rsidR="00530E7F" w:rsidRDefault="00530E7F" w:rsidP="008E7C07">
      <w:pPr>
        <w:spacing w:before="100" w:beforeAutospacing="1" w:after="100" w:afterAutospacing="1" w:line="240" w:lineRule="auto"/>
        <w:rPr>
          <w:rFonts w:ascii="Bookman Old Style" w:hAnsi="Bookman Old Style" w:cs="Bookman Old Style"/>
          <w:sz w:val="24"/>
          <w:szCs w:val="24"/>
        </w:rPr>
      </w:pPr>
      <w:r w:rsidRPr="008E7C07">
        <w:rPr>
          <w:rFonts w:ascii="Bookman Old Style" w:hAnsi="Bookman Old Style" w:cs="Bookman Old Style"/>
          <w:sz w:val="24"/>
          <w:szCs w:val="24"/>
        </w:rPr>
        <w:t>==</w:t>
      </w:r>
    </w:p>
    <w:p w:rsidR="00530E7F" w:rsidRPr="00FD41A9" w:rsidRDefault="00530E7F" w:rsidP="008E7C07">
      <w:pPr>
        <w:spacing w:before="100" w:beforeAutospacing="1" w:after="100" w:afterAutospacing="1" w:line="240" w:lineRule="auto"/>
        <w:rPr>
          <w:rFonts w:ascii="Bookman Old Style" w:hAnsi="Bookman Old Style" w:cs="Bookman Old Style"/>
          <w:b/>
          <w:bCs/>
          <w:sz w:val="24"/>
          <w:szCs w:val="24"/>
        </w:rPr>
      </w:pPr>
      <w:r w:rsidRPr="00FD41A9">
        <w:rPr>
          <w:rFonts w:ascii="Bookman Old Style" w:hAnsi="Bookman Old Style" w:cs="Bookman Old Style"/>
          <w:b/>
          <w:bCs/>
          <w:sz w:val="24"/>
          <w:szCs w:val="24"/>
        </w:rPr>
        <w:t>PEP</w:t>
      </w:r>
      <w:r>
        <w:rPr>
          <w:rFonts w:ascii="Bookman Old Style" w:hAnsi="Bookman Old Style" w:cs="Bookman Old Style"/>
          <w:b/>
          <w:bCs/>
          <w:sz w:val="24"/>
          <w:szCs w:val="24"/>
        </w:rPr>
        <w:t xml:space="preserve"> – Personal Equity Plan</w:t>
      </w:r>
    </w:p>
    <w:p w:rsidR="00530E7F" w:rsidRPr="0018554F" w:rsidRDefault="00530E7F">
      <w:pPr>
        <w:rPr>
          <w:rFonts w:ascii="Bookman Old Style" w:hAnsi="Bookman Old Style" w:cs="Bookman Old Style"/>
          <w:b/>
          <w:bCs/>
        </w:rPr>
      </w:pPr>
      <w:r w:rsidRPr="0018554F">
        <w:rPr>
          <w:rFonts w:ascii="Bookman Old Style" w:hAnsi="Bookman Old Style" w:cs="Bookman Old Style"/>
          <w:b/>
          <w:bCs/>
        </w:rPr>
        <w:t>Question for Alok</w:t>
      </w:r>
    </w:p>
    <w:p w:rsidR="00530E7F" w:rsidRPr="0018554F" w:rsidRDefault="00530E7F" w:rsidP="00651C4B">
      <w:pPr>
        <w:pStyle w:val="Achievement"/>
        <w:numPr>
          <w:ilvl w:val="0"/>
          <w:numId w:val="2"/>
        </w:numPr>
        <w:spacing w:before="100" w:beforeAutospacing="1" w:after="100" w:afterAutospacing="1" w:line="240" w:lineRule="auto"/>
        <w:rPr>
          <w:rFonts w:ascii="Bookman Old Style" w:hAnsi="Bookman Old Style" w:cs="Bookman Old Style"/>
          <w:b/>
          <w:bCs/>
          <w:color w:val="92D050"/>
          <w:sz w:val="20"/>
          <w:szCs w:val="20"/>
        </w:rPr>
      </w:pPr>
      <w:r w:rsidRPr="0018554F">
        <w:rPr>
          <w:rFonts w:ascii="Bookman Old Style" w:hAnsi="Bookman Old Style" w:cs="Bookman Old Style"/>
          <w:b/>
          <w:bCs/>
          <w:color w:val="92D050"/>
          <w:sz w:val="20"/>
          <w:szCs w:val="20"/>
        </w:rPr>
        <w:t>Customized RUP according to the standard operating procedures and developed a Requirements Management Plan. ELABORATE</w:t>
      </w:r>
    </w:p>
    <w:p w:rsidR="00530E7F" w:rsidRPr="00DF433F" w:rsidRDefault="00530E7F" w:rsidP="00651C4B">
      <w:pPr>
        <w:pStyle w:val="Achievement"/>
        <w:tabs>
          <w:tab w:val="clear" w:pos="720"/>
        </w:tabs>
        <w:spacing w:before="100" w:beforeAutospacing="1" w:after="100" w:afterAutospacing="1" w:line="240" w:lineRule="auto"/>
        <w:rPr>
          <w:rFonts w:ascii="Bookman Old Style" w:hAnsi="Bookman Old Style" w:cs="Bookman Old Style"/>
          <w:b/>
          <w:bCs/>
          <w:sz w:val="20"/>
          <w:szCs w:val="20"/>
        </w:rPr>
      </w:pPr>
      <w:r w:rsidRPr="004D3635">
        <w:rPr>
          <w:rFonts w:ascii="Bookman Old Style" w:hAnsi="Bookman Old Style" w:cs="Bookman Old Style"/>
          <w:i/>
          <w:iCs/>
          <w:sz w:val="20"/>
          <w:szCs w:val="20"/>
          <w:u w:val="single"/>
        </w:rPr>
        <w:t>Answer from Alok</w:t>
      </w:r>
      <w:r>
        <w:rPr>
          <w:rFonts w:ascii="Bookman Old Style" w:hAnsi="Bookman Old Style" w:cs="Bookman Old Style"/>
          <w:b/>
          <w:bCs/>
          <w:sz w:val="20"/>
          <w:szCs w:val="20"/>
        </w:rPr>
        <w:t>: RUP is a customizable SDLC.  Which means that RUP is pretty flexible and can be tweaked as per the need of the organization.  As an example, say a company does not need Beta Testing.  E.g., Ms Lalitha, I know that even Wells Fargo has a customized version of RUP called WUP (Wells Fargo Unified Process).  Same thing with Citi: We had IBM experts come into Citi and they studied our SDLC processes and I worked them to tailor our templates to RUP’s specifications!</w:t>
      </w:r>
    </w:p>
    <w:p w:rsidR="00530E7F" w:rsidRPr="00740075" w:rsidRDefault="00530E7F">
      <w:pPr>
        <w:rPr>
          <w:rFonts w:ascii="Bookman Old Style" w:hAnsi="Bookman Old Style" w:cs="Bookman Old Style"/>
          <w:sz w:val="16"/>
          <w:szCs w:val="16"/>
        </w:rPr>
      </w:pPr>
    </w:p>
    <w:p w:rsidR="00530E7F" w:rsidRDefault="00530E7F" w:rsidP="00B62387">
      <w:pPr>
        <w:rPr>
          <w:rFonts w:ascii="Bookman Old Style" w:hAnsi="Bookman Old Style" w:cs="Bookman Old Style"/>
        </w:rPr>
      </w:pPr>
    </w:p>
    <w:p w:rsidR="00530E7F" w:rsidRDefault="00530E7F" w:rsidP="000B602F">
      <w:pPr>
        <w:rPr>
          <w:rFonts w:ascii="Bookman Old Style" w:hAnsi="Bookman Old Style" w:cs="Bookman Old Style"/>
        </w:rPr>
      </w:pPr>
    </w:p>
    <w:p w:rsidR="00530E7F" w:rsidRDefault="00530E7F" w:rsidP="000B602F">
      <w:pPr>
        <w:rPr>
          <w:rFonts w:ascii="Bookman Old Style" w:hAnsi="Bookman Old Style" w:cs="Bookman Old Style"/>
        </w:rPr>
      </w:pPr>
    </w:p>
    <w:p w:rsidR="00530E7F" w:rsidRDefault="00530E7F" w:rsidP="002F1012">
      <w:pPr>
        <w:rPr>
          <w:rFonts w:ascii="Bookman Old Style" w:hAnsi="Bookman Old Style" w:cs="Bookman Old Style"/>
          <w:color w:val="FF0000"/>
        </w:rPr>
      </w:pPr>
    </w:p>
    <w:p w:rsidR="00530E7F" w:rsidRDefault="00530E7F" w:rsidP="002F1012">
      <w:pPr>
        <w:rPr>
          <w:rFonts w:ascii="Bookman Old Style" w:hAnsi="Bookman Old Style" w:cs="Bookman Old Style"/>
          <w:color w:val="FF0000"/>
        </w:rPr>
      </w:pPr>
    </w:p>
    <w:p w:rsidR="00530E7F" w:rsidRDefault="00530E7F" w:rsidP="002F1012">
      <w:pPr>
        <w:rPr>
          <w:rFonts w:ascii="Bookman Old Style" w:hAnsi="Bookman Old Style" w:cs="Bookman Old Style"/>
          <w:color w:val="FF0000"/>
        </w:rPr>
      </w:pPr>
      <w:r>
        <w:rPr>
          <w:rFonts w:ascii="Bookman Old Style" w:hAnsi="Bookman Old Style" w:cs="Bookman Old Style"/>
          <w:color w:val="FF0000"/>
        </w:rPr>
        <w:t>ROLE OF BA IN DIFFERENT PHASES OF SDLC</w:t>
      </w:r>
    </w:p>
    <w:p w:rsidR="00530E7F" w:rsidRDefault="00530E7F" w:rsidP="002F1012">
      <w:r>
        <w:t>Business Analyst defines the Functional Requirement. When FR is taken by a System Analyst and converted into System Requirement, the BA has to review/inspect the System Requirement.</w:t>
      </w:r>
    </w:p>
    <w:p w:rsidR="00530E7F" w:rsidRDefault="00530E7F" w:rsidP="002F1012">
      <w:r>
        <w:t xml:space="preserve"> When the System Requirement is converted into Design documents, the BA has to review and confirm whether the Data elements &amp; sizes define are meeting the business requirement. </w:t>
      </w:r>
    </w:p>
    <w:p w:rsidR="00530E7F" w:rsidRDefault="00530E7F" w:rsidP="002F1012">
      <w:r>
        <w:t xml:space="preserve">The Business analyst should explain the testers about the requirement and review the test documents prepared by the testers. </w:t>
      </w:r>
    </w:p>
    <w:p w:rsidR="00530E7F" w:rsidRDefault="00530E7F" w:rsidP="002F1012">
      <w:r>
        <w:t>Once the testing is completed, the Business analyst may do a final Acceptance test of the feature/function/software developed</w:t>
      </w:r>
    </w:p>
    <w:p w:rsidR="00530E7F" w:rsidRDefault="00530E7F" w:rsidP="002F1012"/>
    <w:p w:rsidR="00530E7F" w:rsidRDefault="00530E7F" w:rsidP="002F1012">
      <w:pPr>
        <w:rPr>
          <w:b/>
          <w:bCs/>
        </w:rPr>
      </w:pPr>
      <w:r w:rsidRPr="00322788">
        <w:rPr>
          <w:b/>
          <w:bCs/>
        </w:rPr>
        <w:t>Tell me about your integration experience?</w:t>
      </w:r>
    </w:p>
    <w:p w:rsidR="00530E7F" w:rsidRDefault="00530E7F" w:rsidP="002F1012">
      <w:pPr>
        <w:rPr>
          <w:b/>
          <w:bCs/>
        </w:rPr>
      </w:pPr>
    </w:p>
    <w:p w:rsidR="00530E7F" w:rsidRDefault="00530E7F" w:rsidP="00322788">
      <w:r>
        <w:t xml:space="preserve">In August 2004, Citibank entered the </w:t>
      </w:r>
      <w:hyperlink r:id="rId19" w:tooltip="Texas" w:history="1">
        <w:r>
          <w:rPr>
            <w:rStyle w:val="Hyperlink"/>
          </w:rPr>
          <w:t>Texas</w:t>
        </w:r>
      </w:hyperlink>
      <w:r>
        <w:t xml:space="preserve"> market with the purchase of First American Bank of </w:t>
      </w:r>
      <w:hyperlink r:id="rId20" w:tooltip="Bryan, Texas" w:history="1">
        <w:r>
          <w:rPr>
            <w:rStyle w:val="Hyperlink"/>
          </w:rPr>
          <w:t>Bryan</w:t>
        </w:r>
      </w:hyperlink>
      <w:r>
        <w:t>, Texas.  Even though this purchase happened in 2004, the integration of the two banks did not begin until 2007.  I was involved in integration of various application of First American Bank with the much larger entity of Citibank.  All the customer information that was housed in First American Bank databases had to be ported over to Citi’s databases.  I did data mapping to understand what databases--</w:t>
      </w:r>
      <w:r w:rsidRPr="00322788">
        <w:sym w:font="Wingdings" w:char="F0E0"/>
      </w:r>
      <w:r>
        <w:t>tables-</w:t>
      </w:r>
      <w:r w:rsidRPr="00322788">
        <w:sym w:font="Wingdings" w:char="F0E0"/>
      </w:r>
      <w:r>
        <w:t>columns from First American Bank will come into what databases</w:t>
      </w:r>
      <w:r w:rsidRPr="00322788">
        <w:sym w:font="Wingdings" w:char="F0E0"/>
      </w:r>
      <w:r>
        <w:t>tables</w:t>
      </w:r>
      <w:r w:rsidRPr="00322788">
        <w:sym w:font="Wingdings" w:char="F0E0"/>
      </w:r>
      <w:r>
        <w:t xml:space="preserve">Columns of Citibank.  I did using MS Excel.  Many exceptions had to be processed while documenting this data mapping because as is expected, the two banks had very different data model.  E.g., First American Bank stored Customer ID as the Primary Key whereas Citibank used to use the SSN number as the primary key.  First American Bank had the full name of customer in just one column where as Citi had 4 columns to store customer name (Title, FirstName, MiddleInitial, LastName).  </w:t>
      </w:r>
    </w:p>
    <w:p w:rsidR="00530E7F" w:rsidRDefault="00530E7F" w:rsidP="00322788">
      <w:r>
        <w:t xml:space="preserve">Another project I was involved with was transitioning the First American Bank wholesale customers to be using Citi’s wholesale banking application.  </w:t>
      </w:r>
    </w:p>
    <w:p w:rsidR="00530E7F" w:rsidRDefault="00530E7F" w:rsidP="00322788"/>
    <w:p w:rsidR="00530E7F" w:rsidRDefault="00530E7F" w:rsidP="00F07EBE">
      <w:pPr>
        <w:jc w:val="center"/>
        <w:rPr>
          <w:b/>
          <w:bCs/>
          <w:color w:val="FF0000"/>
          <w:sz w:val="36"/>
          <w:szCs w:val="36"/>
        </w:rPr>
      </w:pPr>
      <w:r w:rsidRPr="00F07EBE">
        <w:rPr>
          <w:b/>
          <w:bCs/>
          <w:color w:val="FF0000"/>
          <w:sz w:val="36"/>
          <w:szCs w:val="36"/>
        </w:rPr>
        <w:t>Tell me about your process experience?</w:t>
      </w:r>
    </w:p>
    <w:p w:rsidR="00530E7F" w:rsidRDefault="00530E7F" w:rsidP="00F07EBE">
      <w:pPr>
        <w:jc w:val="both"/>
        <w:rPr>
          <w:color w:val="FF0000"/>
          <w:sz w:val="24"/>
          <w:szCs w:val="24"/>
        </w:rPr>
      </w:pPr>
      <w:r>
        <w:rPr>
          <w:color w:val="FF0000"/>
          <w:sz w:val="24"/>
          <w:szCs w:val="24"/>
        </w:rPr>
        <w:t xml:space="preserve">As a BA, I have been often involved in creating process flows of various business transactions that happen in my group.  E.g., I drew process flow diagrams of how to bring onboard a new wholesale customer.  These process flow diagrams were not there for the First American Bank (Being a smaller bank, they were a bit shoddy with their documentation).  I had to understand from the SMEs in First American Bank the on-boarding process to bring a new wholesale customer.  After understanding this process, I took a couple of days to document this process and then compared it to our existing Citibank’s process so that we can point out the differences for our technical teams to merge the two “Wholesale banking customer on-boarding” applications.   </w:t>
      </w:r>
    </w:p>
    <w:p w:rsidR="00530E7F" w:rsidRDefault="00530E7F" w:rsidP="00F07EBE">
      <w:pPr>
        <w:jc w:val="both"/>
        <w:rPr>
          <w:color w:val="FF0000"/>
          <w:sz w:val="24"/>
          <w:szCs w:val="24"/>
        </w:rPr>
      </w:pPr>
    </w:p>
    <w:p w:rsidR="00530E7F" w:rsidRDefault="00530E7F" w:rsidP="00E76CB9">
      <w:pPr>
        <w:jc w:val="center"/>
        <w:rPr>
          <w:b/>
          <w:bCs/>
          <w:color w:val="FF0000"/>
          <w:sz w:val="40"/>
          <w:szCs w:val="40"/>
        </w:rPr>
      </w:pPr>
      <w:r w:rsidRPr="00E76CB9">
        <w:rPr>
          <w:b/>
          <w:bCs/>
          <w:color w:val="FF0000"/>
          <w:sz w:val="40"/>
          <w:szCs w:val="40"/>
        </w:rPr>
        <w:t>Tell me about your experience with Data Protocol?</w:t>
      </w:r>
    </w:p>
    <w:p w:rsidR="00530E7F" w:rsidRDefault="00530E7F" w:rsidP="00E76CB9">
      <w:pPr>
        <w:jc w:val="center"/>
        <w:rPr>
          <w:color w:val="FF0000"/>
          <w:sz w:val="24"/>
          <w:szCs w:val="24"/>
        </w:rPr>
      </w:pPr>
      <w:r>
        <w:rPr>
          <w:color w:val="FF0000"/>
          <w:sz w:val="24"/>
          <w:szCs w:val="24"/>
        </w:rPr>
        <w:t xml:space="preserve">I am very comfortable with handling data.  I have often created sample data for our Test team so that they can test the application.  I also am very cognizant of the fact that data that is used for testing should not compromise our customers’ privacy.  So, the test data that I usually borrow from production is masked with Xs to mask out sensitive data like SSN, Telephone number, etc..  </w:t>
      </w:r>
    </w:p>
    <w:p w:rsidR="00530E7F" w:rsidRDefault="00530E7F" w:rsidP="00E76CB9">
      <w:pPr>
        <w:jc w:val="center"/>
        <w:rPr>
          <w:color w:val="FF0000"/>
          <w:sz w:val="24"/>
          <w:szCs w:val="24"/>
        </w:rPr>
      </w:pPr>
    </w:p>
    <w:p w:rsidR="00530E7F" w:rsidRPr="003A440D" w:rsidRDefault="00530E7F" w:rsidP="00E76CB9">
      <w:pPr>
        <w:jc w:val="center"/>
        <w:rPr>
          <w:b/>
          <w:bCs/>
          <w:color w:val="99CC00"/>
          <w:sz w:val="40"/>
          <w:szCs w:val="40"/>
        </w:rPr>
      </w:pPr>
      <w:r w:rsidRPr="003A440D">
        <w:rPr>
          <w:b/>
          <w:bCs/>
          <w:color w:val="99CC00"/>
          <w:sz w:val="40"/>
          <w:szCs w:val="40"/>
        </w:rPr>
        <w:t>What is your experience with ACH?</w:t>
      </w:r>
    </w:p>
    <w:p w:rsidR="00530E7F" w:rsidRDefault="00530E7F" w:rsidP="003A440D">
      <w:pPr>
        <w:jc w:val="both"/>
        <w:rPr>
          <w:color w:val="FF0000"/>
          <w:sz w:val="24"/>
          <w:szCs w:val="24"/>
        </w:rPr>
      </w:pPr>
      <w:r>
        <w:rPr>
          <w:color w:val="FF0000"/>
          <w:sz w:val="24"/>
          <w:szCs w:val="24"/>
        </w:rPr>
        <w:t>I was involved in the project that allowed direct credit to our wholesale bank customers from their clients.</w:t>
      </w:r>
    </w:p>
    <w:p w:rsidR="00530E7F" w:rsidRDefault="00530E7F" w:rsidP="003A440D">
      <w:pPr>
        <w:jc w:val="both"/>
        <w:rPr>
          <w:color w:val="FF0000"/>
          <w:sz w:val="24"/>
          <w:szCs w:val="24"/>
        </w:rPr>
      </w:pPr>
    </w:p>
    <w:p w:rsidR="00530E7F" w:rsidRDefault="00530E7F" w:rsidP="003A440D">
      <w:pPr>
        <w:jc w:val="both"/>
        <w:rPr>
          <w:color w:val="FF0000"/>
          <w:sz w:val="24"/>
          <w:szCs w:val="24"/>
        </w:rPr>
      </w:pPr>
      <w:r w:rsidRPr="00173F33">
        <w:rPr>
          <w:color w:val="FF0000"/>
          <w:sz w:val="24"/>
          <w:szCs w:val="24"/>
        </w:rPr>
        <w:pict>
          <v:shape id="_x0000_i1028" type="#_x0000_t75" style="width:460.5pt;height:333.75pt">
            <v:imagedata r:id="rId21" o:title=""/>
          </v:shape>
        </w:pict>
      </w:r>
    </w:p>
    <w:p w:rsidR="00530E7F" w:rsidRDefault="00530E7F" w:rsidP="003A440D">
      <w:pPr>
        <w:jc w:val="both"/>
        <w:rPr>
          <w:color w:val="FF0000"/>
          <w:sz w:val="24"/>
          <w:szCs w:val="24"/>
        </w:rPr>
      </w:pPr>
    </w:p>
    <w:p w:rsidR="00530E7F" w:rsidRDefault="00530E7F" w:rsidP="003A440D">
      <w:pPr>
        <w:jc w:val="both"/>
        <w:rPr>
          <w:color w:val="FF0000"/>
          <w:sz w:val="24"/>
          <w:szCs w:val="24"/>
        </w:rPr>
      </w:pPr>
      <w:r>
        <w:rPr>
          <w:color w:val="FF0000"/>
          <w:sz w:val="24"/>
          <w:szCs w:val="24"/>
        </w:rPr>
        <w:t>My specific role was to set up the layout of the ACH transfer forms for Citibank’s customers so that Citibank’s customers can provide the ACH debit authorization forms to Citibank’s customers clients.  (THIS IS VERY LAME!!)</w:t>
      </w:r>
    </w:p>
    <w:p w:rsidR="00530E7F" w:rsidRDefault="00530E7F" w:rsidP="003A440D">
      <w:pPr>
        <w:jc w:val="both"/>
        <w:rPr>
          <w:color w:val="FF0000"/>
          <w:sz w:val="24"/>
          <w:szCs w:val="24"/>
        </w:rPr>
      </w:pPr>
      <w:r>
        <w:rPr>
          <w:color w:val="FF0000"/>
          <w:sz w:val="24"/>
          <w:szCs w:val="24"/>
        </w:rPr>
        <w:t>I worked on batch processing of these ACH requests from our customers.  The ACH credit requests from out customers were not fulfilled real time.  Customers (like Fleishman &amp; Hillard) would send us a bunch of ACH credits and we in Citibank would batch up these credit requests to send them to ACH.  I worked on a timetable so that our customers are aware that in case they need to see the credit in their account today, they have a cut off time of 3 pm (Pacific time).  I also worked on creating documentation for our customers to explain to them the availability windows of the funds.  This document explained to them the difference between a soft post and a hard post.</w:t>
      </w:r>
    </w:p>
    <w:p w:rsidR="00530E7F" w:rsidRDefault="00530E7F" w:rsidP="003A440D">
      <w:pPr>
        <w:jc w:val="both"/>
        <w:rPr>
          <w:color w:val="FF0000"/>
          <w:sz w:val="24"/>
          <w:szCs w:val="24"/>
        </w:rPr>
      </w:pPr>
    </w:p>
    <w:p w:rsidR="00530E7F" w:rsidRDefault="00530E7F" w:rsidP="00A92B58">
      <w:pPr>
        <w:jc w:val="center"/>
        <w:rPr>
          <w:b/>
          <w:bCs/>
          <w:color w:val="0000FF"/>
          <w:sz w:val="36"/>
          <w:szCs w:val="36"/>
        </w:rPr>
      </w:pPr>
      <w:r w:rsidRPr="00A92B58">
        <w:rPr>
          <w:b/>
          <w:bCs/>
          <w:color w:val="0000FF"/>
          <w:sz w:val="36"/>
          <w:szCs w:val="36"/>
        </w:rPr>
        <w:t>Tell me about your data mapping experience?</w:t>
      </w:r>
    </w:p>
    <w:p w:rsidR="00530E7F" w:rsidRDefault="00530E7F" w:rsidP="00A92B58">
      <w:pPr>
        <w:jc w:val="both"/>
        <w:rPr>
          <w:color w:val="0000FF"/>
          <w:sz w:val="24"/>
          <w:szCs w:val="24"/>
        </w:rPr>
      </w:pPr>
      <w:r>
        <w:rPr>
          <w:color w:val="0000FF"/>
          <w:sz w:val="24"/>
          <w:szCs w:val="24"/>
        </w:rPr>
        <w:t xml:space="preserve">In Tanu’s and Alok’s own words, we should explain what we understand by data mapping!  </w:t>
      </w:r>
    </w:p>
    <w:p w:rsidR="00530E7F" w:rsidRDefault="00530E7F" w:rsidP="00A92B58">
      <w:pPr>
        <w:jc w:val="both"/>
        <w:rPr>
          <w:color w:val="0000FF"/>
          <w:sz w:val="24"/>
          <w:szCs w:val="24"/>
        </w:rPr>
      </w:pPr>
      <w:r>
        <w:rPr>
          <w:color w:val="0000FF"/>
          <w:sz w:val="24"/>
          <w:szCs w:val="24"/>
        </w:rPr>
        <w:t xml:space="preserve">Imagine there being more than one data model (ER Model.  ER Model also then means the tables and the columns and the data types, etc.).  So, say there are 2 such data models.  Say there is now a need to </w:t>
      </w:r>
      <w:r w:rsidRPr="00A92B58">
        <w:rPr>
          <w:b/>
          <w:bCs/>
          <w:color w:val="FF0000"/>
          <w:sz w:val="24"/>
          <w:szCs w:val="24"/>
          <w:u w:val="single"/>
        </w:rPr>
        <w:t>consolidate</w:t>
      </w:r>
      <w:r>
        <w:rPr>
          <w:color w:val="0000FF"/>
          <w:sz w:val="24"/>
          <w:szCs w:val="24"/>
        </w:rPr>
        <w:t xml:space="preserve"> these 2 data models into one (e.g., say 2 companies are merging and their data models need to converge).  Data mapping is the process of studying and finding out the relation or the correspondence between the attributes of the two entities (different columns of the two databases) and trying to remove the redundancies in the data and also trying to smoothen out the minor differences in their data types to come up with a common data type.  </w:t>
      </w:r>
    </w:p>
    <w:p w:rsidR="00530E7F" w:rsidRDefault="00530E7F" w:rsidP="00A92B58">
      <w:pPr>
        <w:jc w:val="both"/>
        <w:rPr>
          <w:color w:val="0000FF"/>
          <w:sz w:val="24"/>
          <w:szCs w:val="24"/>
        </w:rPr>
      </w:pPr>
    </w:p>
    <w:p w:rsidR="00530E7F" w:rsidRDefault="00530E7F" w:rsidP="00A92B58">
      <w:pPr>
        <w:jc w:val="both"/>
        <w:rPr>
          <w:color w:val="0000FF"/>
          <w:sz w:val="24"/>
          <w:szCs w:val="24"/>
        </w:rPr>
      </w:pPr>
      <w:r>
        <w:rPr>
          <w:color w:val="0000FF"/>
          <w:sz w:val="24"/>
          <w:szCs w:val="24"/>
        </w:rPr>
        <w:t>Another place where data mapping comes into play is when say data is coming to an application through an external source.  E.g., in the Citibank project, our customers would be sending us the information about what clients to debit through a CSV file (Comma Separated Value) file that looked like:</w:t>
      </w:r>
    </w:p>
    <w:p w:rsidR="00530E7F" w:rsidRDefault="00530E7F" w:rsidP="00A92B58">
      <w:pPr>
        <w:jc w:val="both"/>
        <w:rPr>
          <w:color w:val="0000FF"/>
          <w:sz w:val="24"/>
          <w:szCs w:val="24"/>
        </w:rPr>
      </w:pPr>
      <w:r w:rsidRPr="00173F33">
        <w:rPr>
          <w:color w:val="0000FF"/>
          <w:sz w:val="24"/>
          <w:szCs w:val="24"/>
        </w:rPr>
        <w:pict>
          <v:shape id="_x0000_i1029" type="#_x0000_t75" style="width:460.5pt;height:333.75pt">
            <v:imagedata r:id="rId22" o:title=""/>
          </v:shape>
        </w:pict>
      </w:r>
    </w:p>
    <w:p w:rsidR="00530E7F" w:rsidRDefault="00530E7F" w:rsidP="00A92B58">
      <w:pPr>
        <w:jc w:val="both"/>
        <w:rPr>
          <w:color w:val="0000FF"/>
          <w:sz w:val="24"/>
          <w:szCs w:val="24"/>
        </w:rPr>
      </w:pPr>
      <w:r>
        <w:rPr>
          <w:color w:val="0000FF"/>
          <w:sz w:val="24"/>
          <w:szCs w:val="24"/>
        </w:rPr>
        <w:t>At Citibank end, I as a BA decided the process that takes this data coming in and store it in our Citibank’s database (after doing basic syntax checking on it – I had programmers write automated scripts to parse through these CSV files and make sure they are of proper syntax). This is where my data mapping experience.  I had to map the data coming from our customers in csv files and map it to our database for storage.  So, e.g, an exercise where I will create an Excel file and say: 1</w:t>
      </w:r>
      <w:r w:rsidRPr="006F7353">
        <w:rPr>
          <w:color w:val="0000FF"/>
          <w:sz w:val="24"/>
          <w:szCs w:val="24"/>
          <w:vertAlign w:val="superscript"/>
        </w:rPr>
        <w:t>st</w:t>
      </w:r>
      <w:r>
        <w:rPr>
          <w:color w:val="0000FF"/>
          <w:sz w:val="24"/>
          <w:szCs w:val="24"/>
        </w:rPr>
        <w:t xml:space="preserve"> value from CSV file goes into Column Debit_date in table “ACHTrxs”.  2</w:t>
      </w:r>
      <w:r w:rsidRPr="006F7353">
        <w:rPr>
          <w:color w:val="0000FF"/>
          <w:sz w:val="24"/>
          <w:szCs w:val="24"/>
          <w:vertAlign w:val="superscript"/>
        </w:rPr>
        <w:t>nd</w:t>
      </w:r>
      <w:r>
        <w:rPr>
          <w:color w:val="0000FF"/>
          <w:sz w:val="24"/>
          <w:szCs w:val="24"/>
        </w:rPr>
        <w:t xml:space="preserve"> value from CSV file goes into column Debit_amount in table “ACHtrxs”.  </w:t>
      </w:r>
    </w:p>
    <w:p w:rsidR="00530E7F" w:rsidRDefault="00530E7F" w:rsidP="00A92B58">
      <w:pPr>
        <w:jc w:val="both"/>
        <w:rPr>
          <w:color w:val="0000FF"/>
          <w:sz w:val="24"/>
          <w:szCs w:val="24"/>
        </w:rPr>
      </w:pPr>
    </w:p>
    <w:p w:rsidR="00530E7F" w:rsidRDefault="00530E7F" w:rsidP="000279FD">
      <w:pPr>
        <w:jc w:val="center"/>
        <w:rPr>
          <w:b/>
          <w:bCs/>
          <w:color w:val="FF0000"/>
          <w:sz w:val="44"/>
          <w:szCs w:val="44"/>
        </w:rPr>
      </w:pPr>
      <w:r w:rsidRPr="000279FD">
        <w:rPr>
          <w:b/>
          <w:bCs/>
          <w:color w:val="FF0000"/>
          <w:sz w:val="44"/>
          <w:szCs w:val="44"/>
        </w:rPr>
        <w:t>Tell me about your Data Flow Diagrams experience?</w:t>
      </w:r>
    </w:p>
    <w:p w:rsidR="00530E7F" w:rsidRDefault="00530E7F" w:rsidP="000279FD">
      <w:pPr>
        <w:jc w:val="both"/>
        <w:rPr>
          <w:color w:val="FF0000"/>
          <w:sz w:val="24"/>
          <w:szCs w:val="24"/>
        </w:rPr>
      </w:pPr>
      <w:r>
        <w:rPr>
          <w:color w:val="FF0000"/>
          <w:sz w:val="24"/>
          <w:szCs w:val="24"/>
        </w:rPr>
        <w:t>Data Flow diagrams represent how data is processed by a system in terms of inputs and outputs!</w:t>
      </w:r>
    </w:p>
    <w:p w:rsidR="00530E7F" w:rsidRDefault="00530E7F" w:rsidP="000279FD">
      <w:pPr>
        <w:jc w:val="both"/>
        <w:rPr>
          <w:color w:val="FF0000"/>
          <w:sz w:val="24"/>
          <w:szCs w:val="24"/>
        </w:rPr>
      </w:pPr>
    </w:p>
    <w:p w:rsidR="00530E7F" w:rsidRDefault="00530E7F" w:rsidP="000279FD">
      <w:pPr>
        <w:jc w:val="both"/>
        <w:rPr>
          <w:color w:val="FF0000"/>
          <w:sz w:val="24"/>
          <w:szCs w:val="24"/>
        </w:rPr>
      </w:pPr>
      <w:r>
        <w:rPr>
          <w:color w:val="FF0000"/>
          <w:sz w:val="24"/>
          <w:szCs w:val="24"/>
        </w:rPr>
        <w:t xml:space="preserve">Tanu to draw a DFD.  Look here for an awesome tutorial on DFD: </w:t>
      </w:r>
      <w:hyperlink r:id="rId23" w:history="1">
        <w:r w:rsidRPr="007B09BC">
          <w:rPr>
            <w:rStyle w:val="Hyperlink"/>
            <w:sz w:val="24"/>
            <w:szCs w:val="24"/>
          </w:rPr>
          <w:t>http://www.agilemodeling.com/artifacts/dataFlowDiagram.htm</w:t>
        </w:r>
      </w:hyperlink>
    </w:p>
    <w:p w:rsidR="00530E7F" w:rsidRPr="000C734D" w:rsidRDefault="00530E7F" w:rsidP="000279FD">
      <w:pPr>
        <w:jc w:val="both"/>
        <w:rPr>
          <w:color w:val="FF0000"/>
          <w:sz w:val="24"/>
          <w:szCs w:val="24"/>
        </w:rPr>
      </w:pPr>
    </w:p>
    <w:p w:rsidR="00530E7F" w:rsidRPr="000279FD" w:rsidRDefault="00530E7F" w:rsidP="000279FD">
      <w:pPr>
        <w:jc w:val="center"/>
        <w:rPr>
          <w:b/>
          <w:bCs/>
          <w:color w:val="3366FF"/>
          <w:sz w:val="36"/>
          <w:szCs w:val="36"/>
        </w:rPr>
      </w:pPr>
      <w:r w:rsidRPr="000279FD">
        <w:rPr>
          <w:b/>
          <w:bCs/>
          <w:color w:val="3366FF"/>
          <w:sz w:val="36"/>
          <w:szCs w:val="36"/>
        </w:rPr>
        <w:t>What is the difference between a process flow diagram and a data flow diagram?</w:t>
      </w:r>
    </w:p>
    <w:p w:rsidR="00530E7F" w:rsidRPr="00A92B58" w:rsidRDefault="00530E7F" w:rsidP="00A92B58">
      <w:pPr>
        <w:jc w:val="both"/>
        <w:rPr>
          <w:color w:val="0000FF"/>
          <w:sz w:val="24"/>
          <w:szCs w:val="24"/>
        </w:rPr>
      </w:pPr>
    </w:p>
    <w:p w:rsidR="00530E7F" w:rsidRPr="002F41C1" w:rsidRDefault="00530E7F" w:rsidP="002F41C1">
      <w:pPr>
        <w:pStyle w:val="ecmsonormal"/>
        <w:spacing w:before="0" w:beforeAutospacing="0" w:after="0" w:afterAutospacing="0"/>
        <w:jc w:val="center"/>
        <w:rPr>
          <w:rFonts w:ascii="Times New Roman" w:hAnsi="Times New Roman" w:cs="Times New Roman"/>
          <w:b/>
          <w:bCs/>
          <w:color w:val="FF6600"/>
          <w:sz w:val="44"/>
          <w:szCs w:val="44"/>
        </w:rPr>
      </w:pPr>
      <w:r w:rsidRPr="002F41C1">
        <w:rPr>
          <w:rFonts w:ascii="Times New Roman" w:hAnsi="Times New Roman" w:cs="Times New Roman"/>
          <w:b/>
          <w:bCs/>
          <w:color w:val="FF6600"/>
          <w:sz w:val="44"/>
          <w:szCs w:val="44"/>
        </w:rPr>
        <w:t>What do you mean by Wrote SQL queries for Business Logic?</w:t>
      </w:r>
    </w:p>
    <w:p w:rsidR="00530E7F" w:rsidRDefault="00530E7F" w:rsidP="002F41C1">
      <w:pPr>
        <w:pStyle w:val="ecmsonormal"/>
        <w:spacing w:before="0" w:beforeAutospacing="0" w:after="0" w:afterAutospacing="0"/>
        <w:jc w:val="both"/>
        <w:rPr>
          <w:rFonts w:ascii="Bookman Old Style" w:hAnsi="Bookman Old Style" w:cs="Bookman Old Style"/>
          <w:color w:val="FF6600"/>
        </w:rPr>
      </w:pPr>
      <w:r>
        <w:rPr>
          <w:rFonts w:ascii="Bookman Old Style" w:hAnsi="Bookman Old Style" w:cs="Bookman Old Style"/>
          <w:color w:val="FF6600"/>
        </w:rPr>
        <w:t xml:space="preserve">SQL – Structured Query Language!  </w:t>
      </w:r>
    </w:p>
    <w:p w:rsidR="00530E7F" w:rsidRDefault="00530E7F" w:rsidP="002F41C1">
      <w:pPr>
        <w:pStyle w:val="ecmsonormal"/>
        <w:spacing w:before="0" w:beforeAutospacing="0" w:after="0" w:afterAutospacing="0"/>
        <w:jc w:val="both"/>
        <w:rPr>
          <w:rFonts w:ascii="Bookman Old Style" w:hAnsi="Bookman Old Style" w:cs="Bookman Old Style"/>
          <w:color w:val="FF6600"/>
        </w:rPr>
      </w:pPr>
      <w:r>
        <w:rPr>
          <w:rFonts w:ascii="Bookman Old Style" w:hAnsi="Bookman Old Style" w:cs="Bookman Old Style"/>
          <w:color w:val="FF6600"/>
        </w:rPr>
        <w:t>It is a language to query data from databases!</w:t>
      </w:r>
    </w:p>
    <w:p w:rsidR="00530E7F" w:rsidRDefault="00530E7F" w:rsidP="002F41C1">
      <w:pPr>
        <w:pStyle w:val="ecmsonormal"/>
        <w:spacing w:before="0" w:beforeAutospacing="0" w:after="0" w:afterAutospacing="0"/>
        <w:jc w:val="both"/>
        <w:rPr>
          <w:rFonts w:ascii="Bookman Old Style" w:hAnsi="Bookman Old Style" w:cs="Bookman Old Style"/>
          <w:color w:val="FF6600"/>
        </w:rPr>
      </w:pPr>
    </w:p>
    <w:p w:rsidR="00530E7F" w:rsidRDefault="00530E7F" w:rsidP="002F41C1">
      <w:pPr>
        <w:pStyle w:val="ecmsonormal"/>
        <w:spacing w:before="0" w:beforeAutospacing="0" w:after="0" w:afterAutospacing="0"/>
        <w:jc w:val="both"/>
        <w:rPr>
          <w:rFonts w:ascii="Bookman Old Style" w:hAnsi="Bookman Old Style" w:cs="Bookman Old Style"/>
          <w:color w:val="FF6600"/>
        </w:rPr>
      </w:pPr>
      <w:r>
        <w:rPr>
          <w:rFonts w:ascii="Bookman Old Style" w:hAnsi="Bookman Old Style" w:cs="Bookman Old Style"/>
          <w:color w:val="FF6600"/>
        </w:rPr>
        <w:t>SQL: Structured Query Language: Select &lt;columnName1&gt;, &lt;columnName2&gt;, &lt;columnName3&gt;,…. From &lt;tableName&gt; where some Boolean condition;</w:t>
      </w:r>
    </w:p>
    <w:p w:rsidR="00530E7F" w:rsidRDefault="00530E7F" w:rsidP="002F41C1">
      <w:pPr>
        <w:pStyle w:val="ecmsonormal"/>
        <w:spacing w:before="0" w:beforeAutospacing="0" w:after="0" w:afterAutospacing="0"/>
        <w:jc w:val="both"/>
        <w:rPr>
          <w:rFonts w:ascii="Bookman Old Style" w:hAnsi="Bookman Old Style" w:cs="Bookman Old Style"/>
          <w:color w:val="FF6600"/>
        </w:rPr>
      </w:pPr>
    </w:p>
    <w:p w:rsidR="00530E7F" w:rsidRDefault="00530E7F" w:rsidP="002F41C1">
      <w:pPr>
        <w:pStyle w:val="ecmsonormal"/>
        <w:spacing w:before="0" w:beforeAutospacing="0" w:after="0" w:afterAutospacing="0"/>
        <w:jc w:val="both"/>
        <w:rPr>
          <w:rFonts w:ascii="Bookman Old Style" w:hAnsi="Bookman Old Style" w:cs="Bookman Old Style"/>
          <w:color w:val="FF6600"/>
        </w:rPr>
      </w:pPr>
      <w:r>
        <w:rPr>
          <w:rFonts w:ascii="Bookman Old Style" w:hAnsi="Bookman Old Style" w:cs="Bookman Old Style"/>
          <w:color w:val="FF6600"/>
        </w:rPr>
        <w:t xml:space="preserve">DDL: Data </w:t>
      </w:r>
      <w:r w:rsidRPr="002F41C1">
        <w:rPr>
          <w:rFonts w:ascii="Bookman Old Style" w:hAnsi="Bookman Old Style" w:cs="Bookman Old Style"/>
          <w:color w:val="FF6600"/>
          <w:highlight w:val="green"/>
        </w:rPr>
        <w:t>Definition</w:t>
      </w:r>
      <w:r>
        <w:rPr>
          <w:rFonts w:ascii="Bookman Old Style" w:hAnsi="Bookman Old Style" w:cs="Bookman Old Style"/>
          <w:color w:val="FF6600"/>
        </w:rPr>
        <w:t xml:space="preserve"> Language: are those commands that are used to create the table or to modify a table: </w:t>
      </w:r>
    </w:p>
    <w:p w:rsidR="00530E7F" w:rsidRDefault="00530E7F" w:rsidP="002F41C1">
      <w:pPr>
        <w:pStyle w:val="ecmsonormal"/>
        <w:spacing w:before="0" w:beforeAutospacing="0" w:after="0" w:afterAutospacing="0"/>
        <w:jc w:val="both"/>
        <w:rPr>
          <w:rFonts w:ascii="Bookman Old Style" w:hAnsi="Bookman Old Style" w:cs="Bookman Old Style"/>
          <w:color w:val="FF6600"/>
        </w:rPr>
      </w:pPr>
      <w:r>
        <w:rPr>
          <w:rFonts w:ascii="Bookman Old Style" w:hAnsi="Bookman Old Style" w:cs="Bookman Old Style"/>
          <w:color w:val="FF6600"/>
        </w:rPr>
        <w:t xml:space="preserve">CREATE Table &lt;tableName&gt; </w:t>
      </w:r>
    </w:p>
    <w:p w:rsidR="00530E7F" w:rsidRDefault="00530E7F" w:rsidP="002F41C1">
      <w:pPr>
        <w:pStyle w:val="ecmsonormal"/>
        <w:spacing w:before="0" w:beforeAutospacing="0" w:after="0" w:afterAutospacing="0"/>
        <w:jc w:val="both"/>
        <w:rPr>
          <w:rFonts w:ascii="Bookman Old Style" w:hAnsi="Bookman Old Style" w:cs="Bookman Old Style"/>
          <w:color w:val="FF6600"/>
        </w:rPr>
      </w:pPr>
      <w:r>
        <w:rPr>
          <w:rFonts w:ascii="Bookman Old Style" w:hAnsi="Bookman Old Style" w:cs="Bookman Old Style"/>
          <w:color w:val="FF6600"/>
        </w:rPr>
        <w:t xml:space="preserve">(columnName1 DataType, </w:t>
      </w:r>
    </w:p>
    <w:p w:rsidR="00530E7F" w:rsidRDefault="00530E7F" w:rsidP="002F41C1">
      <w:pPr>
        <w:pStyle w:val="ecmsonormal"/>
        <w:spacing w:before="0" w:beforeAutospacing="0" w:after="0" w:afterAutospacing="0"/>
        <w:jc w:val="both"/>
        <w:rPr>
          <w:rFonts w:ascii="Bookman Old Style" w:hAnsi="Bookman Old Style" w:cs="Bookman Old Style"/>
          <w:color w:val="FF6600"/>
        </w:rPr>
      </w:pPr>
      <w:r>
        <w:rPr>
          <w:rFonts w:ascii="Bookman Old Style" w:hAnsi="Bookman Old Style" w:cs="Bookman Old Style"/>
          <w:color w:val="FF6600"/>
        </w:rPr>
        <w:t>columnName2 DataType,</w:t>
      </w:r>
    </w:p>
    <w:p w:rsidR="00530E7F" w:rsidRDefault="00530E7F" w:rsidP="002F41C1">
      <w:pPr>
        <w:pStyle w:val="ecmsonormal"/>
        <w:spacing w:before="0" w:beforeAutospacing="0" w:after="0" w:afterAutospacing="0"/>
        <w:jc w:val="both"/>
        <w:rPr>
          <w:rFonts w:ascii="Bookman Old Style" w:hAnsi="Bookman Old Style" w:cs="Bookman Old Style"/>
          <w:color w:val="FF6600"/>
        </w:rPr>
      </w:pPr>
      <w:r>
        <w:rPr>
          <w:rFonts w:ascii="Bookman Old Style" w:hAnsi="Bookman Old Style" w:cs="Bookman Old Style"/>
          <w:color w:val="FF6600"/>
        </w:rPr>
        <w:t>columnName3 DataType,</w:t>
      </w:r>
    </w:p>
    <w:p w:rsidR="00530E7F" w:rsidRDefault="00530E7F" w:rsidP="002F41C1">
      <w:pPr>
        <w:pStyle w:val="ecmsonormal"/>
        <w:spacing w:before="0" w:beforeAutospacing="0" w:after="0" w:afterAutospacing="0"/>
        <w:jc w:val="both"/>
        <w:rPr>
          <w:rFonts w:ascii="Bookman Old Style" w:hAnsi="Bookman Old Style" w:cs="Bookman Old Style"/>
          <w:color w:val="FF6600"/>
        </w:rPr>
      </w:pPr>
      <w:r>
        <w:rPr>
          <w:rFonts w:ascii="Bookman Old Style" w:hAnsi="Bookman Old Style" w:cs="Bookman Old Style"/>
          <w:color w:val="FF6600"/>
        </w:rPr>
        <w:t>……</w:t>
      </w:r>
    </w:p>
    <w:p w:rsidR="00530E7F" w:rsidRDefault="00530E7F" w:rsidP="002F41C1">
      <w:pPr>
        <w:pStyle w:val="ecmsonormal"/>
        <w:spacing w:before="0" w:beforeAutospacing="0" w:after="0" w:afterAutospacing="0"/>
        <w:jc w:val="both"/>
        <w:rPr>
          <w:rFonts w:ascii="Bookman Old Style" w:hAnsi="Bookman Old Style" w:cs="Bookman Old Style"/>
          <w:color w:val="FF6600"/>
        </w:rPr>
      </w:pPr>
      <w:r>
        <w:rPr>
          <w:rFonts w:ascii="Bookman Old Style" w:hAnsi="Bookman Old Style" w:cs="Bookman Old Style"/>
          <w:color w:val="FF6600"/>
        </w:rPr>
        <w:t>CONSTRAINT &lt;constraintName&gt; Primary Key(columnName));</w:t>
      </w:r>
    </w:p>
    <w:p w:rsidR="00530E7F" w:rsidRDefault="00530E7F" w:rsidP="002F41C1">
      <w:pPr>
        <w:pStyle w:val="ecmsonormal"/>
        <w:spacing w:before="0" w:beforeAutospacing="0" w:after="0" w:afterAutospacing="0"/>
        <w:jc w:val="both"/>
        <w:rPr>
          <w:rFonts w:ascii="Bookman Old Style" w:hAnsi="Bookman Old Style" w:cs="Bookman Old Style"/>
          <w:color w:val="FF6600"/>
        </w:rPr>
      </w:pPr>
    </w:p>
    <w:p w:rsidR="00530E7F" w:rsidRDefault="00530E7F" w:rsidP="002F41C1">
      <w:pPr>
        <w:pStyle w:val="ecmsonormal"/>
        <w:spacing w:before="0" w:beforeAutospacing="0" w:after="0" w:afterAutospacing="0"/>
        <w:jc w:val="both"/>
        <w:rPr>
          <w:rFonts w:ascii="Bookman Old Style" w:hAnsi="Bookman Old Style" w:cs="Bookman Old Style"/>
          <w:color w:val="FF6600"/>
        </w:rPr>
      </w:pPr>
      <w:r>
        <w:rPr>
          <w:rFonts w:ascii="Bookman Old Style" w:hAnsi="Bookman Old Style" w:cs="Bookman Old Style"/>
          <w:color w:val="FF6600"/>
        </w:rPr>
        <w:t xml:space="preserve">Alter table command is used to add a column or delete a column.  </w:t>
      </w:r>
    </w:p>
    <w:p w:rsidR="00530E7F" w:rsidRDefault="00530E7F" w:rsidP="002F41C1">
      <w:pPr>
        <w:pStyle w:val="ecmsonormal"/>
        <w:spacing w:before="0" w:beforeAutospacing="0" w:after="0" w:afterAutospacing="0"/>
        <w:jc w:val="both"/>
        <w:rPr>
          <w:rFonts w:ascii="Bookman Old Style" w:hAnsi="Bookman Old Style" w:cs="Bookman Old Style"/>
          <w:color w:val="FF6600"/>
        </w:rPr>
      </w:pPr>
    </w:p>
    <w:p w:rsidR="00530E7F" w:rsidRDefault="00530E7F" w:rsidP="002F41C1">
      <w:pPr>
        <w:pStyle w:val="ecmsonormal"/>
        <w:spacing w:before="0" w:beforeAutospacing="0" w:after="0" w:afterAutospacing="0"/>
        <w:jc w:val="both"/>
        <w:rPr>
          <w:rFonts w:ascii="Bookman Old Style" w:hAnsi="Bookman Old Style" w:cs="Bookman Old Style"/>
          <w:color w:val="FF6600"/>
        </w:rPr>
      </w:pPr>
      <w:r>
        <w:rPr>
          <w:rFonts w:ascii="Bookman Old Style" w:hAnsi="Bookman Old Style" w:cs="Bookman Old Style"/>
          <w:color w:val="FF6600"/>
        </w:rPr>
        <w:t>DML: Data Manipulation Language: Update table (learn the syntax)</w:t>
      </w:r>
    </w:p>
    <w:p w:rsidR="00530E7F" w:rsidRDefault="00530E7F" w:rsidP="002F41C1">
      <w:pPr>
        <w:pStyle w:val="ecmsonormal"/>
        <w:spacing w:before="0" w:beforeAutospacing="0" w:after="0" w:afterAutospacing="0"/>
        <w:jc w:val="both"/>
        <w:rPr>
          <w:rFonts w:ascii="Bookman Old Style" w:hAnsi="Bookman Old Style" w:cs="Bookman Old Style"/>
          <w:color w:val="FF6600"/>
        </w:rPr>
      </w:pPr>
      <w:r>
        <w:rPr>
          <w:rFonts w:ascii="Bookman Old Style" w:hAnsi="Bookman Old Style" w:cs="Bookman Old Style"/>
          <w:color w:val="FF6600"/>
        </w:rPr>
        <w:t>Delete from table</w:t>
      </w:r>
    </w:p>
    <w:p w:rsidR="00530E7F" w:rsidRDefault="00530E7F" w:rsidP="002F41C1">
      <w:pPr>
        <w:pStyle w:val="ecmsonormal"/>
        <w:spacing w:before="0" w:beforeAutospacing="0" w:after="0" w:afterAutospacing="0"/>
        <w:jc w:val="both"/>
        <w:rPr>
          <w:rFonts w:ascii="Bookman Old Style" w:hAnsi="Bookman Old Style" w:cs="Bookman Old Style"/>
          <w:color w:val="FF6600"/>
        </w:rPr>
      </w:pPr>
      <w:r>
        <w:rPr>
          <w:rFonts w:ascii="Bookman Old Style" w:hAnsi="Bookman Old Style" w:cs="Bookman Old Style"/>
          <w:color w:val="FF6600"/>
        </w:rPr>
        <w:t xml:space="preserve">Insert into table </w:t>
      </w:r>
    </w:p>
    <w:p w:rsidR="00530E7F" w:rsidRDefault="00530E7F" w:rsidP="002F41C1">
      <w:pPr>
        <w:pStyle w:val="ecmsonormal"/>
        <w:spacing w:before="0" w:beforeAutospacing="0" w:after="0" w:afterAutospacing="0"/>
        <w:jc w:val="both"/>
        <w:rPr>
          <w:rFonts w:ascii="Bookman Old Style" w:hAnsi="Bookman Old Style" w:cs="Bookman Old Style"/>
          <w:color w:val="FF6600"/>
        </w:rPr>
      </w:pPr>
      <w:r>
        <w:rPr>
          <w:rFonts w:ascii="Bookman Old Style" w:hAnsi="Bookman Old Style" w:cs="Bookman Old Style"/>
          <w:color w:val="FF6600"/>
        </w:rPr>
        <w:t xml:space="preserve">(It will be greatly beneficial to Tanu to go through 6 hours of Alok’s SQL classes which have been recorded to refresh her principles).  </w:t>
      </w:r>
    </w:p>
    <w:p w:rsidR="00530E7F" w:rsidRDefault="00530E7F" w:rsidP="002F41C1">
      <w:pPr>
        <w:pStyle w:val="ecmsonormal"/>
        <w:spacing w:before="0" w:beforeAutospacing="0" w:after="0" w:afterAutospacing="0"/>
        <w:jc w:val="both"/>
        <w:rPr>
          <w:rFonts w:ascii="Bookman Old Style" w:hAnsi="Bookman Old Style" w:cs="Bookman Old Style"/>
          <w:color w:val="FF6600"/>
        </w:rPr>
      </w:pPr>
    </w:p>
    <w:p w:rsidR="00530E7F" w:rsidRDefault="00530E7F" w:rsidP="002F41C1">
      <w:pPr>
        <w:pStyle w:val="ecmsonormal"/>
        <w:spacing w:before="0" w:beforeAutospacing="0" w:after="0" w:afterAutospacing="0"/>
        <w:jc w:val="both"/>
        <w:rPr>
          <w:rFonts w:ascii="Bookman Old Style" w:hAnsi="Bookman Old Style" w:cs="Bookman Old Style"/>
          <w:color w:val="FF6600"/>
        </w:rPr>
      </w:pPr>
      <w:r>
        <w:rPr>
          <w:rFonts w:ascii="Bookman Old Style" w:hAnsi="Bookman Old Style" w:cs="Bookman Old Style"/>
          <w:color w:val="FF6600"/>
        </w:rPr>
        <w:t xml:space="preserve">Do you know joins?  </w:t>
      </w:r>
    </w:p>
    <w:p w:rsidR="00530E7F" w:rsidRPr="002F41C1" w:rsidRDefault="00530E7F" w:rsidP="002F41C1">
      <w:pPr>
        <w:pStyle w:val="ecmsonormal"/>
        <w:spacing w:before="0" w:beforeAutospacing="0" w:after="0" w:afterAutospacing="0"/>
        <w:jc w:val="both"/>
        <w:rPr>
          <w:rFonts w:ascii="Bookman Old Style" w:hAnsi="Bookman Old Style" w:cs="Bookman Old Style"/>
          <w:color w:val="FF6600"/>
        </w:rPr>
      </w:pPr>
      <w:r>
        <w:rPr>
          <w:rFonts w:ascii="Bookman Old Style" w:hAnsi="Bookman Old Style" w:cs="Bookman Old Style"/>
          <w:color w:val="FF6600"/>
        </w:rPr>
        <w:t xml:space="preserve">Tell me the difference between inner join and outer join!  </w:t>
      </w:r>
    </w:p>
    <w:p w:rsidR="00530E7F" w:rsidRDefault="00530E7F" w:rsidP="003A440D">
      <w:pPr>
        <w:jc w:val="both"/>
        <w:rPr>
          <w:color w:val="FF0000"/>
          <w:sz w:val="24"/>
          <w:szCs w:val="24"/>
        </w:rPr>
      </w:pPr>
    </w:p>
    <w:p w:rsidR="00530E7F" w:rsidRPr="00DC649C" w:rsidRDefault="00530E7F" w:rsidP="00DC649C">
      <w:pPr>
        <w:pStyle w:val="ecmsonormal"/>
        <w:spacing w:before="0" w:beforeAutospacing="0" w:after="0" w:afterAutospacing="0"/>
        <w:rPr>
          <w:rFonts w:ascii="Cambria" w:hAnsi="Cambria" w:cs="Cambria"/>
          <w:color w:val="FF6600"/>
        </w:rPr>
      </w:pPr>
      <w:r w:rsidRPr="00DC649C">
        <w:rPr>
          <w:rFonts w:ascii="Cambria" w:hAnsi="Cambria" w:cs="Cambria"/>
          <w:color w:val="FF6600"/>
        </w:rPr>
        <w:t>What do you mean by “Wrote SQL queries for Business Logic”?</w:t>
      </w:r>
    </w:p>
    <w:p w:rsidR="00530E7F" w:rsidRDefault="00530E7F" w:rsidP="00DC649C">
      <w:pPr>
        <w:pStyle w:val="ecmsonormal"/>
        <w:spacing w:before="0" w:beforeAutospacing="0" w:after="0" w:afterAutospacing="0"/>
        <w:rPr>
          <w:rFonts w:ascii="Bookman Old Style" w:hAnsi="Bookman Old Style" w:cs="Bookman Old Style"/>
          <w:sz w:val="18"/>
          <w:szCs w:val="18"/>
        </w:rPr>
      </w:pPr>
      <w:r>
        <w:rPr>
          <w:rFonts w:ascii="Bookman Old Style" w:hAnsi="Bookman Old Style" w:cs="Bookman Old Style"/>
          <w:sz w:val="18"/>
          <w:szCs w:val="18"/>
        </w:rPr>
        <w:t>Tanu told me that one of the business requirements of this project was “Wholesale customers should be able to send their accounts receivable file to the bank” – because bank is going to be recovering money from customer’s clients.  I wrote a SQL query to find out how many accounts receivables files are we getting in a period of time.  There was a table called “IncomingTransactions”.  The query I wrote was:</w:t>
      </w:r>
    </w:p>
    <w:p w:rsidR="00530E7F" w:rsidRDefault="00530E7F" w:rsidP="00DC649C">
      <w:pPr>
        <w:pStyle w:val="ecmsonormal"/>
        <w:spacing w:before="0" w:beforeAutospacing="0" w:after="0" w:afterAutospacing="0"/>
        <w:rPr>
          <w:rFonts w:ascii="Bookman Old Style" w:hAnsi="Bookman Old Style" w:cs="Bookman Old Style"/>
          <w:sz w:val="18"/>
          <w:szCs w:val="18"/>
        </w:rPr>
      </w:pPr>
    </w:p>
    <w:p w:rsidR="00530E7F" w:rsidRDefault="00530E7F" w:rsidP="00DC649C">
      <w:pPr>
        <w:pStyle w:val="ecmsonormal"/>
        <w:spacing w:before="0" w:beforeAutospacing="0" w:after="0" w:afterAutospacing="0"/>
        <w:rPr>
          <w:rFonts w:ascii="Bookman Old Style" w:hAnsi="Bookman Old Style" w:cs="Bookman Old Style"/>
          <w:sz w:val="18"/>
          <w:szCs w:val="18"/>
        </w:rPr>
      </w:pPr>
      <w:r>
        <w:rPr>
          <w:rFonts w:ascii="Bookman Old Style" w:hAnsi="Bookman Old Style" w:cs="Bookman Old Style"/>
          <w:sz w:val="18"/>
          <w:szCs w:val="18"/>
        </w:rPr>
        <w:t>Select count(TransactionID) from IncomingTransactions where DateStamp &gt; ‘01/01/2010’ and DateStamp &lt; ‘03/18/2010’) and CustomerID = ‘MCDONALDS’;</w:t>
      </w:r>
    </w:p>
    <w:p w:rsidR="00530E7F" w:rsidRDefault="00530E7F" w:rsidP="00DC649C">
      <w:pPr>
        <w:pStyle w:val="ecmsonormal"/>
        <w:spacing w:before="0" w:beforeAutospacing="0" w:after="0" w:afterAutospacing="0"/>
        <w:rPr>
          <w:rFonts w:ascii="Bookman Old Style" w:hAnsi="Bookman Old Style" w:cs="Bookman Old Style"/>
          <w:sz w:val="18"/>
          <w:szCs w:val="18"/>
        </w:rPr>
      </w:pPr>
      <w:r>
        <w:rPr>
          <w:rFonts w:ascii="Bookman Old Style" w:hAnsi="Bookman Old Style" w:cs="Bookman Old Style"/>
          <w:sz w:val="18"/>
          <w:szCs w:val="18"/>
        </w:rPr>
        <w:t xml:space="preserve">(The above gives you a count of how many receivables files we received from Mcdonalds for YTD).  </w:t>
      </w:r>
    </w:p>
    <w:p w:rsidR="00530E7F" w:rsidRDefault="00530E7F" w:rsidP="00DC649C">
      <w:pPr>
        <w:pStyle w:val="ecmsonormal"/>
        <w:spacing w:before="0" w:beforeAutospacing="0" w:after="0" w:afterAutospacing="0"/>
        <w:rPr>
          <w:rFonts w:ascii="Bookman Old Style" w:hAnsi="Bookman Old Style" w:cs="Bookman Old Style"/>
          <w:sz w:val="18"/>
          <w:szCs w:val="18"/>
        </w:rPr>
      </w:pPr>
    </w:p>
    <w:p w:rsidR="00530E7F" w:rsidRDefault="00530E7F" w:rsidP="00DC649C">
      <w:pPr>
        <w:pStyle w:val="ecmsonormal"/>
        <w:spacing w:before="0" w:beforeAutospacing="0" w:after="0" w:afterAutospacing="0"/>
        <w:rPr>
          <w:rFonts w:ascii="Bookman Old Style" w:hAnsi="Bookman Old Style" w:cs="Bookman Old Style"/>
          <w:sz w:val="18"/>
          <w:szCs w:val="18"/>
        </w:rPr>
      </w:pPr>
      <w:r>
        <w:rPr>
          <w:rFonts w:ascii="Bookman Old Style" w:hAnsi="Bookman Old Style" w:cs="Bookman Old Style"/>
          <w:sz w:val="18"/>
          <w:szCs w:val="18"/>
        </w:rPr>
        <w:t>Another business requirement that Tanu told me was “Reconciliation statements should be available to every customer online at the end of each day”.  I wrote a SQL script to find out how many customers are downloading the reconciliation statement from us each day.</w:t>
      </w:r>
    </w:p>
    <w:p w:rsidR="00530E7F" w:rsidRDefault="00530E7F" w:rsidP="00DC649C">
      <w:pPr>
        <w:pStyle w:val="ecmsonormal"/>
        <w:spacing w:before="0" w:beforeAutospacing="0" w:after="0" w:afterAutospacing="0"/>
        <w:rPr>
          <w:rFonts w:ascii="Bookman Old Style" w:hAnsi="Bookman Old Style" w:cs="Bookman Old Style"/>
          <w:sz w:val="18"/>
          <w:szCs w:val="18"/>
        </w:rPr>
      </w:pPr>
    </w:p>
    <w:p w:rsidR="00530E7F" w:rsidRDefault="00530E7F" w:rsidP="00DC649C">
      <w:pPr>
        <w:pStyle w:val="ecmsonormal"/>
        <w:spacing w:before="0" w:beforeAutospacing="0" w:after="0" w:afterAutospacing="0"/>
        <w:rPr>
          <w:rFonts w:ascii="Bookman Old Style" w:hAnsi="Bookman Old Style" w:cs="Bookman Old Style"/>
          <w:sz w:val="18"/>
          <w:szCs w:val="18"/>
        </w:rPr>
      </w:pPr>
      <w:r>
        <w:rPr>
          <w:rFonts w:ascii="Bookman Old Style" w:hAnsi="Bookman Old Style" w:cs="Bookman Old Style"/>
          <w:sz w:val="18"/>
          <w:szCs w:val="18"/>
        </w:rPr>
        <w:t>There was a table called “Reconciliations”</w:t>
      </w:r>
    </w:p>
    <w:p w:rsidR="00530E7F" w:rsidRDefault="00530E7F" w:rsidP="00DC649C">
      <w:pPr>
        <w:pStyle w:val="ecmsonormal"/>
        <w:spacing w:before="0" w:beforeAutospacing="0" w:after="0" w:afterAutospacing="0"/>
        <w:rPr>
          <w:rFonts w:ascii="Bookman Old Style" w:hAnsi="Bookman Old Style" w:cs="Bookman Old Style"/>
          <w:sz w:val="18"/>
          <w:szCs w:val="18"/>
        </w:rPr>
      </w:pPr>
    </w:p>
    <w:p w:rsidR="00530E7F" w:rsidRPr="00405DF4" w:rsidRDefault="00530E7F" w:rsidP="00DC649C">
      <w:pPr>
        <w:pStyle w:val="ecmsonormal"/>
        <w:spacing w:before="0" w:beforeAutospacing="0" w:after="0" w:afterAutospacing="0"/>
        <w:rPr>
          <w:rFonts w:ascii="Bookman Old Style" w:hAnsi="Bookman Old Style" w:cs="Bookman Old Style"/>
          <w:sz w:val="18"/>
          <w:szCs w:val="18"/>
        </w:rPr>
      </w:pPr>
      <w:r>
        <w:rPr>
          <w:rFonts w:ascii="Bookman Old Style" w:hAnsi="Bookman Old Style" w:cs="Bookman Old Style"/>
          <w:sz w:val="18"/>
          <w:szCs w:val="18"/>
        </w:rPr>
        <w:t>Select count(ReconciliationStatementID) from Reconciliations where ReconciliationDate = ‘03/18/2010’ and downloadedStatus =  ‘Accessed’; (When the reconciliation statement is ready, the process inserts a row in this table that shows that a new reconciliation is ready.  But, the downloadedStatus column is of-course null when this insert happens.  Later on, when a wholesale customer downloads the reconciliation statement, the process also updates the row for this customer with the downloadedStatus getting value ‘Accessed’;)</w:t>
      </w:r>
    </w:p>
    <w:p w:rsidR="00530E7F" w:rsidRPr="00E76CB9" w:rsidRDefault="00530E7F" w:rsidP="003A440D">
      <w:pPr>
        <w:jc w:val="both"/>
        <w:rPr>
          <w:color w:val="FF0000"/>
          <w:sz w:val="24"/>
          <w:szCs w:val="24"/>
        </w:rPr>
      </w:pPr>
    </w:p>
    <w:sectPr w:rsidR="00530E7F" w:rsidRPr="00E76CB9" w:rsidSect="005179C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0E7F" w:rsidRDefault="00530E7F" w:rsidP="005D1440">
      <w:pPr>
        <w:spacing w:after="0" w:line="240" w:lineRule="auto"/>
      </w:pPr>
      <w:r>
        <w:separator/>
      </w:r>
    </w:p>
  </w:endnote>
  <w:endnote w:type="continuationSeparator" w:id="1">
    <w:p w:rsidR="00530E7F" w:rsidRDefault="00530E7F" w:rsidP="005D14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0E7F" w:rsidRDefault="00530E7F" w:rsidP="005D1440">
      <w:pPr>
        <w:spacing w:after="0" w:line="240" w:lineRule="auto"/>
      </w:pPr>
      <w:r>
        <w:separator/>
      </w:r>
    </w:p>
  </w:footnote>
  <w:footnote w:type="continuationSeparator" w:id="1">
    <w:p w:rsidR="00530E7F" w:rsidRDefault="00530E7F" w:rsidP="005D144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D3D59"/>
    <w:multiLevelType w:val="hybridMultilevel"/>
    <w:tmpl w:val="8C6A5AB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
    <w:nsid w:val="05BC405B"/>
    <w:multiLevelType w:val="hybridMultilevel"/>
    <w:tmpl w:val="B19890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BEF7D1D"/>
    <w:multiLevelType w:val="hybridMultilevel"/>
    <w:tmpl w:val="7026E4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114702A6"/>
    <w:multiLevelType w:val="hybridMultilevel"/>
    <w:tmpl w:val="B114DC0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nsid w:val="142C2136"/>
    <w:multiLevelType w:val="hybridMultilevel"/>
    <w:tmpl w:val="BAA82DA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nsid w:val="14CD3EA5"/>
    <w:multiLevelType w:val="hybridMultilevel"/>
    <w:tmpl w:val="CB367018"/>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nsid w:val="1ACB1006"/>
    <w:multiLevelType w:val="hybridMultilevel"/>
    <w:tmpl w:val="D0B679D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7">
    <w:nsid w:val="1D167948"/>
    <w:multiLevelType w:val="hybridMultilevel"/>
    <w:tmpl w:val="CEA89E84"/>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8">
    <w:nsid w:val="1D266494"/>
    <w:multiLevelType w:val="hybridMultilevel"/>
    <w:tmpl w:val="381268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1D97583E"/>
    <w:multiLevelType w:val="hybridMultilevel"/>
    <w:tmpl w:val="204A40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1EE9006D"/>
    <w:multiLevelType w:val="hybridMultilevel"/>
    <w:tmpl w:val="C0448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27702290"/>
    <w:multiLevelType w:val="hybridMultilevel"/>
    <w:tmpl w:val="113A6488"/>
    <w:lvl w:ilvl="0" w:tplc="FC363E7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nsid w:val="2C4D330E"/>
    <w:multiLevelType w:val="hybridMultilevel"/>
    <w:tmpl w:val="D99824BE"/>
    <w:lvl w:ilvl="0" w:tplc="BD2A7CB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nsid w:val="34C64D90"/>
    <w:multiLevelType w:val="hybridMultilevel"/>
    <w:tmpl w:val="F7168B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36FB78B8"/>
    <w:multiLevelType w:val="multilevel"/>
    <w:tmpl w:val="0A7C843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5">
    <w:nsid w:val="37142ACE"/>
    <w:multiLevelType w:val="hybridMultilevel"/>
    <w:tmpl w:val="39BC38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3BB83672"/>
    <w:multiLevelType w:val="hybridMultilevel"/>
    <w:tmpl w:val="C0A069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3C9F7222"/>
    <w:multiLevelType w:val="hybridMultilevel"/>
    <w:tmpl w:val="4AEA41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3ED37149"/>
    <w:multiLevelType w:val="hybridMultilevel"/>
    <w:tmpl w:val="0B006A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418F4CC5"/>
    <w:multiLevelType w:val="hybridMultilevel"/>
    <w:tmpl w:val="E9A044E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0">
    <w:nsid w:val="42533AF4"/>
    <w:multiLevelType w:val="hybridMultilevel"/>
    <w:tmpl w:val="060E98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577E3A59"/>
    <w:multiLevelType w:val="hybridMultilevel"/>
    <w:tmpl w:val="53ECE7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5EA93DED"/>
    <w:multiLevelType w:val="hybridMultilevel"/>
    <w:tmpl w:val="6E2630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60CF2447"/>
    <w:multiLevelType w:val="hybridMultilevel"/>
    <w:tmpl w:val="686C872C"/>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4">
    <w:nsid w:val="69AB06B9"/>
    <w:multiLevelType w:val="hybridMultilevel"/>
    <w:tmpl w:val="2CDC756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5">
    <w:nsid w:val="6A7E39AE"/>
    <w:multiLevelType w:val="hybridMultilevel"/>
    <w:tmpl w:val="C338B8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nsid w:val="6BC5229A"/>
    <w:multiLevelType w:val="hybridMultilevel"/>
    <w:tmpl w:val="2EACFE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6C7E74EC"/>
    <w:multiLevelType w:val="hybridMultilevel"/>
    <w:tmpl w:val="0F28D3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6D9072E4"/>
    <w:multiLevelType w:val="hybridMultilevel"/>
    <w:tmpl w:val="4108566E"/>
    <w:lvl w:ilvl="0" w:tplc="0E3C699A">
      <w:start w:val="1"/>
      <w:numFmt w:val="bullet"/>
      <w:pStyle w:val="NormalTahoma"/>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9">
    <w:nsid w:val="6F265565"/>
    <w:multiLevelType w:val="multilevel"/>
    <w:tmpl w:val="113EB978"/>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0">
    <w:nsid w:val="70A36BAA"/>
    <w:multiLevelType w:val="hybridMultilevel"/>
    <w:tmpl w:val="0F28D3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757300E1"/>
    <w:multiLevelType w:val="hybridMultilevel"/>
    <w:tmpl w:val="DEC6DA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nsid w:val="78D673BA"/>
    <w:multiLevelType w:val="hybridMultilevel"/>
    <w:tmpl w:val="F7168B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nsid w:val="797839CF"/>
    <w:multiLevelType w:val="hybridMultilevel"/>
    <w:tmpl w:val="24B22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nsid w:val="7C371753"/>
    <w:multiLevelType w:val="hybridMultilevel"/>
    <w:tmpl w:val="A70C25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7F5F3B3A"/>
    <w:multiLevelType w:val="hybridMultilevel"/>
    <w:tmpl w:val="5F2C8A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8"/>
  </w:num>
  <w:num w:numId="2">
    <w:abstractNumId w:val="6"/>
  </w:num>
  <w:num w:numId="3">
    <w:abstractNumId w:val="14"/>
  </w:num>
  <w:num w:numId="4">
    <w:abstractNumId w:val="35"/>
  </w:num>
  <w:num w:numId="5">
    <w:abstractNumId w:val="34"/>
  </w:num>
  <w:num w:numId="6">
    <w:abstractNumId w:val="32"/>
  </w:num>
  <w:num w:numId="7">
    <w:abstractNumId w:val="29"/>
  </w:num>
  <w:num w:numId="8">
    <w:abstractNumId w:val="0"/>
  </w:num>
  <w:num w:numId="9">
    <w:abstractNumId w:val="18"/>
  </w:num>
  <w:num w:numId="10">
    <w:abstractNumId w:val="17"/>
  </w:num>
  <w:num w:numId="11">
    <w:abstractNumId w:val="22"/>
  </w:num>
  <w:num w:numId="12">
    <w:abstractNumId w:val="30"/>
  </w:num>
  <w:num w:numId="13">
    <w:abstractNumId w:val="27"/>
  </w:num>
  <w:num w:numId="14">
    <w:abstractNumId w:val="11"/>
  </w:num>
  <w:num w:numId="15">
    <w:abstractNumId w:val="26"/>
  </w:num>
  <w:num w:numId="16">
    <w:abstractNumId w:val="4"/>
  </w:num>
  <w:num w:numId="17">
    <w:abstractNumId w:val="33"/>
  </w:num>
  <w:num w:numId="18">
    <w:abstractNumId w:val="10"/>
  </w:num>
  <w:num w:numId="19">
    <w:abstractNumId w:val="12"/>
  </w:num>
  <w:num w:numId="20">
    <w:abstractNumId w:val="19"/>
  </w:num>
  <w:num w:numId="21">
    <w:abstractNumId w:val="3"/>
  </w:num>
  <w:num w:numId="22">
    <w:abstractNumId w:val="15"/>
  </w:num>
  <w:num w:numId="23">
    <w:abstractNumId w:val="31"/>
  </w:num>
  <w:num w:numId="24">
    <w:abstractNumId w:val="16"/>
  </w:num>
  <w:num w:numId="25">
    <w:abstractNumId w:val="7"/>
  </w:num>
  <w:num w:numId="26">
    <w:abstractNumId w:val="25"/>
  </w:num>
  <w:num w:numId="27">
    <w:abstractNumId w:val="23"/>
  </w:num>
  <w:num w:numId="28">
    <w:abstractNumId w:val="21"/>
  </w:num>
  <w:num w:numId="29">
    <w:abstractNumId w:val="13"/>
  </w:num>
  <w:num w:numId="30">
    <w:abstractNumId w:val="1"/>
  </w:num>
  <w:num w:numId="31">
    <w:abstractNumId w:val="20"/>
  </w:num>
  <w:num w:numId="32">
    <w:abstractNumId w:val="9"/>
  </w:num>
  <w:num w:numId="33">
    <w:abstractNumId w:val="24"/>
  </w:num>
  <w:num w:numId="34">
    <w:abstractNumId w:val="2"/>
  </w:num>
  <w:num w:numId="35">
    <w:abstractNumId w:val="8"/>
  </w:num>
  <w:num w:numId="3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40E2F"/>
    <w:rsid w:val="000026DD"/>
    <w:rsid w:val="00003010"/>
    <w:rsid w:val="0001691F"/>
    <w:rsid w:val="000279FD"/>
    <w:rsid w:val="000318A8"/>
    <w:rsid w:val="000444A7"/>
    <w:rsid w:val="00050B68"/>
    <w:rsid w:val="0009323E"/>
    <w:rsid w:val="000B602F"/>
    <w:rsid w:val="000B6A27"/>
    <w:rsid w:val="000C1A4A"/>
    <w:rsid w:val="000C4AF3"/>
    <w:rsid w:val="000C734D"/>
    <w:rsid w:val="000E05E8"/>
    <w:rsid w:val="000E2981"/>
    <w:rsid w:val="000F3341"/>
    <w:rsid w:val="00117704"/>
    <w:rsid w:val="001264FD"/>
    <w:rsid w:val="0014393E"/>
    <w:rsid w:val="00145881"/>
    <w:rsid w:val="001459C9"/>
    <w:rsid w:val="00164969"/>
    <w:rsid w:val="00173F33"/>
    <w:rsid w:val="00177EA1"/>
    <w:rsid w:val="00184240"/>
    <w:rsid w:val="0018554F"/>
    <w:rsid w:val="001B76B1"/>
    <w:rsid w:val="001C656E"/>
    <w:rsid w:val="001D14C7"/>
    <w:rsid w:val="001D3C89"/>
    <w:rsid w:val="001E2319"/>
    <w:rsid w:val="001E3FE9"/>
    <w:rsid w:val="001E5996"/>
    <w:rsid w:val="00206F41"/>
    <w:rsid w:val="002123C0"/>
    <w:rsid w:val="002235BC"/>
    <w:rsid w:val="00227F5D"/>
    <w:rsid w:val="00262D3D"/>
    <w:rsid w:val="00290E2F"/>
    <w:rsid w:val="00296EE1"/>
    <w:rsid w:val="002C696B"/>
    <w:rsid w:val="002E0CAF"/>
    <w:rsid w:val="002E1AF5"/>
    <w:rsid w:val="002F1012"/>
    <w:rsid w:val="002F41C1"/>
    <w:rsid w:val="002F4E0C"/>
    <w:rsid w:val="0032090C"/>
    <w:rsid w:val="00322788"/>
    <w:rsid w:val="00347FC2"/>
    <w:rsid w:val="00351C9F"/>
    <w:rsid w:val="0035560B"/>
    <w:rsid w:val="00360FF9"/>
    <w:rsid w:val="00382875"/>
    <w:rsid w:val="00397BE4"/>
    <w:rsid w:val="003A440D"/>
    <w:rsid w:val="003A7093"/>
    <w:rsid w:val="003D30F7"/>
    <w:rsid w:val="003E1688"/>
    <w:rsid w:val="003F0096"/>
    <w:rsid w:val="003F16F2"/>
    <w:rsid w:val="00405DF4"/>
    <w:rsid w:val="00411BBB"/>
    <w:rsid w:val="00430937"/>
    <w:rsid w:val="00440833"/>
    <w:rsid w:val="00442823"/>
    <w:rsid w:val="00466783"/>
    <w:rsid w:val="0048076D"/>
    <w:rsid w:val="00491230"/>
    <w:rsid w:val="004A0341"/>
    <w:rsid w:val="004B2D79"/>
    <w:rsid w:val="004B594B"/>
    <w:rsid w:val="004B5EB7"/>
    <w:rsid w:val="004B7DF9"/>
    <w:rsid w:val="004C182F"/>
    <w:rsid w:val="004C329D"/>
    <w:rsid w:val="004D3635"/>
    <w:rsid w:val="004F3C54"/>
    <w:rsid w:val="005046DD"/>
    <w:rsid w:val="00511A13"/>
    <w:rsid w:val="005179C4"/>
    <w:rsid w:val="0052343E"/>
    <w:rsid w:val="005301A7"/>
    <w:rsid w:val="00530E7F"/>
    <w:rsid w:val="005400F9"/>
    <w:rsid w:val="00540C19"/>
    <w:rsid w:val="005419E9"/>
    <w:rsid w:val="00550CF0"/>
    <w:rsid w:val="005601A6"/>
    <w:rsid w:val="00563A4D"/>
    <w:rsid w:val="0056415D"/>
    <w:rsid w:val="0059001E"/>
    <w:rsid w:val="00590F4B"/>
    <w:rsid w:val="0059425B"/>
    <w:rsid w:val="005B18D1"/>
    <w:rsid w:val="005B25E1"/>
    <w:rsid w:val="005D0B23"/>
    <w:rsid w:val="005D1440"/>
    <w:rsid w:val="005D7A06"/>
    <w:rsid w:val="005E12A6"/>
    <w:rsid w:val="005E3A07"/>
    <w:rsid w:val="005F6288"/>
    <w:rsid w:val="00604687"/>
    <w:rsid w:val="0061080B"/>
    <w:rsid w:val="0062084B"/>
    <w:rsid w:val="00624F5F"/>
    <w:rsid w:val="006272C0"/>
    <w:rsid w:val="0065154C"/>
    <w:rsid w:val="00651C4B"/>
    <w:rsid w:val="00652550"/>
    <w:rsid w:val="0066436A"/>
    <w:rsid w:val="00667044"/>
    <w:rsid w:val="00667B5D"/>
    <w:rsid w:val="00680BCA"/>
    <w:rsid w:val="006A16E6"/>
    <w:rsid w:val="006C74AF"/>
    <w:rsid w:val="006E1635"/>
    <w:rsid w:val="006E18C2"/>
    <w:rsid w:val="006F05E4"/>
    <w:rsid w:val="006F5E4D"/>
    <w:rsid w:val="006F7353"/>
    <w:rsid w:val="00717C1B"/>
    <w:rsid w:val="00740075"/>
    <w:rsid w:val="0074471F"/>
    <w:rsid w:val="007451CA"/>
    <w:rsid w:val="00747474"/>
    <w:rsid w:val="00747E1E"/>
    <w:rsid w:val="007561F7"/>
    <w:rsid w:val="00772D20"/>
    <w:rsid w:val="00783B08"/>
    <w:rsid w:val="007921A6"/>
    <w:rsid w:val="00792457"/>
    <w:rsid w:val="007A2FF6"/>
    <w:rsid w:val="007B09BC"/>
    <w:rsid w:val="007D13D2"/>
    <w:rsid w:val="007F40A6"/>
    <w:rsid w:val="007F539F"/>
    <w:rsid w:val="00826F1C"/>
    <w:rsid w:val="00841EF4"/>
    <w:rsid w:val="00846DA0"/>
    <w:rsid w:val="00851525"/>
    <w:rsid w:val="008856AA"/>
    <w:rsid w:val="00885713"/>
    <w:rsid w:val="008A3ABF"/>
    <w:rsid w:val="008A7405"/>
    <w:rsid w:val="008B3D5E"/>
    <w:rsid w:val="008B517D"/>
    <w:rsid w:val="008E7C07"/>
    <w:rsid w:val="008F50F0"/>
    <w:rsid w:val="008F7267"/>
    <w:rsid w:val="00900D3C"/>
    <w:rsid w:val="00921DEE"/>
    <w:rsid w:val="00930D02"/>
    <w:rsid w:val="0093793D"/>
    <w:rsid w:val="0096357C"/>
    <w:rsid w:val="00973E5D"/>
    <w:rsid w:val="00996E52"/>
    <w:rsid w:val="009B3B71"/>
    <w:rsid w:val="009B3BB5"/>
    <w:rsid w:val="009B5C66"/>
    <w:rsid w:val="009C178C"/>
    <w:rsid w:val="009C502F"/>
    <w:rsid w:val="009C716F"/>
    <w:rsid w:val="00A2316C"/>
    <w:rsid w:val="00A3346C"/>
    <w:rsid w:val="00A33A3C"/>
    <w:rsid w:val="00A35429"/>
    <w:rsid w:val="00A4294E"/>
    <w:rsid w:val="00A47D80"/>
    <w:rsid w:val="00A52555"/>
    <w:rsid w:val="00A52E54"/>
    <w:rsid w:val="00A658FC"/>
    <w:rsid w:val="00A65A40"/>
    <w:rsid w:val="00A85D55"/>
    <w:rsid w:val="00A90816"/>
    <w:rsid w:val="00A92B58"/>
    <w:rsid w:val="00A944C4"/>
    <w:rsid w:val="00AA2A24"/>
    <w:rsid w:val="00AD061B"/>
    <w:rsid w:val="00AD3B68"/>
    <w:rsid w:val="00AE2272"/>
    <w:rsid w:val="00AE36FC"/>
    <w:rsid w:val="00AF0F45"/>
    <w:rsid w:val="00AF662E"/>
    <w:rsid w:val="00B06CD0"/>
    <w:rsid w:val="00B14154"/>
    <w:rsid w:val="00B20692"/>
    <w:rsid w:val="00B34197"/>
    <w:rsid w:val="00B60116"/>
    <w:rsid w:val="00B62387"/>
    <w:rsid w:val="00B83694"/>
    <w:rsid w:val="00B84B3B"/>
    <w:rsid w:val="00B91F86"/>
    <w:rsid w:val="00B93C4B"/>
    <w:rsid w:val="00BB2C95"/>
    <w:rsid w:val="00BB79BE"/>
    <w:rsid w:val="00BF0A7D"/>
    <w:rsid w:val="00C04D5F"/>
    <w:rsid w:val="00C24728"/>
    <w:rsid w:val="00C361FA"/>
    <w:rsid w:val="00C40E2F"/>
    <w:rsid w:val="00C44688"/>
    <w:rsid w:val="00C4532F"/>
    <w:rsid w:val="00C537C6"/>
    <w:rsid w:val="00C650D4"/>
    <w:rsid w:val="00C74C6D"/>
    <w:rsid w:val="00C74DB8"/>
    <w:rsid w:val="00C85AE9"/>
    <w:rsid w:val="00CB776E"/>
    <w:rsid w:val="00CC2FDA"/>
    <w:rsid w:val="00CF4216"/>
    <w:rsid w:val="00CF4811"/>
    <w:rsid w:val="00D12912"/>
    <w:rsid w:val="00D1427C"/>
    <w:rsid w:val="00D25910"/>
    <w:rsid w:val="00D353F9"/>
    <w:rsid w:val="00D42E13"/>
    <w:rsid w:val="00D5707B"/>
    <w:rsid w:val="00D71BDF"/>
    <w:rsid w:val="00D85CC7"/>
    <w:rsid w:val="00D97D37"/>
    <w:rsid w:val="00DA4EF9"/>
    <w:rsid w:val="00DB1608"/>
    <w:rsid w:val="00DC649C"/>
    <w:rsid w:val="00DD5949"/>
    <w:rsid w:val="00DD79BC"/>
    <w:rsid w:val="00DE713A"/>
    <w:rsid w:val="00DE7C8D"/>
    <w:rsid w:val="00DF2C4D"/>
    <w:rsid w:val="00DF433F"/>
    <w:rsid w:val="00E071B2"/>
    <w:rsid w:val="00E655E2"/>
    <w:rsid w:val="00E67790"/>
    <w:rsid w:val="00E757EA"/>
    <w:rsid w:val="00E76CB9"/>
    <w:rsid w:val="00E8517A"/>
    <w:rsid w:val="00EB0D3C"/>
    <w:rsid w:val="00EB4D86"/>
    <w:rsid w:val="00EB6F7C"/>
    <w:rsid w:val="00EB7DAC"/>
    <w:rsid w:val="00EC453D"/>
    <w:rsid w:val="00EC4FC7"/>
    <w:rsid w:val="00EC7FC9"/>
    <w:rsid w:val="00ED0E60"/>
    <w:rsid w:val="00ED447C"/>
    <w:rsid w:val="00EE5AAA"/>
    <w:rsid w:val="00EF1229"/>
    <w:rsid w:val="00EF2A3C"/>
    <w:rsid w:val="00F07EBE"/>
    <w:rsid w:val="00F5276E"/>
    <w:rsid w:val="00F57AF9"/>
    <w:rsid w:val="00F61FDF"/>
    <w:rsid w:val="00F62416"/>
    <w:rsid w:val="00F672B6"/>
    <w:rsid w:val="00F74A93"/>
    <w:rsid w:val="00F755BA"/>
    <w:rsid w:val="00F82CFF"/>
    <w:rsid w:val="00F90984"/>
    <w:rsid w:val="00F923B1"/>
    <w:rsid w:val="00F9299C"/>
    <w:rsid w:val="00FB158E"/>
    <w:rsid w:val="00FB16A9"/>
    <w:rsid w:val="00FD41A9"/>
    <w:rsid w:val="00FE2845"/>
    <w:rsid w:val="00FF0251"/>
    <w:rsid w:val="00FF43C0"/>
    <w:rsid w:val="00FF4C9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9C4"/>
    <w:pPr>
      <w:spacing w:after="200" w:line="276" w:lineRule="auto"/>
    </w:pPr>
    <w:rPr>
      <w:rFonts w:cs="Calibri"/>
    </w:rPr>
  </w:style>
  <w:style w:type="paragraph" w:styleId="Heading2">
    <w:name w:val="heading 2"/>
    <w:basedOn w:val="Normal"/>
    <w:link w:val="Heading2Char"/>
    <w:uiPriority w:val="99"/>
    <w:qFormat/>
    <w:rsid w:val="008E7C07"/>
    <w:pPr>
      <w:spacing w:before="100" w:beforeAutospacing="1" w:after="100" w:afterAutospacing="1" w:line="240" w:lineRule="auto"/>
      <w:outlineLvl w:val="1"/>
    </w:pPr>
    <w:rPr>
      <w:b/>
      <w:bCs/>
      <w:sz w:val="36"/>
      <w:szCs w:val="36"/>
    </w:rPr>
  </w:style>
  <w:style w:type="paragraph" w:styleId="Heading3">
    <w:name w:val="heading 3"/>
    <w:basedOn w:val="Normal"/>
    <w:next w:val="Normal"/>
    <w:link w:val="Heading3Char"/>
    <w:uiPriority w:val="99"/>
    <w:qFormat/>
    <w:rsid w:val="00BB2C95"/>
    <w:pPr>
      <w:keepNext/>
      <w:keepLines/>
      <w:spacing w:before="200" w:after="0"/>
      <w:outlineLvl w:val="2"/>
    </w:pPr>
    <w:rPr>
      <w:rFonts w:ascii="Cambria" w:hAnsi="Cambria" w:cs="Cambria"/>
      <w:b/>
      <w:bCs/>
      <w:color w:val="4F81BD"/>
    </w:rPr>
  </w:style>
  <w:style w:type="paragraph" w:styleId="Heading5">
    <w:name w:val="heading 5"/>
    <w:basedOn w:val="Normal"/>
    <w:next w:val="Normal"/>
    <w:link w:val="Heading5Char"/>
    <w:uiPriority w:val="99"/>
    <w:qFormat/>
    <w:rsid w:val="00E071B2"/>
    <w:pPr>
      <w:spacing w:before="240" w:after="60" w:line="240" w:lineRule="auto"/>
      <w:outlineLvl w:val="4"/>
    </w:pPr>
    <w:rPr>
      <w:b/>
      <w:bCs/>
      <w:i/>
      <w:iCs/>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8E7C07"/>
    <w:rPr>
      <w:rFonts w:ascii="Times New Roman" w:hAnsi="Times New Roman" w:cs="Times New Roman"/>
      <w:b/>
      <w:bCs/>
      <w:sz w:val="36"/>
      <w:szCs w:val="36"/>
    </w:rPr>
  </w:style>
  <w:style w:type="character" w:customStyle="1" w:styleId="Heading3Char">
    <w:name w:val="Heading 3 Char"/>
    <w:basedOn w:val="DefaultParagraphFont"/>
    <w:link w:val="Heading3"/>
    <w:uiPriority w:val="99"/>
    <w:semiHidden/>
    <w:locked/>
    <w:rsid w:val="00BB2C95"/>
    <w:rPr>
      <w:rFonts w:ascii="Cambria" w:hAnsi="Cambria" w:cs="Cambria"/>
      <w:b/>
      <w:bCs/>
      <w:color w:val="4F81BD"/>
    </w:rPr>
  </w:style>
  <w:style w:type="character" w:customStyle="1" w:styleId="Heading5Char">
    <w:name w:val="Heading 5 Char"/>
    <w:basedOn w:val="DefaultParagraphFont"/>
    <w:link w:val="Heading5"/>
    <w:uiPriority w:val="99"/>
    <w:locked/>
    <w:rsid w:val="00E071B2"/>
    <w:rPr>
      <w:rFonts w:ascii="Times New Roman" w:hAnsi="Times New Roman" w:cs="Times New Roman"/>
      <w:b/>
      <w:bCs/>
      <w:i/>
      <w:iCs/>
      <w:sz w:val="26"/>
      <w:szCs w:val="26"/>
    </w:rPr>
  </w:style>
  <w:style w:type="paragraph" w:customStyle="1" w:styleId="NormalTahoma">
    <w:name w:val="Normal + Tahoma"/>
    <w:aliases w:val="11 pt,Justified,Normal + (Latin) Garamond"/>
    <w:basedOn w:val="Normal"/>
    <w:uiPriority w:val="99"/>
    <w:rsid w:val="00C40E2F"/>
    <w:pPr>
      <w:numPr>
        <w:numId w:val="1"/>
      </w:numPr>
      <w:tabs>
        <w:tab w:val="left" w:pos="108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pPr>
    <w:rPr>
      <w:rFonts w:ascii="Arial" w:hAnsi="Arial" w:cs="Arial"/>
      <w:sz w:val="20"/>
      <w:szCs w:val="20"/>
    </w:rPr>
  </w:style>
  <w:style w:type="character" w:customStyle="1" w:styleId="normalchar">
    <w:name w:val="normal__char"/>
    <w:basedOn w:val="DefaultParagraphFont"/>
    <w:uiPriority w:val="99"/>
    <w:rsid w:val="00C40E2F"/>
  </w:style>
  <w:style w:type="character" w:customStyle="1" w:styleId="Lead-inEmphasis">
    <w:name w:val="Lead-in Emphasis"/>
    <w:uiPriority w:val="99"/>
    <w:rsid w:val="00C40E2F"/>
    <w:rPr>
      <w:rFonts w:ascii="Arial" w:hAnsi="Arial" w:cs="Arial"/>
      <w:b/>
      <w:bCs/>
      <w:spacing w:val="-8"/>
      <w:sz w:val="18"/>
      <w:szCs w:val="18"/>
    </w:rPr>
  </w:style>
  <w:style w:type="paragraph" w:customStyle="1" w:styleId="ecmsonormal">
    <w:name w:val="ec_msonormal"/>
    <w:basedOn w:val="Normal"/>
    <w:uiPriority w:val="99"/>
    <w:rsid w:val="00C40E2F"/>
    <w:pPr>
      <w:spacing w:before="100" w:beforeAutospacing="1" w:after="100" w:afterAutospacing="1" w:line="240" w:lineRule="auto"/>
    </w:pPr>
    <w:rPr>
      <w:sz w:val="24"/>
      <w:szCs w:val="24"/>
    </w:rPr>
  </w:style>
  <w:style w:type="paragraph" w:customStyle="1" w:styleId="Achievement">
    <w:name w:val="Achievement"/>
    <w:basedOn w:val="Normal"/>
    <w:uiPriority w:val="99"/>
    <w:rsid w:val="00C40E2F"/>
    <w:pPr>
      <w:tabs>
        <w:tab w:val="num" w:pos="720"/>
      </w:tabs>
      <w:spacing w:after="60" w:line="240" w:lineRule="atLeast"/>
      <w:ind w:left="720" w:hanging="360"/>
      <w:jc w:val="both"/>
    </w:pPr>
    <w:rPr>
      <w:rFonts w:ascii="Garamond" w:hAnsi="Garamond" w:cs="Garamond"/>
    </w:rPr>
  </w:style>
  <w:style w:type="paragraph" w:styleId="BodyText2">
    <w:name w:val="Body Text 2"/>
    <w:basedOn w:val="Normal"/>
    <w:link w:val="BodyText2Char"/>
    <w:uiPriority w:val="99"/>
    <w:semiHidden/>
    <w:rsid w:val="00C40E2F"/>
    <w:pPr>
      <w:spacing w:after="120" w:line="480" w:lineRule="auto"/>
    </w:pPr>
  </w:style>
  <w:style w:type="character" w:customStyle="1" w:styleId="BodyText2Char">
    <w:name w:val="Body Text 2 Char"/>
    <w:basedOn w:val="DefaultParagraphFont"/>
    <w:link w:val="BodyText2"/>
    <w:uiPriority w:val="99"/>
    <w:semiHidden/>
    <w:locked/>
    <w:rsid w:val="00C40E2F"/>
  </w:style>
  <w:style w:type="paragraph" w:styleId="BodyText">
    <w:name w:val="Body Text"/>
    <w:basedOn w:val="Normal"/>
    <w:link w:val="BodyTextChar"/>
    <w:uiPriority w:val="99"/>
    <w:semiHidden/>
    <w:rsid w:val="00C40E2F"/>
    <w:pPr>
      <w:spacing w:after="120"/>
    </w:pPr>
  </w:style>
  <w:style w:type="character" w:customStyle="1" w:styleId="BodyTextChar">
    <w:name w:val="Body Text Char"/>
    <w:basedOn w:val="DefaultParagraphFont"/>
    <w:link w:val="BodyText"/>
    <w:uiPriority w:val="99"/>
    <w:semiHidden/>
    <w:locked/>
    <w:rsid w:val="00C40E2F"/>
  </w:style>
  <w:style w:type="table" w:styleId="TableGrid">
    <w:name w:val="Table Grid"/>
    <w:basedOn w:val="TableNormal"/>
    <w:uiPriority w:val="99"/>
    <w:rsid w:val="00B84B3B"/>
    <w:rPr>
      <w:rFonts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rsid w:val="00B84B3B"/>
    <w:rPr>
      <w:color w:val="0000FF"/>
      <w:u w:val="single"/>
    </w:rPr>
  </w:style>
  <w:style w:type="paragraph" w:styleId="NormalWeb">
    <w:name w:val="Normal (Web)"/>
    <w:basedOn w:val="Normal"/>
    <w:uiPriority w:val="99"/>
    <w:semiHidden/>
    <w:rsid w:val="00B84B3B"/>
    <w:pPr>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rsid w:val="00B84B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84B3B"/>
    <w:rPr>
      <w:rFonts w:ascii="Tahoma" w:hAnsi="Tahoma" w:cs="Tahoma"/>
      <w:sz w:val="16"/>
      <w:szCs w:val="16"/>
    </w:rPr>
  </w:style>
  <w:style w:type="paragraph" w:styleId="ListParagraph">
    <w:name w:val="List Paragraph"/>
    <w:basedOn w:val="Normal"/>
    <w:uiPriority w:val="99"/>
    <w:qFormat/>
    <w:rsid w:val="001C656E"/>
    <w:pPr>
      <w:ind w:left="720"/>
    </w:pPr>
  </w:style>
  <w:style w:type="character" w:styleId="FollowedHyperlink">
    <w:name w:val="FollowedHyperlink"/>
    <w:basedOn w:val="DefaultParagraphFont"/>
    <w:uiPriority w:val="99"/>
    <w:semiHidden/>
    <w:rsid w:val="00E8517A"/>
    <w:rPr>
      <w:color w:val="800080"/>
      <w:u w:val="single"/>
    </w:rPr>
  </w:style>
  <w:style w:type="character" w:customStyle="1" w:styleId="bps-topic-ident">
    <w:name w:val="bps-topic-ident"/>
    <w:basedOn w:val="DefaultParagraphFont"/>
    <w:uiPriority w:val="99"/>
    <w:rsid w:val="00DA4EF9"/>
  </w:style>
  <w:style w:type="character" w:customStyle="1" w:styleId="bps-magazine-label">
    <w:name w:val="bps-magazine-label"/>
    <w:basedOn w:val="DefaultParagraphFont"/>
    <w:uiPriority w:val="99"/>
    <w:rsid w:val="00DA4EF9"/>
  </w:style>
  <w:style w:type="character" w:customStyle="1" w:styleId="mw-headline">
    <w:name w:val="mw-headline"/>
    <w:basedOn w:val="DefaultParagraphFont"/>
    <w:uiPriority w:val="99"/>
    <w:rsid w:val="008E7C07"/>
  </w:style>
  <w:style w:type="character" w:customStyle="1" w:styleId="goog-inline-block">
    <w:name w:val="goog-inline-block"/>
    <w:basedOn w:val="DefaultParagraphFont"/>
    <w:uiPriority w:val="99"/>
    <w:rsid w:val="00B60116"/>
  </w:style>
  <w:style w:type="character" w:customStyle="1" w:styleId="prb">
    <w:name w:val="prb"/>
    <w:basedOn w:val="DefaultParagraphFont"/>
    <w:uiPriority w:val="99"/>
    <w:rsid w:val="00B60116"/>
  </w:style>
  <w:style w:type="paragraph" w:customStyle="1" w:styleId="NormalArial">
    <w:name w:val="Normal + Arial"/>
    <w:aliases w:val="Bold"/>
    <w:basedOn w:val="NormalTahoma"/>
    <w:uiPriority w:val="99"/>
    <w:rsid w:val="00E071B2"/>
    <w:pPr>
      <w:numPr>
        <w:numId w:val="0"/>
      </w:numPr>
      <w:ind w:left="360"/>
    </w:pPr>
    <w:rPr>
      <w:rFonts w:ascii="Garamond" w:hAnsi="Garamond" w:cs="Garamond"/>
      <w:i/>
      <w:iCs/>
      <w:sz w:val="24"/>
      <w:szCs w:val="24"/>
    </w:rPr>
  </w:style>
  <w:style w:type="paragraph" w:styleId="Header">
    <w:name w:val="header"/>
    <w:basedOn w:val="Normal"/>
    <w:link w:val="HeaderChar"/>
    <w:uiPriority w:val="99"/>
    <w:semiHidden/>
    <w:rsid w:val="005D144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5D1440"/>
  </w:style>
  <w:style w:type="paragraph" w:styleId="Footer">
    <w:name w:val="footer"/>
    <w:basedOn w:val="Normal"/>
    <w:link w:val="FooterChar"/>
    <w:uiPriority w:val="99"/>
    <w:semiHidden/>
    <w:rsid w:val="005D144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5D1440"/>
  </w:style>
</w:styles>
</file>

<file path=word/webSettings.xml><?xml version="1.0" encoding="utf-8"?>
<w:webSettings xmlns:r="http://schemas.openxmlformats.org/officeDocument/2006/relationships" xmlns:w="http://schemas.openxmlformats.org/wordprocessingml/2006/main">
  <w:divs>
    <w:div w:id="2050491725">
      <w:marLeft w:val="0"/>
      <w:marRight w:val="0"/>
      <w:marTop w:val="0"/>
      <w:marBottom w:val="0"/>
      <w:divBdr>
        <w:top w:val="none" w:sz="0" w:space="0" w:color="auto"/>
        <w:left w:val="none" w:sz="0" w:space="0" w:color="auto"/>
        <w:bottom w:val="none" w:sz="0" w:space="0" w:color="auto"/>
        <w:right w:val="none" w:sz="0" w:space="0" w:color="auto"/>
      </w:divBdr>
      <w:divsChild>
        <w:div w:id="2050491747">
          <w:marLeft w:val="0"/>
          <w:marRight w:val="0"/>
          <w:marTop w:val="0"/>
          <w:marBottom w:val="0"/>
          <w:divBdr>
            <w:top w:val="none" w:sz="0" w:space="0" w:color="auto"/>
            <w:left w:val="none" w:sz="0" w:space="0" w:color="auto"/>
            <w:bottom w:val="none" w:sz="0" w:space="0" w:color="auto"/>
            <w:right w:val="none" w:sz="0" w:space="0" w:color="auto"/>
          </w:divBdr>
        </w:div>
      </w:divsChild>
    </w:div>
    <w:div w:id="2050491728">
      <w:marLeft w:val="0"/>
      <w:marRight w:val="0"/>
      <w:marTop w:val="0"/>
      <w:marBottom w:val="0"/>
      <w:divBdr>
        <w:top w:val="none" w:sz="0" w:space="0" w:color="auto"/>
        <w:left w:val="none" w:sz="0" w:space="0" w:color="auto"/>
        <w:bottom w:val="none" w:sz="0" w:space="0" w:color="auto"/>
        <w:right w:val="none" w:sz="0" w:space="0" w:color="auto"/>
      </w:divBdr>
      <w:divsChild>
        <w:div w:id="2050491734">
          <w:marLeft w:val="0"/>
          <w:marRight w:val="0"/>
          <w:marTop w:val="0"/>
          <w:marBottom w:val="0"/>
          <w:divBdr>
            <w:top w:val="none" w:sz="0" w:space="0" w:color="auto"/>
            <w:left w:val="none" w:sz="0" w:space="0" w:color="auto"/>
            <w:bottom w:val="none" w:sz="0" w:space="0" w:color="auto"/>
            <w:right w:val="none" w:sz="0" w:space="0" w:color="auto"/>
          </w:divBdr>
          <w:divsChild>
            <w:div w:id="2050491724">
              <w:marLeft w:val="0"/>
              <w:marRight w:val="0"/>
              <w:marTop w:val="0"/>
              <w:marBottom w:val="0"/>
              <w:divBdr>
                <w:top w:val="none" w:sz="0" w:space="0" w:color="auto"/>
                <w:left w:val="none" w:sz="0" w:space="0" w:color="auto"/>
                <w:bottom w:val="none" w:sz="0" w:space="0" w:color="auto"/>
                <w:right w:val="none" w:sz="0" w:space="0" w:color="auto"/>
              </w:divBdr>
            </w:div>
            <w:div w:id="2050491729">
              <w:marLeft w:val="0"/>
              <w:marRight w:val="0"/>
              <w:marTop w:val="0"/>
              <w:marBottom w:val="0"/>
              <w:divBdr>
                <w:top w:val="none" w:sz="0" w:space="0" w:color="auto"/>
                <w:left w:val="none" w:sz="0" w:space="0" w:color="auto"/>
                <w:bottom w:val="none" w:sz="0" w:space="0" w:color="auto"/>
                <w:right w:val="none" w:sz="0" w:space="0" w:color="auto"/>
              </w:divBdr>
            </w:div>
            <w:div w:id="2050491732">
              <w:marLeft w:val="0"/>
              <w:marRight w:val="0"/>
              <w:marTop w:val="0"/>
              <w:marBottom w:val="0"/>
              <w:divBdr>
                <w:top w:val="none" w:sz="0" w:space="0" w:color="auto"/>
                <w:left w:val="none" w:sz="0" w:space="0" w:color="auto"/>
                <w:bottom w:val="none" w:sz="0" w:space="0" w:color="auto"/>
                <w:right w:val="none" w:sz="0" w:space="0" w:color="auto"/>
              </w:divBdr>
            </w:div>
            <w:div w:id="2050491733">
              <w:marLeft w:val="0"/>
              <w:marRight w:val="0"/>
              <w:marTop w:val="0"/>
              <w:marBottom w:val="0"/>
              <w:divBdr>
                <w:top w:val="none" w:sz="0" w:space="0" w:color="auto"/>
                <w:left w:val="none" w:sz="0" w:space="0" w:color="auto"/>
                <w:bottom w:val="none" w:sz="0" w:space="0" w:color="auto"/>
                <w:right w:val="none" w:sz="0" w:space="0" w:color="auto"/>
              </w:divBdr>
              <w:divsChild>
                <w:div w:id="2050491723">
                  <w:marLeft w:val="0"/>
                  <w:marRight w:val="0"/>
                  <w:marTop w:val="0"/>
                  <w:marBottom w:val="0"/>
                  <w:divBdr>
                    <w:top w:val="none" w:sz="0" w:space="0" w:color="auto"/>
                    <w:left w:val="none" w:sz="0" w:space="0" w:color="auto"/>
                    <w:bottom w:val="none" w:sz="0" w:space="0" w:color="auto"/>
                    <w:right w:val="none" w:sz="0" w:space="0" w:color="auto"/>
                  </w:divBdr>
                </w:div>
                <w:div w:id="2050491726">
                  <w:marLeft w:val="0"/>
                  <w:marRight w:val="0"/>
                  <w:marTop w:val="0"/>
                  <w:marBottom w:val="0"/>
                  <w:divBdr>
                    <w:top w:val="none" w:sz="0" w:space="0" w:color="auto"/>
                    <w:left w:val="none" w:sz="0" w:space="0" w:color="auto"/>
                    <w:bottom w:val="none" w:sz="0" w:space="0" w:color="auto"/>
                    <w:right w:val="none" w:sz="0" w:space="0" w:color="auto"/>
                  </w:divBdr>
                </w:div>
                <w:div w:id="2050491730">
                  <w:marLeft w:val="0"/>
                  <w:marRight w:val="0"/>
                  <w:marTop w:val="0"/>
                  <w:marBottom w:val="0"/>
                  <w:divBdr>
                    <w:top w:val="none" w:sz="0" w:space="0" w:color="auto"/>
                    <w:left w:val="none" w:sz="0" w:space="0" w:color="auto"/>
                    <w:bottom w:val="none" w:sz="0" w:space="0" w:color="auto"/>
                    <w:right w:val="none" w:sz="0" w:space="0" w:color="auto"/>
                  </w:divBdr>
                </w:div>
                <w:div w:id="2050491738">
                  <w:marLeft w:val="0"/>
                  <w:marRight w:val="0"/>
                  <w:marTop w:val="0"/>
                  <w:marBottom w:val="0"/>
                  <w:divBdr>
                    <w:top w:val="none" w:sz="0" w:space="0" w:color="auto"/>
                    <w:left w:val="none" w:sz="0" w:space="0" w:color="auto"/>
                    <w:bottom w:val="none" w:sz="0" w:space="0" w:color="auto"/>
                    <w:right w:val="none" w:sz="0" w:space="0" w:color="auto"/>
                  </w:divBdr>
                </w:div>
                <w:div w:id="2050491741">
                  <w:marLeft w:val="0"/>
                  <w:marRight w:val="0"/>
                  <w:marTop w:val="0"/>
                  <w:marBottom w:val="0"/>
                  <w:divBdr>
                    <w:top w:val="none" w:sz="0" w:space="0" w:color="auto"/>
                    <w:left w:val="none" w:sz="0" w:space="0" w:color="auto"/>
                    <w:bottom w:val="none" w:sz="0" w:space="0" w:color="auto"/>
                    <w:right w:val="none" w:sz="0" w:space="0" w:color="auto"/>
                  </w:divBdr>
                </w:div>
                <w:div w:id="2050491742">
                  <w:marLeft w:val="0"/>
                  <w:marRight w:val="0"/>
                  <w:marTop w:val="0"/>
                  <w:marBottom w:val="0"/>
                  <w:divBdr>
                    <w:top w:val="none" w:sz="0" w:space="0" w:color="auto"/>
                    <w:left w:val="none" w:sz="0" w:space="0" w:color="auto"/>
                    <w:bottom w:val="none" w:sz="0" w:space="0" w:color="auto"/>
                    <w:right w:val="none" w:sz="0" w:space="0" w:color="auto"/>
                  </w:divBdr>
                </w:div>
                <w:div w:id="2050491746">
                  <w:marLeft w:val="0"/>
                  <w:marRight w:val="0"/>
                  <w:marTop w:val="0"/>
                  <w:marBottom w:val="0"/>
                  <w:divBdr>
                    <w:top w:val="none" w:sz="0" w:space="0" w:color="auto"/>
                    <w:left w:val="none" w:sz="0" w:space="0" w:color="auto"/>
                    <w:bottom w:val="none" w:sz="0" w:space="0" w:color="auto"/>
                    <w:right w:val="none" w:sz="0" w:space="0" w:color="auto"/>
                  </w:divBdr>
                </w:div>
                <w:div w:id="2050491748">
                  <w:marLeft w:val="0"/>
                  <w:marRight w:val="0"/>
                  <w:marTop w:val="0"/>
                  <w:marBottom w:val="0"/>
                  <w:divBdr>
                    <w:top w:val="none" w:sz="0" w:space="0" w:color="auto"/>
                    <w:left w:val="none" w:sz="0" w:space="0" w:color="auto"/>
                    <w:bottom w:val="none" w:sz="0" w:space="0" w:color="auto"/>
                    <w:right w:val="none" w:sz="0" w:space="0" w:color="auto"/>
                  </w:divBdr>
                </w:div>
              </w:divsChild>
            </w:div>
            <w:div w:id="2050491743">
              <w:marLeft w:val="0"/>
              <w:marRight w:val="0"/>
              <w:marTop w:val="0"/>
              <w:marBottom w:val="0"/>
              <w:divBdr>
                <w:top w:val="none" w:sz="0" w:space="0" w:color="auto"/>
                <w:left w:val="none" w:sz="0" w:space="0" w:color="auto"/>
                <w:bottom w:val="none" w:sz="0" w:space="0" w:color="auto"/>
                <w:right w:val="none" w:sz="0" w:space="0" w:color="auto"/>
              </w:divBdr>
            </w:div>
            <w:div w:id="2050491750">
              <w:marLeft w:val="0"/>
              <w:marRight w:val="0"/>
              <w:marTop w:val="0"/>
              <w:marBottom w:val="0"/>
              <w:divBdr>
                <w:top w:val="none" w:sz="0" w:space="0" w:color="auto"/>
                <w:left w:val="none" w:sz="0" w:space="0" w:color="auto"/>
                <w:bottom w:val="none" w:sz="0" w:space="0" w:color="auto"/>
                <w:right w:val="none" w:sz="0" w:space="0" w:color="auto"/>
              </w:divBdr>
            </w:div>
            <w:div w:id="2050491751">
              <w:marLeft w:val="0"/>
              <w:marRight w:val="0"/>
              <w:marTop w:val="0"/>
              <w:marBottom w:val="0"/>
              <w:divBdr>
                <w:top w:val="none" w:sz="0" w:space="0" w:color="auto"/>
                <w:left w:val="none" w:sz="0" w:space="0" w:color="auto"/>
                <w:bottom w:val="none" w:sz="0" w:space="0" w:color="auto"/>
                <w:right w:val="none" w:sz="0" w:space="0" w:color="auto"/>
              </w:divBdr>
            </w:div>
            <w:div w:id="2050491752">
              <w:marLeft w:val="0"/>
              <w:marRight w:val="0"/>
              <w:marTop w:val="0"/>
              <w:marBottom w:val="0"/>
              <w:divBdr>
                <w:top w:val="none" w:sz="0" w:space="0" w:color="auto"/>
                <w:left w:val="none" w:sz="0" w:space="0" w:color="auto"/>
                <w:bottom w:val="none" w:sz="0" w:space="0" w:color="auto"/>
                <w:right w:val="none" w:sz="0" w:space="0" w:color="auto"/>
              </w:divBdr>
            </w:div>
            <w:div w:id="205049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91735">
      <w:marLeft w:val="0"/>
      <w:marRight w:val="0"/>
      <w:marTop w:val="0"/>
      <w:marBottom w:val="0"/>
      <w:divBdr>
        <w:top w:val="none" w:sz="0" w:space="0" w:color="auto"/>
        <w:left w:val="none" w:sz="0" w:space="0" w:color="auto"/>
        <w:bottom w:val="none" w:sz="0" w:space="0" w:color="auto"/>
        <w:right w:val="none" w:sz="0" w:space="0" w:color="auto"/>
      </w:divBdr>
    </w:div>
    <w:div w:id="2050491739">
      <w:marLeft w:val="0"/>
      <w:marRight w:val="0"/>
      <w:marTop w:val="0"/>
      <w:marBottom w:val="0"/>
      <w:divBdr>
        <w:top w:val="none" w:sz="0" w:space="0" w:color="auto"/>
        <w:left w:val="none" w:sz="0" w:space="0" w:color="auto"/>
        <w:bottom w:val="none" w:sz="0" w:space="0" w:color="auto"/>
        <w:right w:val="none" w:sz="0" w:space="0" w:color="auto"/>
      </w:divBdr>
      <w:divsChild>
        <w:div w:id="2050491737">
          <w:marLeft w:val="0"/>
          <w:marRight w:val="0"/>
          <w:marTop w:val="0"/>
          <w:marBottom w:val="0"/>
          <w:divBdr>
            <w:top w:val="none" w:sz="0" w:space="0" w:color="auto"/>
            <w:left w:val="none" w:sz="0" w:space="0" w:color="auto"/>
            <w:bottom w:val="none" w:sz="0" w:space="0" w:color="auto"/>
            <w:right w:val="none" w:sz="0" w:space="0" w:color="auto"/>
          </w:divBdr>
        </w:div>
      </w:divsChild>
    </w:div>
    <w:div w:id="2050491740">
      <w:marLeft w:val="0"/>
      <w:marRight w:val="0"/>
      <w:marTop w:val="0"/>
      <w:marBottom w:val="0"/>
      <w:divBdr>
        <w:top w:val="none" w:sz="0" w:space="0" w:color="auto"/>
        <w:left w:val="none" w:sz="0" w:space="0" w:color="auto"/>
        <w:bottom w:val="none" w:sz="0" w:space="0" w:color="auto"/>
        <w:right w:val="none" w:sz="0" w:space="0" w:color="auto"/>
      </w:divBdr>
    </w:div>
    <w:div w:id="2050491744">
      <w:marLeft w:val="0"/>
      <w:marRight w:val="0"/>
      <w:marTop w:val="0"/>
      <w:marBottom w:val="0"/>
      <w:divBdr>
        <w:top w:val="none" w:sz="0" w:space="0" w:color="auto"/>
        <w:left w:val="none" w:sz="0" w:space="0" w:color="auto"/>
        <w:bottom w:val="none" w:sz="0" w:space="0" w:color="auto"/>
        <w:right w:val="none" w:sz="0" w:space="0" w:color="auto"/>
      </w:divBdr>
    </w:div>
    <w:div w:id="2050491745">
      <w:marLeft w:val="0"/>
      <w:marRight w:val="0"/>
      <w:marTop w:val="0"/>
      <w:marBottom w:val="0"/>
      <w:divBdr>
        <w:top w:val="none" w:sz="0" w:space="0" w:color="auto"/>
        <w:left w:val="none" w:sz="0" w:space="0" w:color="auto"/>
        <w:bottom w:val="none" w:sz="0" w:space="0" w:color="auto"/>
        <w:right w:val="none" w:sz="0" w:space="0" w:color="auto"/>
      </w:divBdr>
      <w:divsChild>
        <w:div w:id="2050491727">
          <w:marLeft w:val="0"/>
          <w:marRight w:val="0"/>
          <w:marTop w:val="0"/>
          <w:marBottom w:val="0"/>
          <w:divBdr>
            <w:top w:val="none" w:sz="0" w:space="0" w:color="auto"/>
            <w:left w:val="none" w:sz="0" w:space="0" w:color="auto"/>
            <w:bottom w:val="none" w:sz="0" w:space="0" w:color="auto"/>
            <w:right w:val="none" w:sz="0" w:space="0" w:color="auto"/>
          </w:divBdr>
          <w:divsChild>
            <w:div w:id="2050491731">
              <w:marLeft w:val="0"/>
              <w:marRight w:val="0"/>
              <w:marTop w:val="0"/>
              <w:marBottom w:val="0"/>
              <w:divBdr>
                <w:top w:val="none" w:sz="0" w:space="0" w:color="auto"/>
                <w:left w:val="none" w:sz="0" w:space="0" w:color="auto"/>
                <w:bottom w:val="none" w:sz="0" w:space="0" w:color="auto"/>
                <w:right w:val="none" w:sz="0" w:space="0" w:color="auto"/>
              </w:divBdr>
              <w:divsChild>
                <w:div w:id="205049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491749">
      <w:marLeft w:val="0"/>
      <w:marRight w:val="0"/>
      <w:marTop w:val="0"/>
      <w:marBottom w:val="0"/>
      <w:divBdr>
        <w:top w:val="none" w:sz="0" w:space="0" w:color="auto"/>
        <w:left w:val="none" w:sz="0" w:space="0" w:color="auto"/>
        <w:bottom w:val="none" w:sz="0" w:space="0" w:color="auto"/>
        <w:right w:val="none" w:sz="0" w:space="0" w:color="auto"/>
      </w:divBdr>
    </w:div>
    <w:div w:id="2050491755">
      <w:marLeft w:val="0"/>
      <w:marRight w:val="0"/>
      <w:marTop w:val="0"/>
      <w:marBottom w:val="0"/>
      <w:divBdr>
        <w:top w:val="none" w:sz="0" w:space="0" w:color="auto"/>
        <w:left w:val="none" w:sz="0" w:space="0" w:color="auto"/>
        <w:bottom w:val="none" w:sz="0" w:space="0" w:color="auto"/>
        <w:right w:val="none" w:sz="0" w:space="0" w:color="auto"/>
      </w:divBdr>
      <w:divsChild>
        <w:div w:id="20504917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nline.citibank.co.in/portal/newgen/corporate/global_commercial_banking/NRB/receivable_manage.htm" TargetMode="External"/><Relationship Id="rId13" Type="http://schemas.openxmlformats.org/officeDocument/2006/relationships/hyperlink" Target="javascript:showhide('d3','imgd3')" TargetMode="External"/><Relationship Id="rId18" Type="http://schemas.openxmlformats.org/officeDocument/2006/relationships/hyperlink" Target="http://encyclopedia.thefreedictionary.com/Federal+Reserve+System"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en.wikipedia.org/wiki/NACHA-The_Electronic_Payments_Association" TargetMode="External"/><Relationship Id="rId12" Type="http://schemas.openxmlformats.org/officeDocument/2006/relationships/image" Target="media/image2.jpeg"/><Relationship Id="rId17" Type="http://schemas.openxmlformats.org/officeDocument/2006/relationships/hyperlink" Target="http://encyclopedia.thefreedictionary.com/NACHA-The+Electronic+Payments+Associatio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citibank.com/transactionservices/home/about_us/articles/archive/2003/docs/art_asia_tmi_rec.pdf" TargetMode="External"/><Relationship Id="rId20" Type="http://schemas.openxmlformats.org/officeDocument/2006/relationships/hyperlink" Target="http://en.wikipedia.org/wiki/Bryan,_Texa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britannica.com/bps/additionalcontent/18/43291033/As-EPay-Shines-Lockbox-Losing-Luster" TargetMode="External"/><Relationship Id="rId23" Type="http://schemas.openxmlformats.org/officeDocument/2006/relationships/hyperlink" Target="http://www.agilemodeling.com/artifacts/dataFlowDiagram.htm" TargetMode="External"/><Relationship Id="rId10" Type="http://schemas.openxmlformats.org/officeDocument/2006/relationships/hyperlink" Target="javascript:showhide('d1','imgd1')" TargetMode="External"/><Relationship Id="rId19" Type="http://schemas.openxmlformats.org/officeDocument/2006/relationships/hyperlink" Target="http://en.wikipedia.org/wiki/Texas" TargetMode="External"/><Relationship Id="rId4" Type="http://schemas.openxmlformats.org/officeDocument/2006/relationships/webSettings" Target="webSettings.xml"/><Relationship Id="rId9" Type="http://schemas.openxmlformats.org/officeDocument/2006/relationships/hyperlink" Target="javascript:showhide('d1','imgd1')" TargetMode="External"/><Relationship Id="rId14" Type="http://schemas.openxmlformats.org/officeDocument/2006/relationships/hyperlink" Target="javascript:showhide('d3','imgd3')"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17</Pages>
  <Words>5264</Words>
  <Characters>30011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Wells Fargo</dc:title>
  <dc:subject/>
  <dc:creator>TPG</dc:creator>
  <cp:keywords/>
  <dc:description/>
  <cp:lastModifiedBy>Alok Bhatia</cp:lastModifiedBy>
  <cp:revision>2</cp:revision>
  <dcterms:created xsi:type="dcterms:W3CDTF">2010-03-19T06:42:00Z</dcterms:created>
  <dcterms:modified xsi:type="dcterms:W3CDTF">2010-03-19T06:42:00Z</dcterms:modified>
</cp:coreProperties>
</file>