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3B60" w:rsidRDefault="00FE3B60" w:rsidP="00FE3B60">
      <w:pPr>
        <w:rPr>
          <w:rFonts w:asciiTheme="majorHAnsi" w:eastAsiaTheme="majorEastAsia" w:hAnsiTheme="majorHAnsi" w:cstheme="majorBidi"/>
          <w:spacing w:val="-10"/>
          <w:kern w:val="28"/>
          <w:sz w:val="56"/>
          <w:szCs w:val="56"/>
        </w:rPr>
      </w:pPr>
    </w:p>
    <w:p w:rsidR="00FE3B60" w:rsidRDefault="00FE3B60" w:rsidP="00FE3B60">
      <w:pPr>
        <w:rPr>
          <w:rFonts w:asciiTheme="majorHAnsi" w:eastAsiaTheme="majorEastAsia" w:hAnsiTheme="majorHAnsi" w:cstheme="majorBidi"/>
          <w:spacing w:val="-10"/>
          <w:kern w:val="28"/>
          <w:sz w:val="56"/>
          <w:szCs w:val="56"/>
        </w:rPr>
      </w:pPr>
    </w:p>
    <w:p w:rsidR="00FE3B60" w:rsidRDefault="00FE3B60" w:rsidP="00FE3B60">
      <w:pPr>
        <w:rPr>
          <w:rFonts w:asciiTheme="majorHAnsi" w:eastAsiaTheme="majorEastAsia" w:hAnsiTheme="majorHAnsi" w:cstheme="majorBidi"/>
          <w:spacing w:val="-10"/>
          <w:kern w:val="28"/>
          <w:sz w:val="56"/>
          <w:szCs w:val="56"/>
        </w:rPr>
      </w:pPr>
    </w:p>
    <w:p w:rsidR="00FE3B60" w:rsidRDefault="00FE3B60" w:rsidP="00FE3B60">
      <w:pPr>
        <w:rPr>
          <w:rFonts w:asciiTheme="majorHAnsi" w:eastAsiaTheme="majorEastAsia" w:hAnsiTheme="majorHAnsi" w:cstheme="majorBidi"/>
          <w:spacing w:val="-10"/>
          <w:kern w:val="28"/>
          <w:sz w:val="56"/>
          <w:szCs w:val="56"/>
        </w:rPr>
      </w:pPr>
    </w:p>
    <w:p w:rsidR="00FE3B60" w:rsidRDefault="00FE3B60" w:rsidP="00FE3B60">
      <w:pPr>
        <w:jc w:val="center"/>
        <w:rPr>
          <w:rFonts w:asciiTheme="majorHAnsi" w:eastAsiaTheme="majorEastAsia" w:hAnsiTheme="majorHAnsi" w:cstheme="majorBidi"/>
          <w:spacing w:val="-10"/>
          <w:kern w:val="28"/>
          <w:sz w:val="56"/>
          <w:szCs w:val="56"/>
        </w:rPr>
      </w:pPr>
    </w:p>
    <w:p w:rsidR="00FE3B60" w:rsidRDefault="00FE3B60" w:rsidP="00FE3B60">
      <w:pPr>
        <w:rPr>
          <w:rFonts w:asciiTheme="majorHAnsi" w:eastAsiaTheme="majorEastAsia" w:hAnsiTheme="majorHAnsi" w:cstheme="majorBidi"/>
          <w:spacing w:val="-10"/>
          <w:kern w:val="28"/>
          <w:sz w:val="56"/>
          <w:szCs w:val="56"/>
        </w:rPr>
      </w:pPr>
    </w:p>
    <w:p w:rsidR="00FE3B60" w:rsidRDefault="00FE3B60" w:rsidP="00FE3B60">
      <w:pPr>
        <w:pStyle w:val="Title"/>
        <w:jc w:val="center"/>
      </w:pPr>
      <w:r>
        <w:t>Reclamă publicitară cu animații multiple</w:t>
      </w:r>
    </w:p>
    <w:p w:rsidR="00FE3B60" w:rsidRDefault="00FE3B60" w:rsidP="00FE3B60">
      <w:pPr>
        <w:pStyle w:val="Subtitle"/>
        <w:jc w:val="center"/>
      </w:pPr>
    </w:p>
    <w:p w:rsidR="00FE3B60" w:rsidRDefault="00FE3B60" w:rsidP="00FE3B60">
      <w:pPr>
        <w:pStyle w:val="Subtitle"/>
        <w:jc w:val="center"/>
      </w:pPr>
      <w:r>
        <w:t>Proiect Digital Systems Design</w:t>
      </w:r>
    </w:p>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 w:rsidR="00FE3B60" w:rsidRDefault="00FE3B60" w:rsidP="00FE3B60">
      <w:pPr>
        <w:jc w:val="right"/>
      </w:pPr>
      <w:r>
        <w:t>Furdui Andrei</w:t>
      </w:r>
    </w:p>
    <w:p w:rsidR="00FE3B60" w:rsidRDefault="00FE3B60" w:rsidP="00FE3B60">
      <w:pPr>
        <w:jc w:val="right"/>
      </w:pPr>
      <w:r>
        <w:t>Florea Horațiu Răzvan</w:t>
      </w:r>
    </w:p>
    <w:p w:rsidR="00FE3B60" w:rsidRDefault="00FE3B60" w:rsidP="00FE3B60">
      <w:pPr>
        <w:jc w:val="right"/>
      </w:pPr>
      <w:r>
        <w:t>Grupa 30413 CTI Engleză</w:t>
      </w:r>
    </w:p>
    <w:p w:rsidR="00FE3B60" w:rsidRDefault="00FE3B60" w:rsidP="00FE3B60">
      <w:pPr>
        <w:jc w:val="right"/>
      </w:pPr>
      <w:r>
        <w:t>Cluj-Napoca, 15.05.14</w:t>
      </w:r>
    </w:p>
    <w:p w:rsidR="00FE3B60" w:rsidRDefault="00756E31" w:rsidP="00756E31">
      <w:pPr>
        <w:pStyle w:val="Heading1"/>
        <w:numPr>
          <w:ilvl w:val="0"/>
          <w:numId w:val="1"/>
        </w:numPr>
        <w:spacing w:line="360" w:lineRule="auto"/>
      </w:pPr>
      <w:r>
        <w:lastRenderedPageBreak/>
        <w:t>Specificația Proiectului</w:t>
      </w:r>
    </w:p>
    <w:p w:rsidR="00756E31" w:rsidRDefault="00756E31" w:rsidP="003010F3">
      <w:pPr>
        <w:ind w:firstLine="360"/>
        <w:jc w:val="both"/>
      </w:pPr>
      <w:r>
        <w:t xml:space="preserve">Să se proiecteze o reclamă publicitară cu animații multiple. Se vor folosi cele 4 afișaje cu 7 segmente de pe plăcuța Digilent Nexys 3. Textul de afișat va fi hard-codat (în momentul sintezei proiectului se cunoaște textul reclamei, care va fi ”încorporat” în arhitectura hardware). Reclama va avea mai multe regimuri de funcționare (minim 4) ce vor putea fi selectate de utilizator de la comutatoarele plăcuței FPGA. </w:t>
      </w:r>
    </w:p>
    <w:p w:rsidR="00756E31" w:rsidRDefault="00756E31" w:rsidP="00756E31">
      <w:pPr>
        <w:ind w:firstLine="360"/>
        <w:jc w:val="both"/>
      </w:pPr>
    </w:p>
    <w:p w:rsidR="0052171C" w:rsidRPr="0052171C" w:rsidRDefault="00756E31" w:rsidP="0052171C">
      <w:pPr>
        <w:pStyle w:val="Heading1"/>
        <w:numPr>
          <w:ilvl w:val="0"/>
          <w:numId w:val="1"/>
        </w:numPr>
        <w:spacing w:line="360" w:lineRule="auto"/>
      </w:pPr>
      <w:r>
        <w:t>Regimurile de funcționare</w:t>
      </w:r>
      <w:r w:rsidR="0052171C">
        <w:t xml:space="preserve"> și alfabetul hard-codat</w:t>
      </w:r>
    </w:p>
    <w:p w:rsidR="00756E31" w:rsidRDefault="00756E31" w:rsidP="003010F3">
      <w:pPr>
        <w:ind w:firstLine="360"/>
        <w:jc w:val="both"/>
      </w:pPr>
      <w:r>
        <w:t xml:space="preserve">S-au implementat 8 regimuri de funcționare (animații) ce pot fi selectate de utilizator. </w:t>
      </w:r>
      <w:r w:rsidR="0052171C">
        <w:t>Pentru demonstrarea funcționalității proiectului s-au implementat caracterele F,A,H și nul (spațiu) pentru a afișa mesajul ”FAFH” (FurduiAndreiFloreaHoratiu). Fără modificări majore mai pot fi implementate încă 4 caractere, iar cu anumite schimbări acest ”alfabet” poate fi mărit pentru a cuprinde un număr foarte mare de caractere.</w:t>
      </w:r>
    </w:p>
    <w:p w:rsidR="003010F3" w:rsidRDefault="003010F3" w:rsidP="00756E31">
      <w:pPr>
        <w:ind w:firstLine="360"/>
      </w:pPr>
    </w:p>
    <w:tbl>
      <w:tblPr>
        <w:tblStyle w:val="TableGrid"/>
        <w:tblW w:w="9475" w:type="dxa"/>
        <w:tblLook w:val="04A0" w:firstRow="1" w:lastRow="0" w:firstColumn="1" w:lastColumn="0" w:noHBand="0" w:noVBand="1"/>
      </w:tblPr>
      <w:tblGrid>
        <w:gridCol w:w="491"/>
        <w:gridCol w:w="1746"/>
        <w:gridCol w:w="2720"/>
        <w:gridCol w:w="4518"/>
      </w:tblGrid>
      <w:tr w:rsidR="0052171C" w:rsidTr="001B16BF">
        <w:tc>
          <w:tcPr>
            <w:tcW w:w="491" w:type="dxa"/>
            <w:vAlign w:val="center"/>
          </w:tcPr>
          <w:p w:rsidR="0052171C" w:rsidRDefault="0052171C" w:rsidP="0052171C">
            <w:pPr>
              <w:jc w:val="center"/>
            </w:pPr>
            <w:r>
              <w:t>Nr.</w:t>
            </w:r>
          </w:p>
        </w:tc>
        <w:tc>
          <w:tcPr>
            <w:tcW w:w="1746" w:type="dxa"/>
            <w:vAlign w:val="center"/>
          </w:tcPr>
          <w:p w:rsidR="0052171C" w:rsidRDefault="0052171C" w:rsidP="0052171C">
            <w:pPr>
              <w:jc w:val="center"/>
            </w:pPr>
            <w:r>
              <w:t>Nume animație</w:t>
            </w:r>
          </w:p>
        </w:tc>
        <w:tc>
          <w:tcPr>
            <w:tcW w:w="2720" w:type="dxa"/>
          </w:tcPr>
          <w:p w:rsidR="0052171C" w:rsidRDefault="001B16BF" w:rsidP="001B16BF">
            <w:pPr>
              <w:jc w:val="center"/>
            </w:pPr>
            <w:r>
              <w:t>Nume entitate(arhitectură)</w:t>
            </w:r>
          </w:p>
        </w:tc>
        <w:tc>
          <w:tcPr>
            <w:tcW w:w="4518" w:type="dxa"/>
            <w:vAlign w:val="center"/>
          </w:tcPr>
          <w:p w:rsidR="0052171C" w:rsidRDefault="0052171C" w:rsidP="0052171C">
            <w:pPr>
              <w:jc w:val="center"/>
            </w:pPr>
            <w:r>
              <w:t>Scurtă descriere</w:t>
            </w:r>
          </w:p>
        </w:tc>
      </w:tr>
      <w:tr w:rsidR="002A2E7B" w:rsidTr="001B16BF">
        <w:tc>
          <w:tcPr>
            <w:tcW w:w="491" w:type="dxa"/>
            <w:vAlign w:val="center"/>
          </w:tcPr>
          <w:p w:rsidR="002A2E7B" w:rsidRDefault="002A2E7B" w:rsidP="00E91FD3">
            <w:pPr>
              <w:jc w:val="right"/>
            </w:pPr>
            <w:r>
              <w:t>0</w:t>
            </w:r>
          </w:p>
        </w:tc>
        <w:tc>
          <w:tcPr>
            <w:tcW w:w="1746" w:type="dxa"/>
            <w:vAlign w:val="center"/>
          </w:tcPr>
          <w:p w:rsidR="002A2E7B" w:rsidRDefault="002A2E7B" w:rsidP="00E91FD3">
            <w:pPr>
              <w:jc w:val="center"/>
            </w:pPr>
            <w:r>
              <w:t>Staționar</w:t>
            </w:r>
          </w:p>
        </w:tc>
        <w:tc>
          <w:tcPr>
            <w:tcW w:w="2720" w:type="dxa"/>
            <w:vAlign w:val="center"/>
          </w:tcPr>
          <w:p w:rsidR="002A2E7B" w:rsidRDefault="002A2E7B" w:rsidP="00E91FD3">
            <w:pPr>
              <w:jc w:val="center"/>
            </w:pPr>
            <w:r>
              <w:t>anim_zero(anim_zero)</w:t>
            </w:r>
          </w:p>
        </w:tc>
        <w:tc>
          <w:tcPr>
            <w:tcW w:w="4518" w:type="dxa"/>
            <w:vAlign w:val="center"/>
          </w:tcPr>
          <w:p w:rsidR="002A2E7B" w:rsidRDefault="002A2E7B" w:rsidP="00E91FD3">
            <w:pPr>
              <w:jc w:val="center"/>
            </w:pPr>
            <w:r>
              <w:t>Textul rămâne afișat pe ecran</w:t>
            </w:r>
          </w:p>
        </w:tc>
      </w:tr>
      <w:tr w:rsidR="002A2E7B" w:rsidTr="001B16BF">
        <w:tc>
          <w:tcPr>
            <w:tcW w:w="491" w:type="dxa"/>
            <w:vAlign w:val="center"/>
          </w:tcPr>
          <w:p w:rsidR="002A2E7B" w:rsidRDefault="002A2E7B" w:rsidP="00E91FD3">
            <w:pPr>
              <w:jc w:val="right"/>
            </w:pPr>
            <w:r>
              <w:t>1</w:t>
            </w:r>
          </w:p>
        </w:tc>
        <w:tc>
          <w:tcPr>
            <w:tcW w:w="1746" w:type="dxa"/>
            <w:vAlign w:val="center"/>
          </w:tcPr>
          <w:p w:rsidR="002A2E7B" w:rsidRDefault="002A2E7B" w:rsidP="00E91FD3">
            <w:pPr>
              <w:jc w:val="center"/>
            </w:pPr>
            <w:r>
              <w:t>Curgere</w:t>
            </w:r>
          </w:p>
        </w:tc>
        <w:tc>
          <w:tcPr>
            <w:tcW w:w="2720" w:type="dxa"/>
            <w:vAlign w:val="center"/>
          </w:tcPr>
          <w:p w:rsidR="002A2E7B" w:rsidRDefault="002A2E7B" w:rsidP="00E91FD3">
            <w:pPr>
              <w:jc w:val="center"/>
            </w:pPr>
            <w:r>
              <w:t>anim_one(anim_one_a)</w:t>
            </w:r>
          </w:p>
        </w:tc>
        <w:tc>
          <w:tcPr>
            <w:tcW w:w="4518" w:type="dxa"/>
            <w:vAlign w:val="center"/>
          </w:tcPr>
          <w:p w:rsidR="002A2E7B" w:rsidRDefault="002A2E7B" w:rsidP="00E91FD3">
            <w:pPr>
              <w:jc w:val="center"/>
            </w:pPr>
            <w:r>
              <w:t>Textul ”curge” de la dreapta spre stânga</w:t>
            </w:r>
          </w:p>
        </w:tc>
      </w:tr>
      <w:tr w:rsidR="002A2E7B" w:rsidTr="001B16BF">
        <w:tc>
          <w:tcPr>
            <w:tcW w:w="491" w:type="dxa"/>
            <w:vAlign w:val="center"/>
          </w:tcPr>
          <w:p w:rsidR="002A2E7B" w:rsidRDefault="002A2E7B" w:rsidP="00E91FD3">
            <w:pPr>
              <w:jc w:val="right"/>
            </w:pPr>
            <w:r>
              <w:t>2</w:t>
            </w:r>
          </w:p>
        </w:tc>
        <w:tc>
          <w:tcPr>
            <w:tcW w:w="1746" w:type="dxa"/>
            <w:vAlign w:val="center"/>
          </w:tcPr>
          <w:p w:rsidR="002A2E7B" w:rsidRDefault="002A2E7B" w:rsidP="00E91FD3">
            <w:pPr>
              <w:jc w:val="center"/>
            </w:pPr>
            <w:r>
              <w:t>Clipire</w:t>
            </w:r>
          </w:p>
        </w:tc>
        <w:tc>
          <w:tcPr>
            <w:tcW w:w="2720" w:type="dxa"/>
            <w:vAlign w:val="center"/>
          </w:tcPr>
          <w:p w:rsidR="002A2E7B" w:rsidRDefault="002A2E7B" w:rsidP="00E91FD3">
            <w:pPr>
              <w:jc w:val="center"/>
            </w:pPr>
            <w:r>
              <w:t>anim_two(anim_two)</w:t>
            </w:r>
          </w:p>
        </w:tc>
        <w:tc>
          <w:tcPr>
            <w:tcW w:w="4518" w:type="dxa"/>
            <w:vAlign w:val="center"/>
          </w:tcPr>
          <w:p w:rsidR="002A2E7B" w:rsidRDefault="002A2E7B" w:rsidP="00E91FD3">
            <w:pPr>
              <w:jc w:val="center"/>
            </w:pPr>
            <w:r>
              <w:t>Textul clipeste</w:t>
            </w:r>
          </w:p>
        </w:tc>
      </w:tr>
      <w:tr w:rsidR="002A2E7B" w:rsidTr="001B16BF">
        <w:tc>
          <w:tcPr>
            <w:tcW w:w="491" w:type="dxa"/>
            <w:vAlign w:val="center"/>
          </w:tcPr>
          <w:p w:rsidR="002A2E7B" w:rsidRDefault="002A2E7B" w:rsidP="00E91FD3">
            <w:pPr>
              <w:jc w:val="right"/>
            </w:pPr>
            <w:r>
              <w:t>3</w:t>
            </w:r>
          </w:p>
        </w:tc>
        <w:tc>
          <w:tcPr>
            <w:tcW w:w="1746" w:type="dxa"/>
            <w:vAlign w:val="center"/>
          </w:tcPr>
          <w:p w:rsidR="002A2E7B" w:rsidRDefault="002A2E7B" w:rsidP="00E91FD3">
            <w:pPr>
              <w:jc w:val="center"/>
            </w:pPr>
            <w:r>
              <w:t>Grupări</w:t>
            </w:r>
          </w:p>
        </w:tc>
        <w:tc>
          <w:tcPr>
            <w:tcW w:w="2720" w:type="dxa"/>
            <w:vAlign w:val="center"/>
          </w:tcPr>
          <w:p w:rsidR="002A2E7B" w:rsidRDefault="002A2E7B" w:rsidP="00E91FD3">
            <w:pPr>
              <w:jc w:val="center"/>
            </w:pPr>
            <w:r>
              <w:t>anim_three(anim_three)</w:t>
            </w:r>
          </w:p>
        </w:tc>
        <w:tc>
          <w:tcPr>
            <w:tcW w:w="4518" w:type="dxa"/>
            <w:vAlign w:val="center"/>
          </w:tcPr>
          <w:p w:rsidR="002A2E7B" w:rsidRDefault="002A2E7B" w:rsidP="00E91FD3">
            <w:pPr>
              <w:jc w:val="center"/>
            </w:pPr>
            <w:r>
              <w:t>Se afișează grupări de litere, caracterele negate și în final textul</w:t>
            </w:r>
          </w:p>
        </w:tc>
      </w:tr>
      <w:tr w:rsidR="002A2E7B" w:rsidTr="001B16BF">
        <w:tc>
          <w:tcPr>
            <w:tcW w:w="491" w:type="dxa"/>
            <w:vAlign w:val="center"/>
          </w:tcPr>
          <w:p w:rsidR="002A2E7B" w:rsidRDefault="002A2E7B" w:rsidP="00E91FD3">
            <w:pPr>
              <w:jc w:val="right"/>
            </w:pPr>
            <w:r>
              <w:t>4</w:t>
            </w:r>
          </w:p>
        </w:tc>
        <w:tc>
          <w:tcPr>
            <w:tcW w:w="1746" w:type="dxa"/>
            <w:vAlign w:val="center"/>
          </w:tcPr>
          <w:p w:rsidR="002A2E7B" w:rsidRDefault="002A2E7B" w:rsidP="00E91FD3">
            <w:pPr>
              <w:jc w:val="center"/>
            </w:pPr>
            <w:r>
              <w:t>Curgere secventiala</w:t>
            </w:r>
          </w:p>
        </w:tc>
        <w:tc>
          <w:tcPr>
            <w:tcW w:w="2720" w:type="dxa"/>
            <w:vAlign w:val="center"/>
          </w:tcPr>
          <w:p w:rsidR="002A2E7B" w:rsidRDefault="002A2E7B" w:rsidP="00E91FD3">
            <w:pPr>
              <w:jc w:val="center"/>
            </w:pPr>
            <w:r>
              <w:t>anim_four(anim_four)</w:t>
            </w:r>
          </w:p>
        </w:tc>
        <w:tc>
          <w:tcPr>
            <w:tcW w:w="4518" w:type="dxa"/>
            <w:vAlign w:val="center"/>
          </w:tcPr>
          <w:p w:rsidR="002A2E7B" w:rsidRDefault="002A2E7B" w:rsidP="00E91FD3">
            <w:pPr>
              <w:jc w:val="center"/>
            </w:pPr>
            <w:r w:rsidRPr="00D7465C">
              <w:t>Textul "intra" de la dreapta la stanga, caracter cu caracter</w:t>
            </w:r>
            <w:r>
              <w:t>, si iese in acelasi mod</w:t>
            </w:r>
          </w:p>
        </w:tc>
      </w:tr>
      <w:tr w:rsidR="002A2E7B" w:rsidTr="001B16BF">
        <w:tc>
          <w:tcPr>
            <w:tcW w:w="491" w:type="dxa"/>
            <w:vAlign w:val="center"/>
          </w:tcPr>
          <w:p w:rsidR="002A2E7B" w:rsidRDefault="002A2E7B" w:rsidP="00E91FD3">
            <w:pPr>
              <w:jc w:val="right"/>
            </w:pPr>
            <w:r>
              <w:t>5</w:t>
            </w:r>
          </w:p>
        </w:tc>
        <w:tc>
          <w:tcPr>
            <w:tcW w:w="1746" w:type="dxa"/>
            <w:vAlign w:val="center"/>
          </w:tcPr>
          <w:p w:rsidR="002A2E7B" w:rsidRDefault="002A2E7B" w:rsidP="00E91FD3">
            <w:pPr>
              <w:jc w:val="center"/>
            </w:pPr>
            <w:r>
              <w:t>Matrix</w:t>
            </w:r>
          </w:p>
        </w:tc>
        <w:tc>
          <w:tcPr>
            <w:tcW w:w="2720" w:type="dxa"/>
            <w:vAlign w:val="center"/>
          </w:tcPr>
          <w:p w:rsidR="002A2E7B" w:rsidRDefault="002A2E7B" w:rsidP="00E91FD3">
            <w:pPr>
              <w:jc w:val="center"/>
            </w:pPr>
            <w:r>
              <w:t>anim_five(anim_five_a)</w:t>
            </w:r>
          </w:p>
        </w:tc>
        <w:tc>
          <w:tcPr>
            <w:tcW w:w="4518" w:type="dxa"/>
            <w:vAlign w:val="center"/>
          </w:tcPr>
          <w:p w:rsidR="002A2E7B" w:rsidRDefault="002A2E7B" w:rsidP="00E91FD3">
            <w:pPr>
              <w:jc w:val="center"/>
            </w:pPr>
            <w:r>
              <w:t>Apar caractere în succesiune rapidă, textul ”blocându-se” caracter cu caracter</w:t>
            </w:r>
          </w:p>
        </w:tc>
      </w:tr>
      <w:tr w:rsidR="002A2E7B" w:rsidTr="001B16BF">
        <w:tc>
          <w:tcPr>
            <w:tcW w:w="491" w:type="dxa"/>
            <w:vAlign w:val="center"/>
          </w:tcPr>
          <w:p w:rsidR="002A2E7B" w:rsidRDefault="002A2E7B" w:rsidP="00E91FD3">
            <w:pPr>
              <w:jc w:val="right"/>
            </w:pPr>
            <w:r>
              <w:t>6</w:t>
            </w:r>
          </w:p>
        </w:tc>
        <w:tc>
          <w:tcPr>
            <w:tcW w:w="1746" w:type="dxa"/>
            <w:vAlign w:val="center"/>
          </w:tcPr>
          <w:p w:rsidR="002A2E7B" w:rsidRDefault="002A2E7B" w:rsidP="00E91FD3">
            <w:pPr>
              <w:jc w:val="center"/>
            </w:pPr>
            <w:r>
              <w:t>PWM display</w:t>
            </w:r>
          </w:p>
        </w:tc>
        <w:tc>
          <w:tcPr>
            <w:tcW w:w="2720" w:type="dxa"/>
            <w:vAlign w:val="center"/>
          </w:tcPr>
          <w:p w:rsidR="002A2E7B" w:rsidRDefault="002A2E7B" w:rsidP="00E91FD3">
            <w:pPr>
              <w:jc w:val="center"/>
            </w:pPr>
            <w:r>
              <w:t>anim_sixv2(anim_sixv2)</w:t>
            </w:r>
          </w:p>
        </w:tc>
        <w:tc>
          <w:tcPr>
            <w:tcW w:w="4518" w:type="dxa"/>
            <w:vAlign w:val="center"/>
          </w:tcPr>
          <w:p w:rsidR="002A2E7B" w:rsidRDefault="002A2E7B" w:rsidP="00E91FD3">
            <w:pPr>
              <w:jc w:val="center"/>
            </w:pPr>
            <w:r>
              <w:t>E</w:t>
            </w:r>
            <w:r w:rsidRPr="00D7465C">
              <w:t>fect de "fade" a intregului mesaj</w:t>
            </w:r>
          </w:p>
        </w:tc>
      </w:tr>
      <w:tr w:rsidR="002A2E7B" w:rsidTr="001B16BF">
        <w:tc>
          <w:tcPr>
            <w:tcW w:w="491" w:type="dxa"/>
            <w:vAlign w:val="center"/>
          </w:tcPr>
          <w:p w:rsidR="002A2E7B" w:rsidRDefault="002A2E7B" w:rsidP="00E91FD3">
            <w:pPr>
              <w:jc w:val="right"/>
            </w:pPr>
            <w:r>
              <w:t>7</w:t>
            </w:r>
          </w:p>
        </w:tc>
        <w:tc>
          <w:tcPr>
            <w:tcW w:w="1746" w:type="dxa"/>
            <w:vAlign w:val="center"/>
          </w:tcPr>
          <w:p w:rsidR="002A2E7B" w:rsidRDefault="002A2E7B" w:rsidP="00E91FD3">
            <w:pPr>
              <w:jc w:val="center"/>
            </w:pPr>
            <w:r>
              <w:t>Clipire variabila</w:t>
            </w:r>
          </w:p>
        </w:tc>
        <w:tc>
          <w:tcPr>
            <w:tcW w:w="2720" w:type="dxa"/>
            <w:vAlign w:val="center"/>
          </w:tcPr>
          <w:p w:rsidR="002A2E7B" w:rsidRDefault="002A2E7B" w:rsidP="00E91FD3">
            <w:pPr>
              <w:jc w:val="center"/>
            </w:pPr>
            <w:r>
              <w:t>anim_seven(anim_seven)</w:t>
            </w:r>
          </w:p>
        </w:tc>
        <w:tc>
          <w:tcPr>
            <w:tcW w:w="4518" w:type="dxa"/>
            <w:vAlign w:val="center"/>
          </w:tcPr>
          <w:p w:rsidR="002A2E7B" w:rsidRDefault="002A2E7B" w:rsidP="00E91FD3">
            <w:pPr>
              <w:jc w:val="center"/>
            </w:pPr>
            <w:r>
              <w:t>T</w:t>
            </w:r>
            <w:r w:rsidRPr="00D7465C">
              <w:t>extul clipeste cu o frecventa variabila</w:t>
            </w:r>
          </w:p>
        </w:tc>
      </w:tr>
    </w:tbl>
    <w:p w:rsidR="00756E31" w:rsidRDefault="00756E31" w:rsidP="00756E31"/>
    <w:p w:rsidR="001B16BF" w:rsidRDefault="001B16BF" w:rsidP="001B16BF">
      <w:pPr>
        <w:pStyle w:val="Heading1"/>
        <w:numPr>
          <w:ilvl w:val="0"/>
          <w:numId w:val="1"/>
        </w:numPr>
      </w:pPr>
      <w:r>
        <w:t>Mod de utilizare</w:t>
      </w:r>
    </w:p>
    <w:p w:rsidR="00691247" w:rsidRPr="00691247" w:rsidRDefault="00691247" w:rsidP="00691247"/>
    <w:p w:rsidR="00691247" w:rsidRDefault="00691247" w:rsidP="00691247">
      <w:pPr>
        <w:keepNext/>
      </w:pPr>
      <w:r>
        <w:rPr>
          <w:noProof/>
          <w:lang w:val="en-US"/>
        </w:rPr>
        <w:drawing>
          <wp:inline distT="0" distB="0" distL="0" distR="0" wp14:anchorId="3A47D6AF" wp14:editId="7103D801">
            <wp:extent cx="5760720" cy="187071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YS3-top.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1870710"/>
                    </a:xfrm>
                    <a:prstGeom prst="rect">
                      <a:avLst/>
                    </a:prstGeom>
                  </pic:spPr>
                </pic:pic>
              </a:graphicData>
            </a:graphic>
          </wp:inline>
        </w:drawing>
      </w:r>
    </w:p>
    <w:p w:rsidR="00691247" w:rsidRDefault="00691247" w:rsidP="00691247">
      <w:pPr>
        <w:pStyle w:val="Caption"/>
        <w:jc w:val="center"/>
      </w:pPr>
      <w:r>
        <w:t xml:space="preserve">Figure </w:t>
      </w:r>
      <w:r w:rsidR="00917A8D">
        <w:fldChar w:fldCharType="begin"/>
      </w:r>
      <w:r w:rsidR="00917A8D">
        <w:instrText xml:space="preserve"> SEQ Figure \* ARABIC </w:instrText>
      </w:r>
      <w:r w:rsidR="00917A8D">
        <w:fldChar w:fldCharType="separate"/>
      </w:r>
      <w:r>
        <w:rPr>
          <w:noProof/>
        </w:rPr>
        <w:t>1</w:t>
      </w:r>
      <w:r w:rsidR="00917A8D">
        <w:rPr>
          <w:noProof/>
        </w:rPr>
        <w:fldChar w:fldCharType="end"/>
      </w:r>
    </w:p>
    <w:p w:rsidR="00FF2A55" w:rsidRDefault="003A1B7A" w:rsidP="00691247">
      <w:pPr>
        <w:ind w:firstLine="360"/>
      </w:pPr>
      <w:r>
        <w:lastRenderedPageBreak/>
        <w:t>După ce s-a realizat programarea placuţei FPGA, display-ul cu 7 segmente va afişa automat textul hard-codat, folosind animaţia selectată prin switch-urile incorporate.</w:t>
      </w:r>
      <w:r w:rsidRPr="00FF2A9D">
        <w:t xml:space="preserve"> </w:t>
      </w:r>
      <w:r>
        <w:t xml:space="preserve">Cele 8 animaţii vor fi activate prin poziţionarea unui singur switch in poziţia ON. Astfel, pentru activarea animaţiei 4, numai </w:t>
      </w:r>
      <w:r w:rsidR="00691247">
        <w:t>switchul S4</w:t>
      </w:r>
      <w:r>
        <w:t xml:space="preserve"> va fi acţionat. În cazul în care mai multe switchuri se află în poziţia ON, se va trece automat în starea corespunzătoare animaţiei zero, adică va fi afişat textul static pe ecran. Există de asemenea şi un buton de reset, ce va aduce animaţia c</w:t>
      </w:r>
      <w:r w:rsidR="00691247">
        <w:t xml:space="preserve">urentă in starea iniţială.     </w:t>
      </w:r>
    </w:p>
    <w:p w:rsidR="00FF2A55" w:rsidRDefault="00FF2A55" w:rsidP="00691247"/>
    <w:p w:rsidR="00FF2A55" w:rsidRDefault="00FF2A55" w:rsidP="00FF2A55">
      <w:pPr>
        <w:pStyle w:val="Heading2"/>
        <w:numPr>
          <w:ilvl w:val="1"/>
          <w:numId w:val="1"/>
        </w:numPr>
      </w:pPr>
      <w:r>
        <w:t>Semnificatia nota</w:t>
      </w:r>
      <w:r w:rsidR="003063BD">
        <w:t>ţ</w:t>
      </w:r>
      <w:r>
        <w:t xml:space="preserve">iilor interne de intrare </w:t>
      </w:r>
      <w:r w:rsidR="003063BD">
        <w:t>ş</w:t>
      </w:r>
      <w:r>
        <w:t>i ie</w:t>
      </w:r>
      <w:r w:rsidR="003063BD">
        <w:t>ş</w:t>
      </w:r>
      <w:r>
        <w:t>ire</w:t>
      </w:r>
    </w:p>
    <w:p w:rsidR="003A1B7A" w:rsidRPr="009B2A35" w:rsidRDefault="003A1B7A" w:rsidP="003A1B7A">
      <w:pPr>
        <w:ind w:firstLine="360"/>
      </w:pPr>
      <w:r>
        <w:t xml:space="preserve">        </w:t>
      </w:r>
    </w:p>
    <w:tbl>
      <w:tblPr>
        <w:tblStyle w:val="TableGrid"/>
        <w:tblW w:w="9320" w:type="dxa"/>
        <w:tblLook w:val="04A0" w:firstRow="1" w:lastRow="0" w:firstColumn="1" w:lastColumn="0" w:noHBand="0" w:noVBand="1"/>
      </w:tblPr>
      <w:tblGrid>
        <w:gridCol w:w="2330"/>
        <w:gridCol w:w="2330"/>
        <w:gridCol w:w="2330"/>
        <w:gridCol w:w="2330"/>
      </w:tblGrid>
      <w:tr w:rsidR="00FF2A55" w:rsidTr="00FF2A55">
        <w:trPr>
          <w:trHeight w:val="277"/>
        </w:trPr>
        <w:tc>
          <w:tcPr>
            <w:tcW w:w="2330" w:type="dxa"/>
            <w:tcBorders>
              <w:bottom w:val="single" w:sz="18" w:space="0" w:color="auto"/>
            </w:tcBorders>
          </w:tcPr>
          <w:p w:rsidR="00FF2A55" w:rsidRDefault="00FF2A55" w:rsidP="003010F3">
            <w:r>
              <w:t>Simbol in fig. 1</w:t>
            </w:r>
          </w:p>
        </w:tc>
        <w:tc>
          <w:tcPr>
            <w:tcW w:w="2330" w:type="dxa"/>
            <w:tcBorders>
              <w:bottom w:val="single" w:sz="18" w:space="0" w:color="auto"/>
            </w:tcBorders>
          </w:tcPr>
          <w:p w:rsidR="00FF2A55" w:rsidRDefault="00FF2A55" w:rsidP="003010F3">
            <w:r>
              <w:t>Denumire in cod surs</w:t>
            </w:r>
            <w:r w:rsidR="003063BD">
              <w:t>ă</w:t>
            </w:r>
          </w:p>
        </w:tc>
        <w:tc>
          <w:tcPr>
            <w:tcW w:w="2330" w:type="dxa"/>
            <w:tcBorders>
              <w:bottom w:val="single" w:sz="18" w:space="0" w:color="auto"/>
            </w:tcBorders>
          </w:tcPr>
          <w:p w:rsidR="00FF2A55" w:rsidRDefault="00FF2A55" w:rsidP="003010F3">
            <w:r>
              <w:t>Semnifica</w:t>
            </w:r>
            <w:r w:rsidR="003063BD">
              <w:t>ţ</w:t>
            </w:r>
            <w:r>
              <w:t>ie</w:t>
            </w:r>
          </w:p>
        </w:tc>
        <w:tc>
          <w:tcPr>
            <w:tcW w:w="2330" w:type="dxa"/>
            <w:tcBorders>
              <w:bottom w:val="single" w:sz="18" w:space="0" w:color="auto"/>
            </w:tcBorders>
          </w:tcPr>
          <w:p w:rsidR="00FF2A55" w:rsidRDefault="00FF2A55" w:rsidP="003010F3">
            <w:r>
              <w:t>Pinii asigna</w:t>
            </w:r>
            <w:r w:rsidR="003063BD">
              <w:t>ţ</w:t>
            </w:r>
            <w:r>
              <w:t>i</w:t>
            </w:r>
          </w:p>
        </w:tc>
      </w:tr>
      <w:tr w:rsidR="00FF2A55" w:rsidTr="00FF2A55">
        <w:trPr>
          <w:trHeight w:val="277"/>
        </w:trPr>
        <w:tc>
          <w:tcPr>
            <w:tcW w:w="2330" w:type="dxa"/>
            <w:tcBorders>
              <w:top w:val="single" w:sz="18" w:space="0" w:color="auto"/>
            </w:tcBorders>
          </w:tcPr>
          <w:p w:rsidR="00FF2A55" w:rsidRDefault="00FF2A55" w:rsidP="003010F3">
            <w:r>
              <w:t>RST</w:t>
            </w:r>
          </w:p>
        </w:tc>
        <w:tc>
          <w:tcPr>
            <w:tcW w:w="2330" w:type="dxa"/>
            <w:tcBorders>
              <w:top w:val="single" w:sz="18" w:space="0" w:color="auto"/>
            </w:tcBorders>
          </w:tcPr>
          <w:p w:rsidR="00FF2A55" w:rsidRDefault="00FF2A55" w:rsidP="003010F3">
            <w:r>
              <w:t>RST</w:t>
            </w:r>
          </w:p>
        </w:tc>
        <w:tc>
          <w:tcPr>
            <w:tcW w:w="2330" w:type="dxa"/>
            <w:tcBorders>
              <w:top w:val="single" w:sz="18" w:space="0" w:color="auto"/>
            </w:tcBorders>
          </w:tcPr>
          <w:p w:rsidR="00FF2A55" w:rsidRDefault="00691247" w:rsidP="00691247">
            <w:pPr>
              <w:jc w:val="center"/>
            </w:pPr>
            <w:r>
              <w:t>Reseteaza animatia</w:t>
            </w:r>
          </w:p>
        </w:tc>
        <w:tc>
          <w:tcPr>
            <w:tcW w:w="2330" w:type="dxa"/>
            <w:tcBorders>
              <w:top w:val="single" w:sz="18" w:space="0" w:color="auto"/>
            </w:tcBorders>
          </w:tcPr>
          <w:p w:rsidR="00FF2A55" w:rsidRDefault="00FF2A55" w:rsidP="003010F3">
            <w:r>
              <w:t>B8</w:t>
            </w:r>
          </w:p>
        </w:tc>
      </w:tr>
      <w:tr w:rsidR="00FF2A55" w:rsidTr="00FF2A55">
        <w:trPr>
          <w:trHeight w:val="277"/>
        </w:trPr>
        <w:tc>
          <w:tcPr>
            <w:tcW w:w="2330" w:type="dxa"/>
          </w:tcPr>
          <w:p w:rsidR="00FF2A55" w:rsidRDefault="00FF2A55" w:rsidP="003010F3">
            <w:r>
              <w:t>n.a.</w:t>
            </w:r>
          </w:p>
        </w:tc>
        <w:tc>
          <w:tcPr>
            <w:tcW w:w="2330" w:type="dxa"/>
          </w:tcPr>
          <w:p w:rsidR="00FF2A55" w:rsidRDefault="00FF2A55" w:rsidP="003010F3">
            <w:r>
              <w:t>boardCLK</w:t>
            </w:r>
          </w:p>
        </w:tc>
        <w:tc>
          <w:tcPr>
            <w:tcW w:w="2330" w:type="dxa"/>
          </w:tcPr>
          <w:p w:rsidR="00FF2A55" w:rsidRDefault="00691247" w:rsidP="00691247">
            <w:pPr>
              <w:jc w:val="center"/>
            </w:pPr>
            <w:r>
              <w:t>Semnal de tact generat de placa</w:t>
            </w:r>
          </w:p>
        </w:tc>
        <w:tc>
          <w:tcPr>
            <w:tcW w:w="2330" w:type="dxa"/>
          </w:tcPr>
          <w:p w:rsidR="00FF2A55" w:rsidRDefault="00FF2A55" w:rsidP="003010F3">
            <w:r>
              <w:t>V10</w:t>
            </w:r>
          </w:p>
        </w:tc>
      </w:tr>
      <w:tr w:rsidR="00691247" w:rsidTr="00FF2A55">
        <w:trPr>
          <w:trHeight w:val="277"/>
        </w:trPr>
        <w:tc>
          <w:tcPr>
            <w:tcW w:w="2330" w:type="dxa"/>
          </w:tcPr>
          <w:p w:rsidR="00691247" w:rsidRDefault="00691247" w:rsidP="003010F3">
            <w:r>
              <w:t>S0</w:t>
            </w:r>
          </w:p>
        </w:tc>
        <w:tc>
          <w:tcPr>
            <w:tcW w:w="2330" w:type="dxa"/>
          </w:tcPr>
          <w:p w:rsidR="00691247" w:rsidRDefault="00691247" w:rsidP="003010F3">
            <w:r>
              <w:t>CONTROL[0]</w:t>
            </w:r>
          </w:p>
        </w:tc>
        <w:tc>
          <w:tcPr>
            <w:tcW w:w="2330" w:type="dxa"/>
            <w:vMerge w:val="restart"/>
          </w:tcPr>
          <w:p w:rsidR="00691247" w:rsidRDefault="00691247" w:rsidP="00691247">
            <w:pPr>
              <w:jc w:val="center"/>
            </w:pPr>
          </w:p>
          <w:p w:rsidR="00691247" w:rsidRDefault="00691247" w:rsidP="00691247">
            <w:pPr>
              <w:jc w:val="center"/>
            </w:pPr>
          </w:p>
          <w:p w:rsidR="00691247" w:rsidRDefault="00691247" w:rsidP="00691247">
            <w:pPr>
              <w:jc w:val="center"/>
            </w:pPr>
          </w:p>
          <w:p w:rsidR="00691247" w:rsidRDefault="00691247" w:rsidP="00691247">
            <w:pPr>
              <w:jc w:val="center"/>
            </w:pPr>
            <w:r>
              <w:t>Switch-uri ce selecteaza animatia dorita</w:t>
            </w:r>
          </w:p>
        </w:tc>
        <w:tc>
          <w:tcPr>
            <w:tcW w:w="2330" w:type="dxa"/>
          </w:tcPr>
          <w:p w:rsidR="00691247" w:rsidRDefault="00691247" w:rsidP="003010F3">
            <w:r>
              <w:t>T5</w:t>
            </w:r>
          </w:p>
        </w:tc>
      </w:tr>
      <w:tr w:rsidR="00691247" w:rsidTr="00FF2A55">
        <w:trPr>
          <w:trHeight w:val="277"/>
        </w:trPr>
        <w:tc>
          <w:tcPr>
            <w:tcW w:w="2330" w:type="dxa"/>
          </w:tcPr>
          <w:p w:rsidR="00691247" w:rsidRDefault="00691247" w:rsidP="003010F3">
            <w:r>
              <w:t>S1</w:t>
            </w:r>
          </w:p>
        </w:tc>
        <w:tc>
          <w:tcPr>
            <w:tcW w:w="2330" w:type="dxa"/>
          </w:tcPr>
          <w:p w:rsidR="00691247" w:rsidRDefault="00691247" w:rsidP="00FF2A55">
            <w:r>
              <w:t>CONTROL[1]</w:t>
            </w:r>
          </w:p>
        </w:tc>
        <w:tc>
          <w:tcPr>
            <w:tcW w:w="2330" w:type="dxa"/>
            <w:vMerge/>
          </w:tcPr>
          <w:p w:rsidR="00691247" w:rsidRDefault="00691247" w:rsidP="00691247">
            <w:pPr>
              <w:jc w:val="center"/>
            </w:pPr>
          </w:p>
        </w:tc>
        <w:tc>
          <w:tcPr>
            <w:tcW w:w="2330" w:type="dxa"/>
          </w:tcPr>
          <w:p w:rsidR="00691247" w:rsidRDefault="00691247" w:rsidP="003010F3">
            <w:r>
              <w:t>V8</w:t>
            </w:r>
          </w:p>
        </w:tc>
      </w:tr>
      <w:tr w:rsidR="00691247" w:rsidTr="00FF2A55">
        <w:trPr>
          <w:trHeight w:val="277"/>
        </w:trPr>
        <w:tc>
          <w:tcPr>
            <w:tcW w:w="2330" w:type="dxa"/>
          </w:tcPr>
          <w:p w:rsidR="00691247" w:rsidRDefault="00691247" w:rsidP="003010F3">
            <w:r>
              <w:t>S2</w:t>
            </w:r>
          </w:p>
        </w:tc>
        <w:tc>
          <w:tcPr>
            <w:tcW w:w="2330" w:type="dxa"/>
          </w:tcPr>
          <w:p w:rsidR="00691247" w:rsidRDefault="00691247" w:rsidP="00FF2A55">
            <w:r>
              <w:t>CONTROL[2]</w:t>
            </w:r>
          </w:p>
        </w:tc>
        <w:tc>
          <w:tcPr>
            <w:tcW w:w="2330" w:type="dxa"/>
            <w:vMerge/>
          </w:tcPr>
          <w:p w:rsidR="00691247" w:rsidRDefault="00691247" w:rsidP="00691247">
            <w:pPr>
              <w:jc w:val="center"/>
            </w:pPr>
          </w:p>
        </w:tc>
        <w:tc>
          <w:tcPr>
            <w:tcW w:w="2330" w:type="dxa"/>
          </w:tcPr>
          <w:p w:rsidR="00691247" w:rsidRDefault="00691247" w:rsidP="003010F3">
            <w:r>
              <w:t>U8</w:t>
            </w:r>
          </w:p>
        </w:tc>
      </w:tr>
      <w:tr w:rsidR="00691247" w:rsidTr="00FF2A55">
        <w:trPr>
          <w:trHeight w:val="277"/>
        </w:trPr>
        <w:tc>
          <w:tcPr>
            <w:tcW w:w="2330" w:type="dxa"/>
          </w:tcPr>
          <w:p w:rsidR="00691247" w:rsidRDefault="00691247" w:rsidP="003010F3">
            <w:r>
              <w:t>S3</w:t>
            </w:r>
          </w:p>
        </w:tc>
        <w:tc>
          <w:tcPr>
            <w:tcW w:w="2330" w:type="dxa"/>
          </w:tcPr>
          <w:p w:rsidR="00691247" w:rsidRDefault="00691247" w:rsidP="00FF2A55">
            <w:r>
              <w:t>CONTROL[3]</w:t>
            </w:r>
          </w:p>
        </w:tc>
        <w:tc>
          <w:tcPr>
            <w:tcW w:w="2330" w:type="dxa"/>
            <w:vMerge/>
          </w:tcPr>
          <w:p w:rsidR="00691247" w:rsidRDefault="00691247" w:rsidP="00691247">
            <w:pPr>
              <w:jc w:val="center"/>
            </w:pPr>
          </w:p>
        </w:tc>
        <w:tc>
          <w:tcPr>
            <w:tcW w:w="2330" w:type="dxa"/>
          </w:tcPr>
          <w:p w:rsidR="00691247" w:rsidRDefault="00691247" w:rsidP="003010F3">
            <w:r>
              <w:t>N8</w:t>
            </w:r>
          </w:p>
        </w:tc>
      </w:tr>
      <w:tr w:rsidR="00691247" w:rsidTr="00FF2A55">
        <w:trPr>
          <w:trHeight w:val="277"/>
        </w:trPr>
        <w:tc>
          <w:tcPr>
            <w:tcW w:w="2330" w:type="dxa"/>
          </w:tcPr>
          <w:p w:rsidR="00691247" w:rsidRDefault="00691247" w:rsidP="003010F3">
            <w:r>
              <w:t>S4</w:t>
            </w:r>
          </w:p>
        </w:tc>
        <w:tc>
          <w:tcPr>
            <w:tcW w:w="2330" w:type="dxa"/>
          </w:tcPr>
          <w:p w:rsidR="00691247" w:rsidRDefault="00691247" w:rsidP="00FF2A55">
            <w:r>
              <w:t>CONTROL[4]</w:t>
            </w:r>
          </w:p>
        </w:tc>
        <w:tc>
          <w:tcPr>
            <w:tcW w:w="2330" w:type="dxa"/>
            <w:vMerge/>
          </w:tcPr>
          <w:p w:rsidR="00691247" w:rsidRDefault="00691247" w:rsidP="00691247">
            <w:pPr>
              <w:jc w:val="center"/>
            </w:pPr>
          </w:p>
        </w:tc>
        <w:tc>
          <w:tcPr>
            <w:tcW w:w="2330" w:type="dxa"/>
          </w:tcPr>
          <w:p w:rsidR="00691247" w:rsidRDefault="00691247" w:rsidP="003010F3">
            <w:r>
              <w:t>M8</w:t>
            </w:r>
          </w:p>
        </w:tc>
      </w:tr>
      <w:tr w:rsidR="00691247" w:rsidTr="00FF2A55">
        <w:trPr>
          <w:trHeight w:val="277"/>
        </w:trPr>
        <w:tc>
          <w:tcPr>
            <w:tcW w:w="2330" w:type="dxa"/>
          </w:tcPr>
          <w:p w:rsidR="00691247" w:rsidRDefault="00691247" w:rsidP="003010F3">
            <w:r>
              <w:t>S5</w:t>
            </w:r>
          </w:p>
        </w:tc>
        <w:tc>
          <w:tcPr>
            <w:tcW w:w="2330" w:type="dxa"/>
          </w:tcPr>
          <w:p w:rsidR="00691247" w:rsidRDefault="00691247" w:rsidP="00FF2A55">
            <w:r>
              <w:t>CONTROL[5]</w:t>
            </w:r>
          </w:p>
        </w:tc>
        <w:tc>
          <w:tcPr>
            <w:tcW w:w="2330" w:type="dxa"/>
            <w:vMerge/>
          </w:tcPr>
          <w:p w:rsidR="00691247" w:rsidRDefault="00691247" w:rsidP="00691247">
            <w:pPr>
              <w:jc w:val="center"/>
            </w:pPr>
          </w:p>
        </w:tc>
        <w:tc>
          <w:tcPr>
            <w:tcW w:w="2330" w:type="dxa"/>
          </w:tcPr>
          <w:p w:rsidR="00691247" w:rsidRDefault="00691247" w:rsidP="003010F3">
            <w:r>
              <w:t>V9</w:t>
            </w:r>
          </w:p>
        </w:tc>
      </w:tr>
      <w:tr w:rsidR="00691247" w:rsidTr="00FF2A55">
        <w:trPr>
          <w:trHeight w:val="277"/>
        </w:trPr>
        <w:tc>
          <w:tcPr>
            <w:tcW w:w="2330" w:type="dxa"/>
          </w:tcPr>
          <w:p w:rsidR="00691247" w:rsidRDefault="00691247" w:rsidP="003010F3">
            <w:r>
              <w:t>S6</w:t>
            </w:r>
          </w:p>
        </w:tc>
        <w:tc>
          <w:tcPr>
            <w:tcW w:w="2330" w:type="dxa"/>
          </w:tcPr>
          <w:p w:rsidR="00691247" w:rsidRDefault="00691247" w:rsidP="00FF2A55">
            <w:r>
              <w:t>CONTROL[6]</w:t>
            </w:r>
          </w:p>
        </w:tc>
        <w:tc>
          <w:tcPr>
            <w:tcW w:w="2330" w:type="dxa"/>
            <w:vMerge/>
          </w:tcPr>
          <w:p w:rsidR="00691247" w:rsidRDefault="00691247" w:rsidP="00691247">
            <w:pPr>
              <w:jc w:val="center"/>
            </w:pPr>
          </w:p>
        </w:tc>
        <w:tc>
          <w:tcPr>
            <w:tcW w:w="2330" w:type="dxa"/>
          </w:tcPr>
          <w:p w:rsidR="00691247" w:rsidRDefault="00691247" w:rsidP="003010F3">
            <w:r>
              <w:t>T9</w:t>
            </w:r>
          </w:p>
        </w:tc>
      </w:tr>
      <w:tr w:rsidR="00691247" w:rsidTr="00FF2A55">
        <w:trPr>
          <w:trHeight w:val="277"/>
        </w:trPr>
        <w:tc>
          <w:tcPr>
            <w:tcW w:w="2330" w:type="dxa"/>
          </w:tcPr>
          <w:p w:rsidR="00691247" w:rsidRDefault="00691247" w:rsidP="003010F3">
            <w:r>
              <w:t>S7</w:t>
            </w:r>
          </w:p>
        </w:tc>
        <w:tc>
          <w:tcPr>
            <w:tcW w:w="2330" w:type="dxa"/>
          </w:tcPr>
          <w:p w:rsidR="00691247" w:rsidRDefault="00691247" w:rsidP="00FF2A55">
            <w:r>
              <w:t>CONTROL[7]</w:t>
            </w:r>
          </w:p>
        </w:tc>
        <w:tc>
          <w:tcPr>
            <w:tcW w:w="2330" w:type="dxa"/>
            <w:vMerge/>
          </w:tcPr>
          <w:p w:rsidR="00691247" w:rsidRDefault="00691247" w:rsidP="00691247">
            <w:pPr>
              <w:jc w:val="center"/>
            </w:pPr>
          </w:p>
        </w:tc>
        <w:tc>
          <w:tcPr>
            <w:tcW w:w="2330" w:type="dxa"/>
          </w:tcPr>
          <w:p w:rsidR="00691247" w:rsidRDefault="00691247" w:rsidP="003010F3">
            <w:r>
              <w:t>T10</w:t>
            </w:r>
          </w:p>
        </w:tc>
      </w:tr>
      <w:tr w:rsidR="00691247" w:rsidTr="00FF2A55">
        <w:trPr>
          <w:trHeight w:val="277"/>
        </w:trPr>
        <w:tc>
          <w:tcPr>
            <w:tcW w:w="2330" w:type="dxa"/>
          </w:tcPr>
          <w:p w:rsidR="00691247" w:rsidRDefault="00691247" w:rsidP="00B60578">
            <w:r>
              <w:t>n.a.</w:t>
            </w:r>
          </w:p>
        </w:tc>
        <w:tc>
          <w:tcPr>
            <w:tcW w:w="2330" w:type="dxa"/>
          </w:tcPr>
          <w:p w:rsidR="00691247" w:rsidRDefault="00691247" w:rsidP="003010F3">
            <w:r>
              <w:t>DISPcontrol[0]</w:t>
            </w:r>
          </w:p>
        </w:tc>
        <w:tc>
          <w:tcPr>
            <w:tcW w:w="2330" w:type="dxa"/>
            <w:vMerge w:val="restart"/>
          </w:tcPr>
          <w:p w:rsidR="00691247" w:rsidRDefault="00691247" w:rsidP="00691247">
            <w:pPr>
              <w:jc w:val="center"/>
            </w:pPr>
          </w:p>
          <w:p w:rsidR="00691247" w:rsidRDefault="00691247" w:rsidP="00691247">
            <w:pPr>
              <w:jc w:val="center"/>
            </w:pPr>
            <w:r>
              <w:t>Activarea afisorului cu numarul de index</w:t>
            </w:r>
          </w:p>
        </w:tc>
        <w:tc>
          <w:tcPr>
            <w:tcW w:w="2330" w:type="dxa"/>
          </w:tcPr>
          <w:p w:rsidR="00691247" w:rsidRDefault="00691247" w:rsidP="003010F3">
            <w:r>
              <w:t>N16</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DISPcontrol[1]</w:t>
            </w:r>
          </w:p>
        </w:tc>
        <w:tc>
          <w:tcPr>
            <w:tcW w:w="2330" w:type="dxa"/>
            <w:vMerge/>
          </w:tcPr>
          <w:p w:rsidR="00691247" w:rsidRDefault="00691247" w:rsidP="00691247">
            <w:pPr>
              <w:jc w:val="center"/>
            </w:pPr>
          </w:p>
        </w:tc>
        <w:tc>
          <w:tcPr>
            <w:tcW w:w="2330" w:type="dxa"/>
          </w:tcPr>
          <w:p w:rsidR="00691247" w:rsidRDefault="00691247" w:rsidP="003010F3">
            <w:r>
              <w:t>N15</w:t>
            </w:r>
          </w:p>
        </w:tc>
      </w:tr>
      <w:tr w:rsidR="00691247" w:rsidTr="00FF2A55">
        <w:trPr>
          <w:trHeight w:val="265"/>
        </w:trPr>
        <w:tc>
          <w:tcPr>
            <w:tcW w:w="2330" w:type="dxa"/>
          </w:tcPr>
          <w:p w:rsidR="00691247" w:rsidRDefault="00691247" w:rsidP="00B60578">
            <w:r>
              <w:t>n.a.</w:t>
            </w:r>
          </w:p>
        </w:tc>
        <w:tc>
          <w:tcPr>
            <w:tcW w:w="2330" w:type="dxa"/>
          </w:tcPr>
          <w:p w:rsidR="00691247" w:rsidRDefault="00691247" w:rsidP="00FF2A55">
            <w:r>
              <w:t>DISPcontrol[2]</w:t>
            </w:r>
          </w:p>
        </w:tc>
        <w:tc>
          <w:tcPr>
            <w:tcW w:w="2330" w:type="dxa"/>
            <w:vMerge/>
          </w:tcPr>
          <w:p w:rsidR="00691247" w:rsidRDefault="00691247" w:rsidP="00691247">
            <w:pPr>
              <w:jc w:val="center"/>
            </w:pPr>
          </w:p>
        </w:tc>
        <w:tc>
          <w:tcPr>
            <w:tcW w:w="2330" w:type="dxa"/>
          </w:tcPr>
          <w:p w:rsidR="00691247" w:rsidRDefault="00691247" w:rsidP="003010F3">
            <w:r>
              <w:t>P18</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DISPcontrol[3]</w:t>
            </w:r>
          </w:p>
        </w:tc>
        <w:tc>
          <w:tcPr>
            <w:tcW w:w="2330" w:type="dxa"/>
            <w:vMerge/>
          </w:tcPr>
          <w:p w:rsidR="00691247" w:rsidRDefault="00691247" w:rsidP="00691247">
            <w:pPr>
              <w:jc w:val="center"/>
            </w:pPr>
          </w:p>
        </w:tc>
        <w:tc>
          <w:tcPr>
            <w:tcW w:w="2330" w:type="dxa"/>
          </w:tcPr>
          <w:p w:rsidR="00691247" w:rsidRDefault="00691247" w:rsidP="003010F3">
            <w:r>
              <w:t>P17</w:t>
            </w:r>
          </w:p>
        </w:tc>
      </w:tr>
      <w:tr w:rsidR="00691247" w:rsidTr="00FF2A55">
        <w:trPr>
          <w:trHeight w:val="277"/>
        </w:trPr>
        <w:tc>
          <w:tcPr>
            <w:tcW w:w="2330" w:type="dxa"/>
          </w:tcPr>
          <w:p w:rsidR="00691247" w:rsidRDefault="00691247" w:rsidP="00B60578">
            <w:r>
              <w:t>n.a.</w:t>
            </w:r>
          </w:p>
        </w:tc>
        <w:tc>
          <w:tcPr>
            <w:tcW w:w="2330" w:type="dxa"/>
          </w:tcPr>
          <w:p w:rsidR="00691247" w:rsidRDefault="00691247" w:rsidP="003010F3">
            <w:r>
              <w:t>DISPdata[0]</w:t>
            </w:r>
          </w:p>
        </w:tc>
        <w:tc>
          <w:tcPr>
            <w:tcW w:w="2330" w:type="dxa"/>
            <w:vMerge w:val="restart"/>
          </w:tcPr>
          <w:p w:rsidR="00691247" w:rsidRDefault="00691247" w:rsidP="00691247">
            <w:pPr>
              <w:jc w:val="center"/>
            </w:pPr>
          </w:p>
          <w:p w:rsidR="00691247" w:rsidRDefault="00691247" w:rsidP="00691247">
            <w:pPr>
              <w:jc w:val="center"/>
            </w:pPr>
          </w:p>
          <w:p w:rsidR="00691247" w:rsidRDefault="00691247" w:rsidP="00691247">
            <w:pPr>
              <w:jc w:val="center"/>
            </w:pPr>
            <w:r>
              <w:t>Controleaza segmentul din afisor corespunzator numarului de index</w:t>
            </w:r>
          </w:p>
        </w:tc>
        <w:tc>
          <w:tcPr>
            <w:tcW w:w="2330" w:type="dxa"/>
          </w:tcPr>
          <w:p w:rsidR="00691247" w:rsidRDefault="00691247" w:rsidP="003010F3">
            <w:r>
              <w:t>T17</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DISPdata[1]</w:t>
            </w:r>
          </w:p>
        </w:tc>
        <w:tc>
          <w:tcPr>
            <w:tcW w:w="2330" w:type="dxa"/>
            <w:vMerge/>
          </w:tcPr>
          <w:p w:rsidR="00691247" w:rsidRDefault="00691247" w:rsidP="00691247">
            <w:pPr>
              <w:jc w:val="center"/>
            </w:pPr>
          </w:p>
        </w:tc>
        <w:tc>
          <w:tcPr>
            <w:tcW w:w="2330" w:type="dxa"/>
          </w:tcPr>
          <w:p w:rsidR="00691247" w:rsidRDefault="00691247" w:rsidP="003010F3">
            <w:r>
              <w:t>T18</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DISPdata[2]</w:t>
            </w:r>
          </w:p>
        </w:tc>
        <w:tc>
          <w:tcPr>
            <w:tcW w:w="2330" w:type="dxa"/>
            <w:vMerge/>
          </w:tcPr>
          <w:p w:rsidR="00691247" w:rsidRDefault="00691247" w:rsidP="00691247">
            <w:pPr>
              <w:jc w:val="center"/>
            </w:pPr>
          </w:p>
        </w:tc>
        <w:tc>
          <w:tcPr>
            <w:tcW w:w="2330" w:type="dxa"/>
          </w:tcPr>
          <w:p w:rsidR="00691247" w:rsidRDefault="00691247" w:rsidP="003010F3">
            <w:r>
              <w:t>U17</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DISPdata[3]</w:t>
            </w:r>
          </w:p>
        </w:tc>
        <w:tc>
          <w:tcPr>
            <w:tcW w:w="2330" w:type="dxa"/>
            <w:vMerge/>
          </w:tcPr>
          <w:p w:rsidR="00691247" w:rsidRDefault="00691247" w:rsidP="00691247">
            <w:pPr>
              <w:jc w:val="center"/>
            </w:pPr>
          </w:p>
        </w:tc>
        <w:tc>
          <w:tcPr>
            <w:tcW w:w="2330" w:type="dxa"/>
          </w:tcPr>
          <w:p w:rsidR="00691247" w:rsidRDefault="00691247" w:rsidP="003010F3">
            <w:r>
              <w:t>U18</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DISPdata[4]</w:t>
            </w:r>
          </w:p>
        </w:tc>
        <w:tc>
          <w:tcPr>
            <w:tcW w:w="2330" w:type="dxa"/>
            <w:vMerge/>
          </w:tcPr>
          <w:p w:rsidR="00691247" w:rsidRDefault="00691247" w:rsidP="00691247">
            <w:pPr>
              <w:jc w:val="center"/>
            </w:pPr>
          </w:p>
        </w:tc>
        <w:tc>
          <w:tcPr>
            <w:tcW w:w="2330" w:type="dxa"/>
          </w:tcPr>
          <w:p w:rsidR="00691247" w:rsidRDefault="00691247" w:rsidP="003010F3">
            <w:r>
              <w:t>M14</w:t>
            </w:r>
          </w:p>
        </w:tc>
      </w:tr>
      <w:tr w:rsidR="00691247" w:rsidTr="00FF2A55">
        <w:trPr>
          <w:trHeight w:val="277"/>
        </w:trPr>
        <w:tc>
          <w:tcPr>
            <w:tcW w:w="2330" w:type="dxa"/>
          </w:tcPr>
          <w:p w:rsidR="00691247" w:rsidRDefault="00691247" w:rsidP="00B60578">
            <w:r>
              <w:t>n.a.</w:t>
            </w:r>
          </w:p>
        </w:tc>
        <w:tc>
          <w:tcPr>
            <w:tcW w:w="2330" w:type="dxa"/>
          </w:tcPr>
          <w:p w:rsidR="00691247" w:rsidRDefault="00691247" w:rsidP="00FF2A55">
            <w:r>
              <w:t>DISPdata[5]</w:t>
            </w:r>
          </w:p>
        </w:tc>
        <w:tc>
          <w:tcPr>
            <w:tcW w:w="2330" w:type="dxa"/>
            <w:vMerge/>
          </w:tcPr>
          <w:p w:rsidR="00691247" w:rsidRDefault="00691247" w:rsidP="00691247">
            <w:pPr>
              <w:jc w:val="center"/>
            </w:pPr>
          </w:p>
        </w:tc>
        <w:tc>
          <w:tcPr>
            <w:tcW w:w="2330" w:type="dxa"/>
          </w:tcPr>
          <w:p w:rsidR="00691247" w:rsidRDefault="00691247" w:rsidP="003010F3">
            <w:r>
              <w:t>N14</w:t>
            </w:r>
          </w:p>
        </w:tc>
      </w:tr>
      <w:tr w:rsidR="00691247" w:rsidTr="00FF2A55">
        <w:trPr>
          <w:trHeight w:val="287"/>
        </w:trPr>
        <w:tc>
          <w:tcPr>
            <w:tcW w:w="2330" w:type="dxa"/>
          </w:tcPr>
          <w:p w:rsidR="00691247" w:rsidRDefault="00691247" w:rsidP="00B60578">
            <w:r>
              <w:t>n.a.</w:t>
            </w:r>
          </w:p>
        </w:tc>
        <w:tc>
          <w:tcPr>
            <w:tcW w:w="2330" w:type="dxa"/>
          </w:tcPr>
          <w:p w:rsidR="00691247" w:rsidRDefault="00691247" w:rsidP="00FF2A55">
            <w:r>
              <w:t>DISPdata[6]</w:t>
            </w:r>
          </w:p>
        </w:tc>
        <w:tc>
          <w:tcPr>
            <w:tcW w:w="2330" w:type="dxa"/>
            <w:vMerge/>
          </w:tcPr>
          <w:p w:rsidR="00691247" w:rsidRDefault="00691247" w:rsidP="00691247">
            <w:pPr>
              <w:jc w:val="center"/>
            </w:pPr>
          </w:p>
        </w:tc>
        <w:tc>
          <w:tcPr>
            <w:tcW w:w="2330" w:type="dxa"/>
          </w:tcPr>
          <w:p w:rsidR="00691247" w:rsidRDefault="00691247" w:rsidP="003010F3">
            <w:r>
              <w:t>L14</w:t>
            </w:r>
          </w:p>
        </w:tc>
      </w:tr>
      <w:tr w:rsidR="00691247" w:rsidTr="00FF2A55">
        <w:trPr>
          <w:trHeight w:val="287"/>
        </w:trPr>
        <w:tc>
          <w:tcPr>
            <w:tcW w:w="2330" w:type="dxa"/>
          </w:tcPr>
          <w:p w:rsidR="00691247" w:rsidRDefault="00691247" w:rsidP="00B60578">
            <w:r>
              <w:t>n.a.</w:t>
            </w:r>
          </w:p>
        </w:tc>
        <w:tc>
          <w:tcPr>
            <w:tcW w:w="2330" w:type="dxa"/>
          </w:tcPr>
          <w:p w:rsidR="00691247" w:rsidRDefault="00691247" w:rsidP="00FF2A55">
            <w:r>
              <w:t>DISPdata[7]</w:t>
            </w:r>
          </w:p>
        </w:tc>
        <w:tc>
          <w:tcPr>
            <w:tcW w:w="2330" w:type="dxa"/>
            <w:vMerge/>
          </w:tcPr>
          <w:p w:rsidR="00691247" w:rsidRDefault="00691247" w:rsidP="00691247">
            <w:pPr>
              <w:jc w:val="center"/>
            </w:pPr>
          </w:p>
        </w:tc>
        <w:tc>
          <w:tcPr>
            <w:tcW w:w="2330" w:type="dxa"/>
          </w:tcPr>
          <w:p w:rsidR="00691247" w:rsidRDefault="00691247" w:rsidP="003010F3">
            <w:r>
              <w:t>M13</w:t>
            </w:r>
          </w:p>
        </w:tc>
      </w:tr>
    </w:tbl>
    <w:p w:rsidR="003010F3" w:rsidRDefault="003010F3" w:rsidP="003010F3"/>
    <w:p w:rsidR="003010F3" w:rsidRDefault="003010F3" w:rsidP="003010F3"/>
    <w:p w:rsidR="003010F3" w:rsidRDefault="003010F3" w:rsidP="003010F3"/>
    <w:p w:rsidR="003010F3" w:rsidRDefault="003010F3" w:rsidP="003010F3"/>
    <w:p w:rsidR="003010F3" w:rsidRDefault="003010F3" w:rsidP="003010F3"/>
    <w:p w:rsidR="003010F3" w:rsidRDefault="003010F3" w:rsidP="003010F3"/>
    <w:p w:rsidR="003010F3" w:rsidRDefault="003010F3" w:rsidP="003010F3"/>
    <w:p w:rsidR="003010F3" w:rsidRDefault="003010F3" w:rsidP="003010F3"/>
    <w:p w:rsidR="003010F3" w:rsidRPr="003010F3" w:rsidRDefault="003010F3" w:rsidP="003010F3"/>
    <w:p w:rsidR="003010F3" w:rsidRPr="003010F3" w:rsidRDefault="001B16BF" w:rsidP="003010F3">
      <w:pPr>
        <w:pStyle w:val="Heading1"/>
        <w:numPr>
          <w:ilvl w:val="0"/>
          <w:numId w:val="1"/>
        </w:numPr>
      </w:pPr>
      <w:r>
        <w:lastRenderedPageBreak/>
        <w:t>Schema generală a sistemului</w:t>
      </w:r>
    </w:p>
    <w:p w:rsidR="003010F3" w:rsidRDefault="009A6C55" w:rsidP="003010F3">
      <w:pPr>
        <w:ind w:left="708"/>
        <w:jc w:val="cente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2095109</wp:posOffset>
                </wp:positionH>
                <wp:positionV relativeFrom="paragraph">
                  <wp:posOffset>2066974</wp:posOffset>
                </wp:positionV>
                <wp:extent cx="2028092" cy="228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28092" cy="228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91FD3" w:rsidRPr="009A6C55" w:rsidRDefault="00E91FD3" w:rsidP="009A6C55">
                            <w:pPr>
                              <w:pStyle w:val="Subtitle"/>
                              <w:jc w:val="center"/>
                              <w:rPr>
                                <w:sz w:val="18"/>
                              </w:rPr>
                            </w:pPr>
                            <w:r>
                              <w:rPr>
                                <w:sz w:val="18"/>
                              </w:rPr>
                              <w:t>Porturile sistemului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2" o:spid="_x0000_s1026" type="#_x0000_t202" style="position:absolute;left:0;text-align:left;margin-left:164.95pt;margin-top:162.75pt;width:159.7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" fillcolor="white [3201]" stroked="f" strokeweight=".5pt">
                <v:textbox>
                  <w:txbxContent>
                    <w:p w:rsidR="009A6C55" w:rsidRPr="009A6C55" w:rsidRDefault="009A6C55" w:rsidP="009A6C55">
                      <w:pPr>
                        <w:pStyle w:val="Subtitle"/>
                        <w:jc w:val="center"/>
                        <w:rPr>
                          <w:sz w:val="18"/>
                        </w:rPr>
                      </w:pPr>
                      <w:r>
                        <w:rPr>
                          <w:sz w:val="18"/>
                        </w:rPr>
                        <w:t>Porturile sistemului</w:t>
                      </w:r>
                    </w:p>
                  </w:txbxContent>
                </v:textbox>
              </v:shape>
            </w:pict>
          </mc:Fallback>
        </mc:AlternateContent>
      </w:r>
      <w:r w:rsidR="003010F3">
        <w:rPr>
          <w:noProof/>
          <w:lang w:val="en-US"/>
        </w:rPr>
        <w:drawing>
          <wp:inline distT="0" distB="0" distL="0" distR="0">
            <wp:extent cx="2836985" cy="2075201"/>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TL_topleve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461" cy="2093836"/>
                    </a:xfrm>
                    <a:prstGeom prst="rect">
                      <a:avLst/>
                    </a:prstGeom>
                  </pic:spPr>
                </pic:pic>
              </a:graphicData>
            </a:graphic>
          </wp:inline>
        </w:drawing>
      </w:r>
    </w:p>
    <w:p w:rsidR="009A6C55" w:rsidRDefault="009A6C55" w:rsidP="00721099">
      <w:pPr>
        <w:ind w:firstLine="709"/>
        <w:jc w:val="both"/>
      </w:pPr>
    </w:p>
    <w:p w:rsidR="003010F3" w:rsidRDefault="003010F3" w:rsidP="00721099">
      <w:pPr>
        <w:ind w:firstLine="709"/>
        <w:jc w:val="both"/>
      </w:pPr>
      <w:r>
        <w:t xml:space="preserve">Descrierea de cel mai înalt nivel a proiectului este făcută în entitatea system (cu arhitectura system_a), ce se găsește în fișierul system.vhd. </w:t>
      </w:r>
    </w:p>
    <w:p w:rsidR="003010F3" w:rsidRDefault="003010F3" w:rsidP="00721099">
      <w:pPr>
        <w:ind w:firstLine="708"/>
        <w:jc w:val="both"/>
      </w:pPr>
      <w:r>
        <w:t>Intrările sunt alcătuite din:</w:t>
      </w:r>
    </w:p>
    <w:p w:rsidR="003010F3" w:rsidRDefault="003010F3" w:rsidP="00721099">
      <w:pPr>
        <w:pStyle w:val="ListParagraph"/>
        <w:numPr>
          <w:ilvl w:val="0"/>
          <w:numId w:val="2"/>
        </w:numPr>
        <w:jc w:val="both"/>
      </w:pPr>
      <w:r>
        <w:t>CONTROL: semnal pe 8 biți ce provine de la switch-urile plăcuței, folosit pentru selecția modului de funcționare</w:t>
      </w:r>
    </w:p>
    <w:p w:rsidR="003010F3" w:rsidRDefault="003010F3" w:rsidP="003010F3">
      <w:pPr>
        <w:pStyle w:val="ListParagraph"/>
        <w:numPr>
          <w:ilvl w:val="0"/>
          <w:numId w:val="2"/>
        </w:numPr>
        <w:jc w:val="both"/>
      </w:pPr>
      <w:r>
        <w:t>boardCLK: semnalul de tact al plăcuței (100MHz), folosit pentru temporizarea animațiilor și multiplexarea afișoarelor</w:t>
      </w:r>
    </w:p>
    <w:p w:rsidR="003010F3" w:rsidRDefault="003010F3" w:rsidP="003010F3">
      <w:pPr>
        <w:pStyle w:val="ListParagraph"/>
        <w:numPr>
          <w:ilvl w:val="0"/>
          <w:numId w:val="2"/>
        </w:numPr>
        <w:jc w:val="both"/>
      </w:pPr>
      <w:r>
        <w:t>RST: semnal de reset provenit de la unul dintre butoanele plăcuței</w:t>
      </w:r>
    </w:p>
    <w:p w:rsidR="003010F3" w:rsidRDefault="003010F3" w:rsidP="00721099">
      <w:pPr>
        <w:ind w:firstLine="709"/>
        <w:jc w:val="both"/>
      </w:pPr>
      <w:r>
        <w:t>Ieșirile sunt reprezentate de:</w:t>
      </w:r>
    </w:p>
    <w:p w:rsidR="00721099" w:rsidRDefault="00721099" w:rsidP="00721099">
      <w:pPr>
        <w:pStyle w:val="ListParagraph"/>
        <w:numPr>
          <w:ilvl w:val="0"/>
          <w:numId w:val="5"/>
        </w:numPr>
        <w:jc w:val="both"/>
      </w:pPr>
      <w:r>
        <w:t>DISPcontrol: semnal pe 4 biți conectat la porturile anod ale plăcuței, folosit pentru multiplexarea afișoarelor</w:t>
      </w:r>
    </w:p>
    <w:p w:rsidR="00721099" w:rsidRDefault="00721099" w:rsidP="00721099">
      <w:pPr>
        <w:pStyle w:val="ListParagraph"/>
        <w:numPr>
          <w:ilvl w:val="0"/>
          <w:numId w:val="5"/>
        </w:numPr>
        <w:jc w:val="both"/>
      </w:pPr>
      <w:r>
        <w:t>DISPdata: semnal de 8 biți conectat la porturile de date comune celor 4 afișoare, folosit pentru afișarea caracterelor</w:t>
      </w:r>
    </w:p>
    <w:p w:rsidR="00C26F87" w:rsidRDefault="00C26F87" w:rsidP="00C26F87">
      <w:pPr>
        <w:jc w:val="both"/>
      </w:pPr>
    </w:p>
    <w:p w:rsidR="004545D7" w:rsidRDefault="004545D7" w:rsidP="004545D7">
      <w:pPr>
        <w:pStyle w:val="Heading2"/>
        <w:numPr>
          <w:ilvl w:val="1"/>
          <w:numId w:val="1"/>
        </w:numPr>
      </w:pPr>
      <w:r>
        <w:t>Semnalele sistemului</w:t>
      </w:r>
    </w:p>
    <w:p w:rsidR="00C26F87" w:rsidRPr="00C26F87" w:rsidRDefault="00C26F87" w:rsidP="00C26F87"/>
    <w:p w:rsidR="00721099" w:rsidRDefault="00721099" w:rsidP="00C26F87">
      <w:pPr>
        <w:pStyle w:val="ListParagraph"/>
        <w:numPr>
          <w:ilvl w:val="2"/>
          <w:numId w:val="6"/>
        </w:numPr>
        <w:spacing w:line="240" w:lineRule="auto"/>
        <w:jc w:val="both"/>
      </w:pPr>
      <w:r>
        <w:t>Semnalul de tact</w:t>
      </w:r>
    </w:p>
    <w:p w:rsidR="00C26F87" w:rsidRDefault="00C26F87" w:rsidP="00C26F87">
      <w:pPr>
        <w:pStyle w:val="ListParagraph"/>
        <w:spacing w:line="240" w:lineRule="auto"/>
        <w:ind w:left="1428"/>
        <w:jc w:val="both"/>
      </w:pPr>
    </w:p>
    <w:p w:rsidR="00721099" w:rsidRDefault="00721099" w:rsidP="00721099">
      <w:pPr>
        <w:pStyle w:val="ListParagraph"/>
        <w:ind w:left="0" w:firstLine="567"/>
        <w:jc w:val="both"/>
      </w:pPr>
      <w:r>
        <w:t>Semnalul de tact (boardCLK) este conectat în sistem la 2 divizoare de frecvență - DivFrecvAnim, DivFrecvDisp - ce reduc frecvența la 1Hz, respectiv 20kHz. Totodată, acesta furnizează semnale către blocurile a 3 animații – Animation5, Animation6, Animation7.</w:t>
      </w:r>
      <w:r w:rsidR="00F165F2">
        <w:t xml:space="preserve"> Placa generează un semnal de tact cu frecvența de 100MHz.</w:t>
      </w:r>
    </w:p>
    <w:p w:rsidR="00F165F2" w:rsidRDefault="00F165F2" w:rsidP="00721099">
      <w:pPr>
        <w:pStyle w:val="ListParagraph"/>
        <w:ind w:left="0" w:firstLine="567"/>
        <w:jc w:val="both"/>
      </w:pPr>
    </w:p>
    <w:p w:rsidR="00F165F2" w:rsidRDefault="00F165F2" w:rsidP="00C26F87">
      <w:pPr>
        <w:pStyle w:val="ListParagraph"/>
        <w:numPr>
          <w:ilvl w:val="2"/>
          <w:numId w:val="6"/>
        </w:numPr>
        <w:spacing w:line="240" w:lineRule="auto"/>
        <w:jc w:val="both"/>
      </w:pPr>
      <w:r>
        <w:t>Semnalul de reset</w:t>
      </w:r>
    </w:p>
    <w:p w:rsidR="00F165F2" w:rsidRDefault="00F165F2" w:rsidP="00F165F2">
      <w:pPr>
        <w:ind w:firstLine="567"/>
        <w:jc w:val="both"/>
      </w:pPr>
      <w:r>
        <w:t>Semnalul de reset (RST) oferă utilizatorului posibilitatea de a reseta majoritatea componentelor proiectului (divizoare de frecvență, module de animații, controller-ul afișoarelor). Această abilitate poate fi folositoare în cazul blocării sistemului sau pentru a reinițializa animația afișată. Componentele sistemului posedă intrări de reset asincron, reacționând la acest semnal indiferent de starea în care s-ar afla.</w:t>
      </w:r>
      <w:r w:rsidR="0025200C">
        <w:t xml:space="preserve"> Semnalul se conectează la portul RST a blocurilor.</w:t>
      </w:r>
    </w:p>
    <w:p w:rsidR="009A6C55" w:rsidRDefault="009A6C55" w:rsidP="009A6C55">
      <w:r>
        <w:rPr>
          <w:noProof/>
          <w:lang w:val="en-US"/>
        </w:rPr>
        <w:lastRenderedPageBreak/>
        <w:drawing>
          <wp:anchor distT="0" distB="0" distL="114300" distR="114300" simplePos="0" relativeHeight="251660288" behindDoc="0" locked="0" layoutInCell="1" allowOverlap="1" wp14:anchorId="6005EAC2" wp14:editId="5E0BEC71">
            <wp:simplePos x="0" y="0"/>
            <wp:positionH relativeFrom="margin">
              <wp:align>center</wp:align>
            </wp:positionH>
            <wp:positionV relativeFrom="margin">
              <wp:align>center</wp:align>
            </wp:positionV>
            <wp:extent cx="6460490" cy="8437880"/>
            <wp:effectExtent l="0" t="0" r="0" b="127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TL_system.jpg"/>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460490" cy="8437880"/>
                    </a:xfrm>
                    <a:prstGeom prst="rect">
                      <a:avLst/>
                    </a:prstGeom>
                  </pic:spPr>
                </pic:pic>
              </a:graphicData>
            </a:graphic>
            <wp14:sizeRelH relativeFrom="margin">
              <wp14:pctWidth>0</wp14:pctWidth>
            </wp14:sizeRelH>
            <wp14:sizeRelV relativeFrom="margin">
              <wp14:pctHeight>0</wp14:pctHeight>
            </wp14:sizeRelV>
          </wp:anchor>
        </w:drawing>
      </w:r>
    </w:p>
    <w:p w:rsidR="00721099" w:rsidRDefault="00721099" w:rsidP="00721099">
      <w:pPr>
        <w:ind w:left="2832"/>
        <w:jc w:val="both"/>
      </w:pPr>
    </w:p>
    <w:p w:rsidR="003010F3" w:rsidRDefault="004545D7" w:rsidP="004545D7">
      <w:pPr>
        <w:ind w:firstLine="709"/>
        <w:jc w:val="both"/>
      </w:pPr>
      <w:r>
        <w:t>4.1.3.</w:t>
      </w:r>
      <w:r>
        <w:tab/>
      </w:r>
      <w:r w:rsidR="009A6C55">
        <w:t xml:space="preserve">Semnalul de control </w:t>
      </w:r>
    </w:p>
    <w:p w:rsidR="009A6C55" w:rsidRDefault="009A6C55" w:rsidP="009A6C55">
      <w:pPr>
        <w:ind w:firstLine="709"/>
        <w:jc w:val="both"/>
      </w:pPr>
      <w:r>
        <w:t>Semnalul CONTROL (8 biți) conectează switch-urile plăcuței cu semnalele de selecție ale demultiplexorului EnableDMUX (descris de entitatea dmux_8_enable)</w:t>
      </w:r>
      <w:r w:rsidR="004545D7">
        <w:t>, dar și cu semnalele de selecție ale multiplexorului AddressMUX (mux_8). Aceste conexiuni permit selectarea animației afișate</w:t>
      </w:r>
    </w:p>
    <w:p w:rsidR="004545D7" w:rsidRDefault="008650F2" w:rsidP="009A6C55">
      <w:pPr>
        <w:ind w:firstLine="709"/>
        <w:jc w:val="both"/>
      </w:pPr>
      <w:r>
        <w:t>4.1.4.</w:t>
      </w:r>
      <w:r>
        <w:tab/>
        <w:t>Semnalul CLK (intern)</w:t>
      </w:r>
    </w:p>
    <w:p w:rsidR="0025200C" w:rsidRDefault="004545D7" w:rsidP="009A6C55">
      <w:pPr>
        <w:ind w:firstLine="709"/>
        <w:jc w:val="both"/>
      </w:pPr>
      <w:r>
        <w:t xml:space="preserve">Acest semnal conectează </w:t>
      </w:r>
      <w:r w:rsidR="0025200C">
        <w:t xml:space="preserve">portul omonim al </w:t>
      </w:r>
      <w:r>
        <w:t>divizorul</w:t>
      </w:r>
      <w:r w:rsidR="0025200C">
        <w:t>ui</w:t>
      </w:r>
      <w:r>
        <w:t xml:space="preserve"> de frecvență DivFrecvAnim cu </w:t>
      </w:r>
      <w:r w:rsidR="0025200C">
        <w:t>porturile CLK a primelor</w:t>
      </w:r>
      <w:r>
        <w:t xml:space="preserve"> 6 </w:t>
      </w:r>
      <w:r w:rsidR="0025200C">
        <w:t>module de animație</w:t>
      </w:r>
      <w:r>
        <w:t xml:space="preserve">, furnizându-le un semnal de 1Hz folosit pentru </w:t>
      </w:r>
      <w:r w:rsidR="0025200C">
        <w:t>afișarea cursivă a textului.</w:t>
      </w:r>
    </w:p>
    <w:p w:rsidR="008650F2" w:rsidRDefault="008650F2" w:rsidP="009A6C55">
      <w:pPr>
        <w:ind w:firstLine="709"/>
        <w:jc w:val="both"/>
      </w:pPr>
      <w:r>
        <w:t>4.1.5</w:t>
      </w:r>
      <w:r>
        <w:tab/>
        <w:t xml:space="preserve">Semnalul dispCLK </w:t>
      </w:r>
    </w:p>
    <w:p w:rsidR="008650F2" w:rsidRDefault="008650F2" w:rsidP="008650F2">
      <w:pPr>
        <w:jc w:val="both"/>
      </w:pPr>
      <w:r>
        <w:tab/>
        <w:t>Transmite semnalul de tact cu frecvența de 20kHz generat de DivFrecvDisp către portul CLK al controller-ului de display (DisplayController).</w:t>
      </w:r>
    </w:p>
    <w:p w:rsidR="0025200C" w:rsidRDefault="008650F2" w:rsidP="009A6C55">
      <w:pPr>
        <w:ind w:firstLine="709"/>
        <w:jc w:val="both"/>
      </w:pPr>
      <w:r>
        <w:t>4.1.6</w:t>
      </w:r>
      <w:r w:rsidR="0025200C">
        <w:t>.</w:t>
      </w:r>
      <w:r w:rsidR="0025200C">
        <w:tab/>
        <w:t>Semnalele anim_x_enable</w:t>
      </w:r>
    </w:p>
    <w:p w:rsidR="0025200C" w:rsidRDefault="0025200C" w:rsidP="009A6C55">
      <w:pPr>
        <w:ind w:firstLine="709"/>
        <w:jc w:val="both"/>
      </w:pPr>
      <w:r>
        <w:t>Cele 8 semnale conectează demultiplexorul EnableDMUX cu modulele de animaţie, furnizându-le semnalul de enable (activare).</w:t>
      </w:r>
    </w:p>
    <w:p w:rsidR="004545D7" w:rsidRDefault="008650F2" w:rsidP="009A6C55">
      <w:pPr>
        <w:ind w:firstLine="709"/>
        <w:jc w:val="both"/>
      </w:pPr>
      <w:r>
        <w:t>4.1.7</w:t>
      </w:r>
      <w:r w:rsidR="0025200C">
        <w:t xml:space="preserve">. </w:t>
      </w:r>
      <w:r w:rsidR="004545D7">
        <w:t xml:space="preserve">  </w:t>
      </w:r>
      <w:r w:rsidR="0025200C">
        <w:t>Semnalele anim_x_addr</w:t>
      </w:r>
    </w:p>
    <w:p w:rsidR="0025200C" w:rsidRDefault="0025200C" w:rsidP="009A6C55">
      <w:pPr>
        <w:ind w:firstLine="709"/>
        <w:jc w:val="both"/>
      </w:pPr>
      <w:r>
        <w:t>Aceste semnale pe 3 biți conectează portul anim_out_addr al fiecărei animații cu portul desemnat acesteia din multiplexorul AddressMUX. Semnalele transmit adresa caracterului ce se afișează într-un moment dat</w:t>
      </w:r>
      <w:r w:rsidR="008650F2">
        <w:t xml:space="preserve"> pe unul sau mai multe afișoare</w:t>
      </w:r>
      <w:r>
        <w:t>.</w:t>
      </w:r>
    </w:p>
    <w:p w:rsidR="008650F2" w:rsidRDefault="008650F2" w:rsidP="009A6C55">
      <w:pPr>
        <w:ind w:firstLine="709"/>
        <w:jc w:val="both"/>
      </w:pPr>
      <w:r>
        <w:t>4.1.8. Semnalul DISPcontrol</w:t>
      </w:r>
    </w:p>
    <w:p w:rsidR="008650F2" w:rsidRDefault="00C26F87" w:rsidP="009A6C55">
      <w:pPr>
        <w:ind w:firstLine="709"/>
        <w:jc w:val="both"/>
      </w:pPr>
      <w:r>
        <w:t>Semnalul pe 4 biți c</w:t>
      </w:r>
      <w:r w:rsidR="008650F2">
        <w:t>onecteaz</w:t>
      </w:r>
      <w:r>
        <w:t>ă controller-ul display-ului atât cu anodurile afișoarelor plăcuței, cât și cu porturile disp ale modulelor de animație.</w:t>
      </w:r>
    </w:p>
    <w:p w:rsidR="00C26F87" w:rsidRDefault="00C26F87" w:rsidP="009A6C55">
      <w:pPr>
        <w:ind w:firstLine="709"/>
        <w:jc w:val="both"/>
      </w:pPr>
      <w:r>
        <w:t>4.1.9. Semnalul memPath</w:t>
      </w:r>
    </w:p>
    <w:p w:rsidR="004C1FC3" w:rsidRDefault="004C1FC3" w:rsidP="009A6C55">
      <w:pPr>
        <w:ind w:firstLine="709"/>
        <w:jc w:val="both"/>
      </w:pPr>
      <w:r>
        <w:t>Semnalul pe 3 bi</w:t>
      </w:r>
      <w:r w:rsidR="003063BD">
        <w:t>ţ</w:t>
      </w:r>
      <w:r>
        <w:t>i este ob</w:t>
      </w:r>
      <w:r w:rsidR="003063BD">
        <w:t>ţ</w:t>
      </w:r>
      <w:r>
        <w:t>inut din multiplexarea iesirilor de date ale animatiilor, si are rolul de a selecta litera corespunz</w:t>
      </w:r>
      <w:r w:rsidR="003063BD">
        <w:t>ă</w:t>
      </w:r>
      <w:r>
        <w:t>toare din memoria CharacterMemory.</w:t>
      </w:r>
    </w:p>
    <w:p w:rsidR="00681D07" w:rsidRDefault="00681D07" w:rsidP="009A6C55">
      <w:pPr>
        <w:ind w:firstLine="709"/>
        <w:jc w:val="both"/>
      </w:pPr>
    </w:p>
    <w:p w:rsidR="00C26F87" w:rsidRDefault="00C26F87" w:rsidP="00681D07">
      <w:pPr>
        <w:pStyle w:val="Heading2"/>
        <w:numPr>
          <w:ilvl w:val="1"/>
          <w:numId w:val="1"/>
        </w:numPr>
      </w:pPr>
      <w:r>
        <w:t>C</w:t>
      </w:r>
      <w:r w:rsidR="00681D07">
        <w:t>omponentele sistemului</w:t>
      </w:r>
    </w:p>
    <w:p w:rsidR="00681D07" w:rsidRPr="00681D07" w:rsidRDefault="00681D07" w:rsidP="00681D07"/>
    <w:p w:rsidR="00681D07" w:rsidRDefault="003A3D34" w:rsidP="003A3D34">
      <w:pPr>
        <w:pStyle w:val="ListParagraph"/>
        <w:numPr>
          <w:ilvl w:val="2"/>
          <w:numId w:val="1"/>
        </w:numPr>
        <w:spacing w:line="360" w:lineRule="auto"/>
        <w:ind w:left="1428"/>
      </w:pPr>
      <w:r>
        <w:rPr>
          <w:i/>
          <w:iCs/>
          <w:noProof/>
          <w:color w:val="404040" w:themeColor="text1" w:themeTint="BF"/>
          <w:lang w:val="en-US"/>
        </w:rPr>
        <w:drawing>
          <wp:anchor distT="0" distB="0" distL="114300" distR="114300" simplePos="0" relativeHeight="251663360" behindDoc="1" locked="0" layoutInCell="1" allowOverlap="1" wp14:anchorId="1737FA8A" wp14:editId="59933AE0">
            <wp:simplePos x="0" y="0"/>
            <wp:positionH relativeFrom="margin">
              <wp:align>right</wp:align>
            </wp:positionH>
            <wp:positionV relativeFrom="paragraph">
              <wp:posOffset>322036</wp:posOffset>
            </wp:positionV>
            <wp:extent cx="2006222" cy="1529442"/>
            <wp:effectExtent l="0" t="0" r="0" b="0"/>
            <wp:wrapTight wrapText="bothSides">
              <wp:wrapPolygon edited="0">
                <wp:start x="0" y="0"/>
                <wp:lineTo x="0" y="21259"/>
                <wp:lineTo x="21333" y="21259"/>
                <wp:lineTo x="21333"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TL_Hz1to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06222" cy="1529442"/>
                    </a:xfrm>
                    <a:prstGeom prst="rect">
                      <a:avLst/>
                    </a:prstGeom>
                  </pic:spPr>
                </pic:pic>
              </a:graphicData>
            </a:graphic>
            <wp14:sizeRelH relativeFrom="page">
              <wp14:pctWidth>0</wp14:pctWidth>
            </wp14:sizeRelH>
            <wp14:sizeRelV relativeFrom="page">
              <wp14:pctHeight>0</wp14:pctHeight>
            </wp14:sizeRelV>
          </wp:anchor>
        </w:drawing>
      </w:r>
      <w:r w:rsidR="00681D07">
        <w:t xml:space="preserve">Divizorul de frecvență </w:t>
      </w:r>
      <w:r w:rsidR="00681D07" w:rsidRPr="003A3D34">
        <w:rPr>
          <w:u w:val="single"/>
        </w:rPr>
        <w:t>DivFrecvAnim</w:t>
      </w:r>
    </w:p>
    <w:p w:rsidR="00681D07" w:rsidRPr="003A3D34" w:rsidRDefault="00681D07" w:rsidP="003A3D34">
      <w:pPr>
        <w:pStyle w:val="Subtitle"/>
        <w:spacing w:line="240" w:lineRule="auto"/>
        <w:ind w:left="708"/>
        <w:rPr>
          <w:rStyle w:val="SubtleEmphasis"/>
          <w:sz w:val="20"/>
        </w:rPr>
      </w:pPr>
      <w:r w:rsidRPr="003A3D34">
        <w:rPr>
          <w:rStyle w:val="SubtleEmphasis"/>
          <w:sz w:val="20"/>
        </w:rPr>
        <w:t>Entitate: Hz1_Div</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Arhitectură: Hz1_Div_A</w:t>
      </w:r>
    </w:p>
    <w:p w:rsidR="003A3D34" w:rsidRPr="003A3D34" w:rsidRDefault="00681D07" w:rsidP="003A3D34">
      <w:pPr>
        <w:pStyle w:val="Subtitle"/>
        <w:spacing w:line="240" w:lineRule="auto"/>
        <w:ind w:left="708"/>
        <w:rPr>
          <w:rStyle w:val="SubtleEmphasis"/>
          <w:sz w:val="20"/>
        </w:rPr>
      </w:pPr>
      <w:r w:rsidRPr="003A3D34">
        <w:rPr>
          <w:rStyle w:val="SubtleEmphasis"/>
          <w:sz w:val="20"/>
        </w:rPr>
        <w:t>Fi</w:t>
      </w:r>
      <w:r w:rsidR="00BF2CD9" w:rsidRPr="003A3D34">
        <w:rPr>
          <w:rStyle w:val="SubtleEmphasis"/>
          <w:sz w:val="20"/>
        </w:rPr>
        <w:t>ș</w:t>
      </w:r>
      <w:r w:rsidR="00D047AA" w:rsidRPr="003A3D34">
        <w:rPr>
          <w:rStyle w:val="SubtleEmphasis"/>
          <w:sz w:val="20"/>
        </w:rPr>
        <w:t>ier: clockdividers.vhd</w:t>
      </w:r>
    </w:p>
    <w:p w:rsidR="003A3D34" w:rsidRDefault="003A3D34" w:rsidP="003A3D34">
      <w:pPr>
        <w:pStyle w:val="Subtitle"/>
        <w:spacing w:line="240" w:lineRule="auto"/>
        <w:ind w:left="708"/>
        <w:rPr>
          <w:rStyle w:val="SubtleEmphasis"/>
        </w:rPr>
      </w:pPr>
      <w:r w:rsidRPr="003A3D34">
        <w:rPr>
          <w:rStyle w:val="SubtleEmphasis"/>
          <w:sz w:val="20"/>
        </w:rPr>
        <w:t>Mod de funcționare</w:t>
      </w:r>
      <w:r>
        <w:rPr>
          <w:rStyle w:val="SubtleEmphasis"/>
        </w:rPr>
        <w:t>:</w:t>
      </w:r>
    </w:p>
    <w:p w:rsidR="002A2E7B" w:rsidRDefault="002A2E7B" w:rsidP="003A3D34">
      <w:pPr>
        <w:ind w:firstLine="709"/>
        <w:jc w:val="both"/>
        <w:rPr>
          <w:rStyle w:val="SubtleEmphasis"/>
          <w:i w:val="0"/>
          <w:color w:val="auto"/>
        </w:rPr>
      </w:pPr>
      <w:r>
        <w:rPr>
          <w:rStyle w:val="SubtleEmphasis"/>
          <w:i w:val="0"/>
          <w:color w:val="auto"/>
        </w:rPr>
        <w:t xml:space="preserve">Unitatea preia ca intrare semnalul de clock generat de oscilatorul de quartz al plăcuţei Nexys 3 (Main_CLK), ce genereaza un semnal de frecventa 100MHz, si genereaza un </w:t>
      </w:r>
      <w:r>
        <w:rPr>
          <w:rStyle w:val="SubtleEmphasis"/>
          <w:i w:val="0"/>
          <w:color w:val="auto"/>
        </w:rPr>
        <w:lastRenderedPageBreak/>
        <w:t xml:space="preserve">nou semnal de clock cu frecventa de 1Hz, folosit </w:t>
      </w:r>
      <w:r w:rsidR="003063BD">
        <w:rPr>
          <w:rStyle w:val="SubtleEmphasis"/>
          <w:i w:val="0"/>
          <w:color w:val="auto"/>
        </w:rPr>
        <w:t>î</w:t>
      </w:r>
      <w:r>
        <w:rPr>
          <w:rStyle w:val="SubtleEmphasis"/>
          <w:i w:val="0"/>
          <w:color w:val="auto"/>
        </w:rPr>
        <w:t>n cadrul anima</w:t>
      </w:r>
      <w:r w:rsidR="003063BD">
        <w:rPr>
          <w:rStyle w:val="SubtleEmphasis"/>
          <w:i w:val="0"/>
          <w:color w:val="auto"/>
        </w:rPr>
        <w:t>ţ</w:t>
      </w:r>
      <w:r>
        <w:rPr>
          <w:rStyle w:val="SubtleEmphasis"/>
          <w:i w:val="0"/>
          <w:color w:val="auto"/>
        </w:rPr>
        <w:t xml:space="preserve">ilor. </w:t>
      </w:r>
    </w:p>
    <w:p w:rsidR="003A3D34" w:rsidRPr="003A3D34" w:rsidRDefault="002A2E7B" w:rsidP="002A2E7B">
      <w:pPr>
        <w:ind w:firstLine="709"/>
        <w:jc w:val="both"/>
        <w:rPr>
          <w:rStyle w:val="SubtleEmphasis"/>
          <w:i w:val="0"/>
          <w:color w:val="auto"/>
        </w:rPr>
      </w:pPr>
      <w:r>
        <w:rPr>
          <w:iCs/>
          <w:noProof/>
          <w:lang w:val="en-US"/>
        </w:rPr>
        <w:drawing>
          <wp:inline distT="0" distB="0" distL="0" distR="0" wp14:anchorId="20F81241" wp14:editId="67E10D38">
            <wp:extent cx="4039053" cy="2995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9826" cy="2996257"/>
                    </a:xfrm>
                    <a:prstGeom prst="rect">
                      <a:avLst/>
                    </a:prstGeom>
                    <a:noFill/>
                    <a:ln>
                      <a:noFill/>
                    </a:ln>
                  </pic:spPr>
                </pic:pic>
              </a:graphicData>
            </a:graphic>
          </wp:inline>
        </w:drawing>
      </w:r>
      <w:r>
        <w:rPr>
          <w:rStyle w:val="SubtleEmphasis"/>
          <w:i w:val="0"/>
          <w:color w:val="auto"/>
        </w:rPr>
        <w:t xml:space="preserve">   </w:t>
      </w:r>
    </w:p>
    <w:p w:rsidR="00681D07" w:rsidRDefault="00A75793" w:rsidP="003A3D34">
      <w:pPr>
        <w:pStyle w:val="ListParagraph"/>
        <w:numPr>
          <w:ilvl w:val="2"/>
          <w:numId w:val="1"/>
        </w:numPr>
        <w:spacing w:line="360" w:lineRule="auto"/>
        <w:ind w:left="1428"/>
      </w:pPr>
      <w:r>
        <w:rPr>
          <w:noProof/>
          <w:u w:val="single"/>
          <w:lang w:val="en-US"/>
        </w:rPr>
        <w:drawing>
          <wp:anchor distT="0" distB="0" distL="114300" distR="114300" simplePos="0" relativeHeight="251664384" behindDoc="0" locked="0" layoutInCell="1" allowOverlap="1" wp14:anchorId="165C2A66" wp14:editId="68D3384F">
            <wp:simplePos x="0" y="0"/>
            <wp:positionH relativeFrom="column">
              <wp:posOffset>3561080</wp:posOffset>
            </wp:positionH>
            <wp:positionV relativeFrom="paragraph">
              <wp:posOffset>69215</wp:posOffset>
            </wp:positionV>
            <wp:extent cx="2226945" cy="1554480"/>
            <wp:effectExtent l="0" t="0" r="1905"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6945" cy="1554480"/>
                    </a:xfrm>
                    <a:prstGeom prst="rect">
                      <a:avLst/>
                    </a:prstGeom>
                    <a:noFill/>
                    <a:ln>
                      <a:noFill/>
                    </a:ln>
                  </pic:spPr>
                </pic:pic>
              </a:graphicData>
            </a:graphic>
            <wp14:sizeRelH relativeFrom="page">
              <wp14:pctWidth>0</wp14:pctWidth>
            </wp14:sizeRelH>
            <wp14:sizeRelV relativeFrom="page">
              <wp14:pctHeight>0</wp14:pctHeight>
            </wp14:sizeRelV>
          </wp:anchor>
        </w:drawing>
      </w:r>
      <w:r w:rsidR="00681D07">
        <w:t xml:space="preserve">Divizorul de frecvență </w:t>
      </w:r>
      <w:r>
        <w:rPr>
          <w:u w:val="single"/>
        </w:rPr>
        <w:t>DivFrecv</w:t>
      </w:r>
      <w:r w:rsidR="00611ABA">
        <w:rPr>
          <w:u w:val="single"/>
        </w:rPr>
        <w:t>Disp</w:t>
      </w:r>
    </w:p>
    <w:p w:rsidR="00681D07" w:rsidRPr="003A3D34" w:rsidRDefault="00681D07" w:rsidP="003A3D34">
      <w:pPr>
        <w:pStyle w:val="Subtitle"/>
        <w:spacing w:line="240" w:lineRule="auto"/>
        <w:ind w:left="708"/>
        <w:rPr>
          <w:rStyle w:val="SubtleEmphasis"/>
          <w:sz w:val="20"/>
        </w:rPr>
      </w:pPr>
      <w:r w:rsidRPr="003A3D34">
        <w:rPr>
          <w:rStyle w:val="SubtleEmphasis"/>
          <w:sz w:val="20"/>
        </w:rPr>
        <w:t>Entitate: kHz20_Div</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Arhitectură: kHz20_Div_A</w:t>
      </w:r>
    </w:p>
    <w:p w:rsidR="00A75793" w:rsidRDefault="00BF2CD9" w:rsidP="00A75793">
      <w:pPr>
        <w:pStyle w:val="Subtitle"/>
        <w:spacing w:line="240" w:lineRule="auto"/>
        <w:ind w:left="708"/>
        <w:rPr>
          <w:rStyle w:val="SubtleEmphasis"/>
          <w:sz w:val="20"/>
        </w:rPr>
      </w:pPr>
      <w:r w:rsidRPr="003A3D34">
        <w:rPr>
          <w:rStyle w:val="SubtleEmphasis"/>
          <w:sz w:val="20"/>
        </w:rPr>
        <w:t>Fiș</w:t>
      </w:r>
      <w:r w:rsidR="00D047AA" w:rsidRPr="003A3D34">
        <w:rPr>
          <w:rStyle w:val="SubtleEmphasis"/>
          <w:sz w:val="20"/>
        </w:rPr>
        <w:t>ier: clockdividers.vhd</w:t>
      </w:r>
    </w:p>
    <w:p w:rsidR="00A75793" w:rsidRDefault="00A75793" w:rsidP="002A2E7B">
      <w:pPr>
        <w:rPr>
          <w:rStyle w:val="SubtleEmphasis"/>
        </w:rPr>
      </w:pPr>
      <w:r>
        <w:tab/>
      </w:r>
      <w:r>
        <w:rPr>
          <w:rStyle w:val="SubtleEmphasis"/>
        </w:rPr>
        <w:t>Mod de func</w:t>
      </w:r>
      <w:r w:rsidR="003063BD">
        <w:rPr>
          <w:rStyle w:val="SubtleEmphasis"/>
        </w:rPr>
        <w:t>ţ</w:t>
      </w:r>
      <w:r>
        <w:rPr>
          <w:rStyle w:val="SubtleEmphasis"/>
        </w:rPr>
        <w:t>ionare:</w:t>
      </w:r>
    </w:p>
    <w:p w:rsidR="002A2E7B" w:rsidRDefault="00A75793" w:rsidP="00A75793">
      <w:pPr>
        <w:rPr>
          <w:iCs/>
        </w:rPr>
      </w:pPr>
      <w:r>
        <w:tab/>
      </w:r>
      <w:r w:rsidRPr="00A75793">
        <w:rPr>
          <w:iCs/>
        </w:rPr>
        <w:t>Unitatea preia ca intrare semnalul de clock generat de oscilatorul de quartz al plăcuţei Nexys 3 (Main_CLK), ce genereaza un semnal de frecventa 100MHz, si genereaza un nou semnal de clock cu frecventa de 1Hz</w:t>
      </w:r>
      <w:r w:rsidR="00611ABA">
        <w:rPr>
          <w:iCs/>
        </w:rPr>
        <w:t>, folosit pentru a selecta care dintre cele 4 afi</w:t>
      </w:r>
      <w:r w:rsidR="003063BD">
        <w:rPr>
          <w:iCs/>
        </w:rPr>
        <w:t>ş</w:t>
      </w:r>
      <w:r w:rsidR="00611ABA">
        <w:rPr>
          <w:iCs/>
        </w:rPr>
        <w:t>oare vor fi active</w:t>
      </w:r>
      <w:r w:rsidRPr="00A75793">
        <w:rPr>
          <w:iCs/>
        </w:rPr>
        <w:t>.</w:t>
      </w:r>
    </w:p>
    <w:p w:rsidR="00611ABA" w:rsidRDefault="00611ABA" w:rsidP="00A75793">
      <w:pPr>
        <w:rPr>
          <w:color w:val="404040" w:themeColor="text1" w:themeTint="BF"/>
        </w:rPr>
      </w:pPr>
    </w:p>
    <w:p w:rsidR="00611ABA" w:rsidRPr="00A75793" w:rsidRDefault="00611ABA" w:rsidP="00A75793">
      <w:pPr>
        <w:rPr>
          <w:color w:val="404040" w:themeColor="text1" w:themeTint="BF"/>
        </w:rPr>
      </w:pPr>
      <w:r>
        <w:rPr>
          <w:noProof/>
          <w:color w:val="404040" w:themeColor="text1" w:themeTint="BF"/>
          <w:lang w:val="en-US"/>
        </w:rPr>
        <w:lastRenderedPageBreak/>
        <w:drawing>
          <wp:inline distT="0" distB="0" distL="0" distR="0">
            <wp:extent cx="4406521"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6521" cy="3017520"/>
                    </a:xfrm>
                    <a:prstGeom prst="rect">
                      <a:avLst/>
                    </a:prstGeom>
                    <a:noFill/>
                    <a:ln>
                      <a:noFill/>
                    </a:ln>
                  </pic:spPr>
                </pic:pic>
              </a:graphicData>
            </a:graphic>
          </wp:inline>
        </w:drawing>
      </w:r>
    </w:p>
    <w:p w:rsidR="00681D07" w:rsidRDefault="00611ABA" w:rsidP="003A3D34">
      <w:pPr>
        <w:pStyle w:val="ListParagraph"/>
        <w:numPr>
          <w:ilvl w:val="2"/>
          <w:numId w:val="1"/>
        </w:numPr>
        <w:spacing w:line="360" w:lineRule="auto"/>
        <w:ind w:left="1428"/>
      </w:pPr>
      <w:r>
        <w:rPr>
          <w:noProof/>
          <w:u w:val="single"/>
          <w:lang w:val="en-US"/>
        </w:rPr>
        <w:drawing>
          <wp:anchor distT="0" distB="0" distL="114300" distR="114300" simplePos="0" relativeHeight="251665408" behindDoc="0" locked="0" layoutInCell="1" allowOverlap="1" wp14:anchorId="59A471A4" wp14:editId="14A8849C">
            <wp:simplePos x="0" y="0"/>
            <wp:positionH relativeFrom="column">
              <wp:posOffset>3815080</wp:posOffset>
            </wp:positionH>
            <wp:positionV relativeFrom="paragraph">
              <wp:posOffset>-177800</wp:posOffset>
            </wp:positionV>
            <wp:extent cx="1891665" cy="15544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91665" cy="1554480"/>
                    </a:xfrm>
                    <a:prstGeom prst="rect">
                      <a:avLst/>
                    </a:prstGeom>
                    <a:noFill/>
                    <a:ln>
                      <a:noFill/>
                    </a:ln>
                  </pic:spPr>
                </pic:pic>
              </a:graphicData>
            </a:graphic>
            <wp14:sizeRelH relativeFrom="page">
              <wp14:pctWidth>0</wp14:pctWidth>
            </wp14:sizeRelH>
            <wp14:sizeRelV relativeFrom="page">
              <wp14:pctHeight>0</wp14:pctHeight>
            </wp14:sizeRelV>
          </wp:anchor>
        </w:drawing>
      </w:r>
      <w:r w:rsidR="00681D07">
        <w:t xml:space="preserve">Controller-ul afișoarelor </w:t>
      </w:r>
      <w:r w:rsidR="00681D07" w:rsidRPr="003A3D34">
        <w:rPr>
          <w:u w:val="single"/>
        </w:rPr>
        <w:t>DisplayController</w:t>
      </w:r>
      <w:r>
        <w:rPr>
          <w:u w:val="single"/>
        </w:rPr>
        <w:t xml:space="preserve"> </w:t>
      </w:r>
    </w:p>
    <w:p w:rsidR="00681D07" w:rsidRPr="003A3D34" w:rsidRDefault="00681D07" w:rsidP="003A3D34">
      <w:pPr>
        <w:pStyle w:val="Subtitle"/>
        <w:spacing w:line="240" w:lineRule="auto"/>
        <w:ind w:left="708"/>
        <w:rPr>
          <w:rStyle w:val="SubtleEmphasis"/>
          <w:sz w:val="20"/>
        </w:rPr>
      </w:pPr>
      <w:r w:rsidRPr="003A3D34">
        <w:rPr>
          <w:rStyle w:val="SubtleEmphasis"/>
          <w:sz w:val="20"/>
        </w:rPr>
        <w:t>Entitate: disp_control</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Arhitectură: disp_control _a</w:t>
      </w:r>
    </w:p>
    <w:p w:rsidR="00BF2CD9" w:rsidRDefault="00BF2CD9" w:rsidP="003A3D34">
      <w:pPr>
        <w:pStyle w:val="Subtitle"/>
        <w:spacing w:line="240" w:lineRule="auto"/>
        <w:ind w:left="708"/>
        <w:rPr>
          <w:rStyle w:val="SubtleEmphasis"/>
          <w:sz w:val="20"/>
        </w:rPr>
      </w:pPr>
      <w:r w:rsidRPr="003A3D34">
        <w:rPr>
          <w:rStyle w:val="SubtleEmphasis"/>
          <w:sz w:val="20"/>
        </w:rPr>
        <w:t>Fișier: displaycontrollers</w:t>
      </w:r>
      <w:r w:rsidR="00D047AA" w:rsidRPr="003A3D34">
        <w:rPr>
          <w:rStyle w:val="SubtleEmphasis"/>
          <w:sz w:val="20"/>
        </w:rPr>
        <w:t>.vhd</w:t>
      </w:r>
    </w:p>
    <w:p w:rsidR="00611ABA" w:rsidRDefault="00611ABA" w:rsidP="00611ABA">
      <w:pPr>
        <w:rPr>
          <w:rStyle w:val="SubtleEmphasis"/>
        </w:rPr>
      </w:pPr>
      <w:r>
        <w:rPr>
          <w:rStyle w:val="SubtleEmphasis"/>
        </w:rPr>
        <w:tab/>
        <w:t>Mod de func</w:t>
      </w:r>
      <w:r w:rsidR="003063BD">
        <w:rPr>
          <w:rStyle w:val="SubtleEmphasis"/>
        </w:rPr>
        <w:t>ţ</w:t>
      </w:r>
      <w:r>
        <w:rPr>
          <w:rStyle w:val="SubtleEmphasis"/>
        </w:rPr>
        <w:t xml:space="preserve">ionare: </w:t>
      </w:r>
    </w:p>
    <w:p w:rsidR="00611ABA" w:rsidRDefault="00611ABA" w:rsidP="00611ABA">
      <w:pPr>
        <w:rPr>
          <w:rStyle w:val="SubtleEmphasis"/>
          <w:i w:val="0"/>
          <w:color w:val="auto"/>
        </w:rPr>
      </w:pPr>
      <w:r>
        <w:rPr>
          <w:rStyle w:val="SubtleEmphasis"/>
          <w:i w:val="0"/>
          <w:color w:val="auto"/>
        </w:rPr>
        <w:tab/>
        <w:t>Unitatea are ca intr</w:t>
      </w:r>
      <w:r w:rsidR="003063BD">
        <w:rPr>
          <w:rStyle w:val="SubtleEmphasis"/>
          <w:i w:val="0"/>
          <w:color w:val="auto"/>
        </w:rPr>
        <w:t>ă</w:t>
      </w:r>
      <w:r>
        <w:rPr>
          <w:rStyle w:val="SubtleEmphasis"/>
          <w:i w:val="0"/>
          <w:color w:val="auto"/>
        </w:rPr>
        <w:t>ri un semnal de clock (CLK) generat de componenta DivFrecvDisp, iar ca iesire va produce un semnal pe 4 biti, ac</w:t>
      </w:r>
      <w:r w:rsidR="00EF280A">
        <w:rPr>
          <w:rStyle w:val="SubtleEmphasis"/>
          <w:i w:val="0"/>
          <w:color w:val="auto"/>
        </w:rPr>
        <w:t>estia fiind trimisi catre pinii de enable a</w:t>
      </w:r>
      <w:r>
        <w:rPr>
          <w:rStyle w:val="SubtleEmphasis"/>
          <w:i w:val="0"/>
          <w:color w:val="auto"/>
        </w:rPr>
        <w:t xml:space="preserve"> afisoarelor.</w:t>
      </w:r>
      <w:r w:rsidR="00EF280A">
        <w:rPr>
          <w:rStyle w:val="SubtleEmphasis"/>
          <w:i w:val="0"/>
          <w:color w:val="auto"/>
        </w:rPr>
        <w:t xml:space="preserve"> Fiecare segment foloseste acela</w:t>
      </w:r>
      <w:r w:rsidR="003063BD">
        <w:rPr>
          <w:rStyle w:val="SubtleEmphasis"/>
          <w:i w:val="0"/>
          <w:color w:val="auto"/>
        </w:rPr>
        <w:t>ş</w:t>
      </w:r>
      <w:r w:rsidR="00EF280A">
        <w:rPr>
          <w:rStyle w:val="SubtleEmphasis"/>
          <w:i w:val="0"/>
          <w:color w:val="auto"/>
        </w:rPr>
        <w:t xml:space="preserve">i pin de intrare pentru fiecare din cele 4 afisoare, astfel, pentru afisarea unui caracter diferit pe fiecare afisor, este necesara activarea unui singur ecran la un moment dat. </w:t>
      </w:r>
      <w:r>
        <w:rPr>
          <w:rStyle w:val="SubtleEmphasis"/>
          <w:i w:val="0"/>
          <w:color w:val="auto"/>
        </w:rPr>
        <w:t xml:space="preserve"> Pentru ca ochiul uman sa poata percepe o imagine </w:t>
      </w:r>
      <w:r w:rsidR="00EF280A">
        <w:rPr>
          <w:rStyle w:val="SubtleEmphasis"/>
          <w:i w:val="0"/>
          <w:color w:val="auto"/>
        </w:rPr>
        <w:t>fluida, fara sacadari, este necesar ca fiecare afisor sa „clipeasc</w:t>
      </w:r>
      <w:r w:rsidR="003063BD">
        <w:rPr>
          <w:rStyle w:val="SubtleEmphasis"/>
          <w:i w:val="0"/>
          <w:color w:val="auto"/>
        </w:rPr>
        <w:t>ă</w:t>
      </w:r>
      <w:r w:rsidR="00EF280A">
        <w:rPr>
          <w:rStyle w:val="SubtleEmphasis"/>
          <w:i w:val="0"/>
          <w:color w:val="auto"/>
        </w:rPr>
        <w:t>” de minim 23 de ori pe secunda. Aceasta componenta, datorita semnalului de tact generat de DivFrecvDisp, permite o astfel de actiune.</w:t>
      </w:r>
    </w:p>
    <w:p w:rsidR="00EF280A" w:rsidRPr="00611ABA" w:rsidRDefault="00EF280A" w:rsidP="00611ABA">
      <w:pPr>
        <w:rPr>
          <w:rStyle w:val="SubtleEmphasis"/>
          <w:i w:val="0"/>
          <w:color w:val="auto"/>
        </w:rPr>
      </w:pPr>
      <w:r>
        <w:rPr>
          <w:iCs/>
          <w:noProof/>
          <w:lang w:val="en-US"/>
        </w:rPr>
        <w:lastRenderedPageBreak/>
        <w:drawing>
          <wp:inline distT="0" distB="0" distL="0" distR="0" wp14:anchorId="425D1ABA" wp14:editId="08D71E3A">
            <wp:extent cx="3048236"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236" cy="3017520"/>
                    </a:xfrm>
                    <a:prstGeom prst="rect">
                      <a:avLst/>
                    </a:prstGeom>
                    <a:noFill/>
                    <a:ln>
                      <a:noFill/>
                    </a:ln>
                  </pic:spPr>
                </pic:pic>
              </a:graphicData>
            </a:graphic>
          </wp:inline>
        </w:drawing>
      </w:r>
    </w:p>
    <w:p w:rsidR="00681D07" w:rsidRDefault="000074BD" w:rsidP="003A3D34">
      <w:pPr>
        <w:pStyle w:val="ListParagraph"/>
        <w:numPr>
          <w:ilvl w:val="2"/>
          <w:numId w:val="1"/>
        </w:numPr>
        <w:spacing w:line="360" w:lineRule="auto"/>
        <w:ind w:left="1428"/>
      </w:pPr>
      <w:r>
        <w:rPr>
          <w:noProof/>
          <w:u w:val="single"/>
          <w:lang w:val="en-US"/>
        </w:rPr>
        <w:drawing>
          <wp:anchor distT="0" distB="0" distL="114300" distR="114300" simplePos="0" relativeHeight="251666432" behindDoc="0" locked="0" layoutInCell="1" allowOverlap="1" wp14:anchorId="5773B73C" wp14:editId="0D496958">
            <wp:simplePos x="0" y="0"/>
            <wp:positionH relativeFrom="column">
              <wp:posOffset>4312285</wp:posOffset>
            </wp:positionH>
            <wp:positionV relativeFrom="paragraph">
              <wp:posOffset>27940</wp:posOffset>
            </wp:positionV>
            <wp:extent cx="1359535" cy="219456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59535" cy="2194560"/>
                    </a:xfrm>
                    <a:prstGeom prst="rect">
                      <a:avLst/>
                    </a:prstGeom>
                    <a:noFill/>
                    <a:ln>
                      <a:noFill/>
                    </a:ln>
                  </pic:spPr>
                </pic:pic>
              </a:graphicData>
            </a:graphic>
            <wp14:sizeRelH relativeFrom="page">
              <wp14:pctWidth>0</wp14:pctWidth>
            </wp14:sizeRelH>
            <wp14:sizeRelV relativeFrom="page">
              <wp14:pctHeight>0</wp14:pctHeight>
            </wp14:sizeRelV>
          </wp:anchor>
        </w:drawing>
      </w:r>
      <w:r w:rsidR="00681D07">
        <w:t xml:space="preserve">Demultiplexorul de activare </w:t>
      </w:r>
      <w:r w:rsidR="00681D07" w:rsidRPr="003A3D34">
        <w:rPr>
          <w:u w:val="single"/>
        </w:rPr>
        <w:t>EnableDMUX</w:t>
      </w:r>
      <w:r>
        <w:rPr>
          <w:u w:val="single"/>
        </w:rPr>
        <w:t xml:space="preserve"> </w:t>
      </w:r>
    </w:p>
    <w:p w:rsidR="00681D07" w:rsidRPr="003A3D34" w:rsidRDefault="00681D07" w:rsidP="003A3D34">
      <w:pPr>
        <w:pStyle w:val="Subtitle"/>
        <w:spacing w:line="240" w:lineRule="auto"/>
        <w:ind w:left="708"/>
        <w:rPr>
          <w:rStyle w:val="SubtleEmphasis"/>
          <w:sz w:val="20"/>
        </w:rPr>
      </w:pPr>
      <w:r w:rsidRPr="003A3D34">
        <w:rPr>
          <w:rStyle w:val="SubtleEmphasis"/>
          <w:sz w:val="20"/>
        </w:rPr>
        <w:t xml:space="preserve">Entitate: </w:t>
      </w:r>
      <w:r w:rsidR="00BF2CD9" w:rsidRPr="003A3D34">
        <w:rPr>
          <w:rStyle w:val="SubtleEmphasis"/>
          <w:sz w:val="20"/>
        </w:rPr>
        <w:t>dmux_8_enable</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 xml:space="preserve">Arhitectură: </w:t>
      </w:r>
      <w:r w:rsidR="00BF2CD9" w:rsidRPr="003A3D34">
        <w:rPr>
          <w:rStyle w:val="SubtleEmphasis"/>
          <w:sz w:val="20"/>
        </w:rPr>
        <w:t>dmux_8_enable_a</w:t>
      </w:r>
    </w:p>
    <w:p w:rsidR="00BF2CD9" w:rsidRDefault="00BF2CD9" w:rsidP="003A3D34">
      <w:pPr>
        <w:pStyle w:val="Subtitle"/>
        <w:spacing w:line="240" w:lineRule="auto"/>
        <w:ind w:left="708"/>
        <w:rPr>
          <w:rStyle w:val="SubtleEmphasis"/>
          <w:sz w:val="20"/>
        </w:rPr>
      </w:pPr>
      <w:r w:rsidRPr="003A3D34">
        <w:rPr>
          <w:rStyle w:val="SubtleEmphasis"/>
          <w:sz w:val="20"/>
        </w:rPr>
        <w:t>Fi</w:t>
      </w:r>
      <w:r w:rsidR="00D047AA" w:rsidRPr="003A3D34">
        <w:rPr>
          <w:rStyle w:val="SubtleEmphasis"/>
          <w:sz w:val="20"/>
        </w:rPr>
        <w:t>șier: miscellaneous.vhd</w:t>
      </w:r>
    </w:p>
    <w:p w:rsidR="000074BD" w:rsidRDefault="000074BD" w:rsidP="000074BD">
      <w:pPr>
        <w:rPr>
          <w:rStyle w:val="SubtleEmphasis"/>
        </w:rPr>
      </w:pPr>
      <w:r>
        <w:tab/>
      </w:r>
      <w:r>
        <w:rPr>
          <w:rStyle w:val="SubtleEmphasis"/>
        </w:rPr>
        <w:t>Mod de func</w:t>
      </w:r>
      <w:r w:rsidR="003063BD">
        <w:rPr>
          <w:rStyle w:val="SubtleEmphasis"/>
        </w:rPr>
        <w:t>ţ</w:t>
      </w:r>
      <w:r>
        <w:rPr>
          <w:rStyle w:val="SubtleEmphasis"/>
        </w:rPr>
        <w:t>ionare</w:t>
      </w:r>
    </w:p>
    <w:p w:rsidR="000074BD" w:rsidRDefault="000074BD" w:rsidP="000074BD">
      <w:pPr>
        <w:rPr>
          <w:rStyle w:val="SubtleEmphasis"/>
          <w:i w:val="0"/>
          <w:color w:val="auto"/>
        </w:rPr>
      </w:pPr>
      <w:r>
        <w:rPr>
          <w:rStyle w:val="SubtleEmphasis"/>
          <w:i w:val="0"/>
          <w:color w:val="auto"/>
        </w:rPr>
        <w:tab/>
        <w:t>Componenta este un decodificator/demultiplexor 1x8 ce permite routarea semnalului de intrare pe una dintre cele 8 iesiri, in functie de numarul de ordine al bitului „1” din semnalul de selectie</w:t>
      </w:r>
      <w:r w:rsidR="009077E7">
        <w:rPr>
          <w:rStyle w:val="SubtleEmphasis"/>
          <w:i w:val="0"/>
          <w:color w:val="auto"/>
        </w:rPr>
        <w:t xml:space="preserve"> cu lungimea de 8 biti</w:t>
      </w:r>
      <w:r>
        <w:rPr>
          <w:rStyle w:val="SubtleEmphasis"/>
          <w:i w:val="0"/>
          <w:color w:val="auto"/>
        </w:rPr>
        <w:t xml:space="preserve">. In cazul </w:t>
      </w:r>
      <w:r w:rsidR="003063BD">
        <w:rPr>
          <w:rStyle w:val="SubtleEmphasis"/>
          <w:i w:val="0"/>
          <w:color w:val="auto"/>
        </w:rPr>
        <w:t>î</w:t>
      </w:r>
      <w:r>
        <w:rPr>
          <w:rStyle w:val="SubtleEmphasis"/>
          <w:i w:val="0"/>
          <w:color w:val="auto"/>
        </w:rPr>
        <w:t>n care mai multi sau niciunul dintre bi</w:t>
      </w:r>
      <w:r w:rsidR="003063BD">
        <w:rPr>
          <w:rStyle w:val="SubtleEmphasis"/>
          <w:i w:val="0"/>
          <w:color w:val="auto"/>
        </w:rPr>
        <w:t>ţ</w:t>
      </w:r>
      <w:r>
        <w:rPr>
          <w:rStyle w:val="SubtleEmphasis"/>
          <w:i w:val="0"/>
          <w:color w:val="auto"/>
        </w:rPr>
        <w:t>i nu au valoarea „1”, va fi activ</w:t>
      </w:r>
      <w:r w:rsidR="003063BD">
        <w:rPr>
          <w:rStyle w:val="SubtleEmphasis"/>
          <w:i w:val="0"/>
          <w:color w:val="auto"/>
        </w:rPr>
        <w:t>ă</w:t>
      </w:r>
      <w:r>
        <w:rPr>
          <w:rStyle w:val="SubtleEmphasis"/>
          <w:i w:val="0"/>
          <w:color w:val="auto"/>
        </w:rPr>
        <w:t xml:space="preserve"> ie</w:t>
      </w:r>
      <w:r w:rsidR="003063BD">
        <w:rPr>
          <w:rStyle w:val="SubtleEmphasis"/>
          <w:i w:val="0"/>
          <w:color w:val="auto"/>
        </w:rPr>
        <w:t>ş</w:t>
      </w:r>
      <w:r>
        <w:rPr>
          <w:rStyle w:val="SubtleEmphasis"/>
          <w:i w:val="0"/>
          <w:color w:val="auto"/>
        </w:rPr>
        <w:t>irea numarul 1.</w:t>
      </w:r>
    </w:p>
    <w:p w:rsidR="000074BD" w:rsidRPr="000074BD" w:rsidRDefault="000074BD" w:rsidP="000074BD">
      <w:pPr>
        <w:rPr>
          <w:rStyle w:val="SubtleEmphasis"/>
          <w:i w:val="0"/>
          <w:color w:val="auto"/>
        </w:rPr>
      </w:pPr>
      <w:r>
        <w:rPr>
          <w:iCs/>
          <w:noProof/>
          <w:lang w:val="en-US"/>
        </w:rPr>
        <w:lastRenderedPageBreak/>
        <w:drawing>
          <wp:inline distT="0" distB="0" distL="0" distR="0" wp14:anchorId="70E0F54C" wp14:editId="012F6185">
            <wp:extent cx="2557091" cy="3474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31081" t="17300" r="36176" b="3586"/>
                    <a:stretch/>
                  </pic:blipFill>
                  <pic:spPr bwMode="auto">
                    <a:xfrm>
                      <a:off x="0" y="0"/>
                      <a:ext cx="2557091" cy="3474720"/>
                    </a:xfrm>
                    <a:prstGeom prst="rect">
                      <a:avLst/>
                    </a:prstGeom>
                    <a:noFill/>
                    <a:ln>
                      <a:noFill/>
                    </a:ln>
                    <a:extLst>
                      <a:ext uri="{53640926-AAD7-44D8-BBD7-CCE9431645EC}">
                        <a14:shadowObscured xmlns:a14="http://schemas.microsoft.com/office/drawing/2010/main"/>
                      </a:ext>
                    </a:extLst>
                  </pic:spPr>
                </pic:pic>
              </a:graphicData>
            </a:graphic>
          </wp:inline>
        </w:drawing>
      </w:r>
    </w:p>
    <w:p w:rsidR="00681D07" w:rsidRDefault="009077E7" w:rsidP="003A3D34">
      <w:pPr>
        <w:pStyle w:val="ListParagraph"/>
        <w:numPr>
          <w:ilvl w:val="2"/>
          <w:numId w:val="1"/>
        </w:numPr>
        <w:spacing w:line="360" w:lineRule="auto"/>
        <w:ind w:left="1428"/>
      </w:pPr>
      <w:r>
        <w:rPr>
          <w:noProof/>
          <w:lang w:val="en-US"/>
        </w:rPr>
        <w:drawing>
          <wp:anchor distT="0" distB="0" distL="114300" distR="114300" simplePos="0" relativeHeight="251667456" behindDoc="0" locked="0" layoutInCell="1" allowOverlap="1" wp14:anchorId="4C7E3FB0" wp14:editId="225E2DCA">
            <wp:simplePos x="0" y="0"/>
            <wp:positionH relativeFrom="column">
              <wp:posOffset>4434840</wp:posOffset>
            </wp:positionH>
            <wp:positionV relativeFrom="paragraph">
              <wp:posOffset>34290</wp:posOffset>
            </wp:positionV>
            <wp:extent cx="1259840" cy="21031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l="54449" t="16017" r="25147" b="23422"/>
                    <a:stretch/>
                  </pic:blipFill>
                  <pic:spPr bwMode="auto">
                    <a:xfrm>
                      <a:off x="0" y="0"/>
                      <a:ext cx="1259840" cy="2103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D07">
        <w:t xml:space="preserve">Multiplexorul de adrese </w:t>
      </w:r>
      <w:r w:rsidR="00681D07" w:rsidRPr="003A3D34">
        <w:rPr>
          <w:u w:val="single"/>
        </w:rPr>
        <w:t>AddressMUX</w:t>
      </w:r>
      <w:r>
        <w:rPr>
          <w:u w:val="single"/>
        </w:rPr>
        <w:t xml:space="preserve"> </w:t>
      </w:r>
    </w:p>
    <w:p w:rsidR="00681D07" w:rsidRPr="003A3D34" w:rsidRDefault="00681D07" w:rsidP="003A3D34">
      <w:pPr>
        <w:pStyle w:val="Subtitle"/>
        <w:spacing w:line="240" w:lineRule="auto"/>
        <w:ind w:left="708"/>
        <w:rPr>
          <w:rStyle w:val="SubtleEmphasis"/>
          <w:sz w:val="20"/>
        </w:rPr>
      </w:pPr>
      <w:r w:rsidRPr="003A3D34">
        <w:rPr>
          <w:rStyle w:val="SubtleEmphasis"/>
          <w:sz w:val="20"/>
        </w:rPr>
        <w:t xml:space="preserve">Entitate: </w:t>
      </w:r>
      <w:r w:rsidR="00D047AA" w:rsidRPr="003A3D34">
        <w:rPr>
          <w:rStyle w:val="SubtleEmphasis"/>
          <w:sz w:val="20"/>
        </w:rPr>
        <w:t>mux_8</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 xml:space="preserve">Arhitectură: </w:t>
      </w:r>
      <w:r w:rsidR="00D047AA" w:rsidRPr="003A3D34">
        <w:rPr>
          <w:rStyle w:val="SubtleEmphasis"/>
          <w:sz w:val="20"/>
        </w:rPr>
        <w:t>mux_8</w:t>
      </w:r>
      <w:r w:rsidRPr="003A3D34">
        <w:rPr>
          <w:rStyle w:val="SubtleEmphasis"/>
          <w:sz w:val="20"/>
        </w:rPr>
        <w:t>_a</w:t>
      </w:r>
    </w:p>
    <w:p w:rsidR="00D047AA" w:rsidRDefault="00D047AA" w:rsidP="003A3D34">
      <w:pPr>
        <w:pStyle w:val="Subtitle"/>
        <w:spacing w:line="240" w:lineRule="auto"/>
        <w:ind w:left="708"/>
        <w:rPr>
          <w:rStyle w:val="SubtleEmphasis"/>
          <w:sz w:val="20"/>
        </w:rPr>
      </w:pPr>
      <w:r w:rsidRPr="003A3D34">
        <w:rPr>
          <w:rStyle w:val="SubtleEmphasis"/>
          <w:sz w:val="20"/>
        </w:rPr>
        <w:t>Fișier: miscellaneous.vhd</w:t>
      </w:r>
    </w:p>
    <w:p w:rsidR="000074BD" w:rsidRPr="000074BD" w:rsidRDefault="000074BD" w:rsidP="000074BD">
      <w:pPr>
        <w:rPr>
          <w:rStyle w:val="SubtleEmphasis"/>
        </w:rPr>
      </w:pPr>
      <w:r>
        <w:tab/>
      </w:r>
      <w:r>
        <w:rPr>
          <w:rStyle w:val="SubtleEmphasis"/>
        </w:rPr>
        <w:t>Mod de func</w:t>
      </w:r>
      <w:r w:rsidR="003063BD">
        <w:rPr>
          <w:rStyle w:val="SubtleEmphasis"/>
        </w:rPr>
        <w:t>ţ</w:t>
      </w:r>
      <w:r>
        <w:rPr>
          <w:rStyle w:val="SubtleEmphasis"/>
        </w:rPr>
        <w:t>ionare:</w:t>
      </w:r>
    </w:p>
    <w:p w:rsidR="000074BD" w:rsidRDefault="000074BD" w:rsidP="000074BD">
      <w:r>
        <w:tab/>
        <w:t>Componenta este un multiplexor/decodificator pe 3 biti</w:t>
      </w:r>
      <w:r w:rsidR="009077E7">
        <w:t xml:space="preserve"> ce routeaza pe semnalul de iesire unul dintre cele 8 semnale de intrare, in func</w:t>
      </w:r>
      <w:r w:rsidR="003063BD">
        <w:t>ţ</w:t>
      </w:r>
      <w:r w:rsidR="009077E7">
        <w:t>ie de numarul de ordine al bitului „1” din semnalul de selectie cu lungimea de 8 biti.</w:t>
      </w:r>
    </w:p>
    <w:p w:rsidR="009077E7" w:rsidRPr="000074BD" w:rsidRDefault="009077E7" w:rsidP="000074BD">
      <w:r>
        <w:rPr>
          <w:noProof/>
          <w:lang w:val="en-US"/>
        </w:rPr>
        <w:lastRenderedPageBreak/>
        <w:drawing>
          <wp:inline distT="0" distB="0" distL="0" distR="0">
            <wp:extent cx="2881419"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31194" t="20675" r="36657" b="15823"/>
                    <a:stretch/>
                  </pic:blipFill>
                  <pic:spPr bwMode="auto">
                    <a:xfrm>
                      <a:off x="0" y="0"/>
                      <a:ext cx="2881419" cy="3200400"/>
                    </a:xfrm>
                    <a:prstGeom prst="rect">
                      <a:avLst/>
                    </a:prstGeom>
                    <a:noFill/>
                    <a:ln>
                      <a:noFill/>
                    </a:ln>
                    <a:extLst>
                      <a:ext uri="{53640926-AAD7-44D8-BBD7-CCE9431645EC}">
                        <a14:shadowObscured xmlns:a14="http://schemas.microsoft.com/office/drawing/2010/main"/>
                      </a:ext>
                    </a:extLst>
                  </pic:spPr>
                </pic:pic>
              </a:graphicData>
            </a:graphic>
          </wp:inline>
        </w:drawing>
      </w:r>
    </w:p>
    <w:p w:rsidR="00D51961" w:rsidRDefault="00D51961" w:rsidP="00D51961">
      <w:pPr>
        <w:pStyle w:val="ListParagraph"/>
        <w:numPr>
          <w:ilvl w:val="2"/>
          <w:numId w:val="1"/>
        </w:numPr>
        <w:spacing w:line="360" w:lineRule="auto"/>
        <w:ind w:left="1428"/>
      </w:pPr>
      <w:r>
        <w:rPr>
          <w:noProof/>
          <w:lang w:val="en-US"/>
        </w:rPr>
        <w:drawing>
          <wp:anchor distT="0" distB="0" distL="114300" distR="114300" simplePos="0" relativeHeight="251668480" behindDoc="0" locked="0" layoutInCell="1" allowOverlap="1" wp14:anchorId="6D8EF2A1" wp14:editId="1FFEFEEE">
            <wp:simplePos x="0" y="0"/>
            <wp:positionH relativeFrom="column">
              <wp:posOffset>3772535</wp:posOffset>
            </wp:positionH>
            <wp:positionV relativeFrom="paragraph">
              <wp:posOffset>102870</wp:posOffset>
            </wp:positionV>
            <wp:extent cx="1978660" cy="1188720"/>
            <wp:effectExtent l="0" t="0" r="254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cstate="print">
                      <a:extLst>
                        <a:ext uri="{28A0092B-C50C-407E-A947-70E740481C1C}">
                          <a14:useLocalDpi xmlns:a14="http://schemas.microsoft.com/office/drawing/2010/main" val="0"/>
                        </a:ext>
                      </a:extLst>
                    </a:blip>
                    <a:srcRect l="43602" t="22973" r="13388" b="31082"/>
                    <a:stretch/>
                  </pic:blipFill>
                  <pic:spPr bwMode="auto">
                    <a:xfrm>
                      <a:off x="0" y="0"/>
                      <a:ext cx="1978660" cy="1188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1D07">
        <w:t xml:space="preserve">Memoria de  caractere </w:t>
      </w:r>
      <w:r w:rsidR="00681D07" w:rsidRPr="003A3D34">
        <w:rPr>
          <w:u w:val="single"/>
        </w:rPr>
        <w:t>CharacterMemory</w:t>
      </w:r>
    </w:p>
    <w:p w:rsidR="00681D07" w:rsidRPr="003A3D34" w:rsidRDefault="00681D07" w:rsidP="003A3D34">
      <w:pPr>
        <w:pStyle w:val="Subtitle"/>
        <w:spacing w:line="240" w:lineRule="auto"/>
        <w:ind w:left="708"/>
        <w:rPr>
          <w:rStyle w:val="SubtleEmphasis"/>
          <w:sz w:val="20"/>
        </w:rPr>
      </w:pPr>
      <w:r w:rsidRPr="003A3D34">
        <w:rPr>
          <w:rStyle w:val="SubtleEmphasis"/>
          <w:sz w:val="20"/>
        </w:rPr>
        <w:t xml:space="preserve">Entitate: </w:t>
      </w:r>
      <w:r w:rsidR="00D047AA" w:rsidRPr="003A3D34">
        <w:rPr>
          <w:rStyle w:val="SubtleEmphasis"/>
          <w:sz w:val="20"/>
        </w:rPr>
        <w:t>le</w:t>
      </w:r>
      <w:r w:rsidR="003063BD">
        <w:rPr>
          <w:rStyle w:val="SubtleEmphasis"/>
          <w:sz w:val="20"/>
        </w:rPr>
        <w:t>tt</w:t>
      </w:r>
      <w:r w:rsidR="00D047AA" w:rsidRPr="003A3D34">
        <w:rPr>
          <w:rStyle w:val="SubtleEmphasis"/>
          <w:sz w:val="20"/>
        </w:rPr>
        <w:t>ers_ROM</w:t>
      </w:r>
      <w:r w:rsidRPr="003A3D34">
        <w:rPr>
          <w:rStyle w:val="SubtleEmphasis"/>
          <w:sz w:val="20"/>
        </w:rPr>
        <w:tab/>
      </w:r>
    </w:p>
    <w:p w:rsidR="00681D07" w:rsidRPr="003A3D34" w:rsidRDefault="00681D07" w:rsidP="003A3D34">
      <w:pPr>
        <w:pStyle w:val="Subtitle"/>
        <w:spacing w:line="240" w:lineRule="auto"/>
        <w:ind w:left="708"/>
        <w:rPr>
          <w:rStyle w:val="SubtleEmphasis"/>
          <w:sz w:val="20"/>
        </w:rPr>
      </w:pPr>
      <w:r w:rsidRPr="003A3D34">
        <w:rPr>
          <w:rStyle w:val="SubtleEmphasis"/>
          <w:sz w:val="20"/>
        </w:rPr>
        <w:t>Arhitectură:</w:t>
      </w:r>
      <w:r w:rsidR="00D047AA" w:rsidRPr="003A3D34">
        <w:rPr>
          <w:rStyle w:val="SubtleEmphasis"/>
          <w:sz w:val="20"/>
        </w:rPr>
        <w:t xml:space="preserve"> letters_ROM</w:t>
      </w:r>
      <w:r w:rsidRPr="003A3D34">
        <w:rPr>
          <w:rStyle w:val="SubtleEmphasis"/>
          <w:sz w:val="20"/>
        </w:rPr>
        <w:t>_a</w:t>
      </w:r>
    </w:p>
    <w:p w:rsidR="009077E7" w:rsidRDefault="00D047AA" w:rsidP="009077E7">
      <w:pPr>
        <w:pStyle w:val="Subtitle"/>
        <w:spacing w:line="240" w:lineRule="auto"/>
        <w:ind w:left="708"/>
        <w:rPr>
          <w:rStyle w:val="SubtleEmphasis"/>
          <w:sz w:val="20"/>
        </w:rPr>
      </w:pPr>
      <w:r w:rsidRPr="003A3D34">
        <w:rPr>
          <w:rStyle w:val="SubtleEmphasis"/>
          <w:sz w:val="20"/>
        </w:rPr>
        <w:t>Fișier: memory.vhd</w:t>
      </w:r>
    </w:p>
    <w:p w:rsidR="009077E7" w:rsidRPr="009077E7" w:rsidRDefault="009077E7" w:rsidP="009077E7">
      <w:pPr>
        <w:rPr>
          <w:rStyle w:val="SubtleEmphasis"/>
        </w:rPr>
      </w:pPr>
      <w:r>
        <w:tab/>
      </w:r>
      <w:r>
        <w:rPr>
          <w:rStyle w:val="SubtleEmphasis"/>
        </w:rPr>
        <w:t>Mod de func</w:t>
      </w:r>
      <w:r w:rsidR="003063BD">
        <w:rPr>
          <w:rStyle w:val="SubtleEmphasis"/>
        </w:rPr>
        <w:t>ţ</w:t>
      </w:r>
      <w:r>
        <w:rPr>
          <w:rStyle w:val="SubtleEmphasis"/>
        </w:rPr>
        <w:t>ionare:</w:t>
      </w:r>
    </w:p>
    <w:p w:rsidR="009077E7" w:rsidRDefault="009077E7" w:rsidP="009077E7">
      <w:r>
        <w:tab/>
        <w:t xml:space="preserve">CharacterMemory este o memorie ROM 8x8 in care este hard-codat alfabetul folosit de catre sistem. Selectia adresei de memorie se face cu ajutorul semnalului de intrare „A”, iar pe iesirea „O” se va routa cuvantul aflat la adresa respectiva. </w:t>
      </w:r>
    </w:p>
    <w:p w:rsidR="009077E7" w:rsidRPr="009077E7" w:rsidRDefault="00D51961" w:rsidP="009077E7">
      <w:r>
        <w:rPr>
          <w:noProof/>
          <w:lang w:val="en-US"/>
        </w:rPr>
        <w:drawing>
          <wp:inline distT="0" distB="0" distL="0" distR="0" wp14:anchorId="58D43FAF" wp14:editId="398DB80E">
            <wp:extent cx="3993935" cy="18288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0961" t="16440" r="23961" b="46844"/>
                    <a:stretch/>
                  </pic:blipFill>
                  <pic:spPr bwMode="auto">
                    <a:xfrm>
                      <a:off x="0" y="0"/>
                      <a:ext cx="3993935" cy="1828800"/>
                    </a:xfrm>
                    <a:prstGeom prst="rect">
                      <a:avLst/>
                    </a:prstGeom>
                    <a:ln>
                      <a:noFill/>
                    </a:ln>
                    <a:extLst>
                      <a:ext uri="{53640926-AAD7-44D8-BBD7-CCE9431645EC}">
                        <a14:shadowObscured xmlns:a14="http://schemas.microsoft.com/office/drawing/2010/main"/>
                      </a:ext>
                    </a:extLst>
                  </pic:spPr>
                </pic:pic>
              </a:graphicData>
            </a:graphic>
          </wp:inline>
        </w:drawing>
      </w:r>
    </w:p>
    <w:p w:rsidR="003010F3" w:rsidRPr="00D51961" w:rsidRDefault="0055499C" w:rsidP="00D51961">
      <w:pPr>
        <w:pStyle w:val="ListParagraph"/>
        <w:numPr>
          <w:ilvl w:val="2"/>
          <w:numId w:val="1"/>
        </w:numPr>
        <w:jc w:val="both"/>
      </w:pPr>
      <w:r>
        <w:rPr>
          <w:noProof/>
          <w:lang w:val="en-US"/>
        </w:rPr>
        <w:drawing>
          <wp:anchor distT="0" distB="0" distL="114300" distR="114300" simplePos="0" relativeHeight="251669504" behindDoc="0" locked="0" layoutInCell="1" allowOverlap="1" wp14:anchorId="1513D035" wp14:editId="34273CAD">
            <wp:simplePos x="0" y="0"/>
            <wp:positionH relativeFrom="column">
              <wp:posOffset>3227070</wp:posOffset>
            </wp:positionH>
            <wp:positionV relativeFrom="paragraph">
              <wp:posOffset>16510</wp:posOffset>
            </wp:positionV>
            <wp:extent cx="2319655" cy="1678305"/>
            <wp:effectExtent l="0" t="0" r="444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39623" t="19179" r="20042" b="28910"/>
                    <a:stretch/>
                  </pic:blipFill>
                  <pic:spPr bwMode="auto">
                    <a:xfrm>
                      <a:off x="0" y="0"/>
                      <a:ext cx="2319655" cy="1678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961">
        <w:t xml:space="preserve">Animatia zero </w:t>
      </w:r>
      <w:r w:rsidR="009C46B5">
        <w:rPr>
          <w:u w:val="single"/>
        </w:rPr>
        <w:t>A</w:t>
      </w:r>
      <w:r w:rsidR="00D51961" w:rsidRPr="00D51961">
        <w:rPr>
          <w:u w:val="single"/>
        </w:rPr>
        <w:t>nimation0</w:t>
      </w:r>
      <w:r>
        <w:rPr>
          <w:u w:val="single"/>
        </w:rPr>
        <w:t xml:space="preserve"> </w:t>
      </w:r>
    </w:p>
    <w:p w:rsidR="00D51961" w:rsidRPr="003A3D34" w:rsidRDefault="00D51961" w:rsidP="00D51961">
      <w:pPr>
        <w:pStyle w:val="Subtitle"/>
        <w:spacing w:line="240" w:lineRule="auto"/>
        <w:ind w:left="708" w:firstLine="348"/>
        <w:rPr>
          <w:rStyle w:val="SubtleEmphasis"/>
          <w:sz w:val="20"/>
        </w:rPr>
      </w:pPr>
      <w:r w:rsidRPr="003A3D34">
        <w:rPr>
          <w:rStyle w:val="SubtleEmphasis"/>
          <w:sz w:val="20"/>
        </w:rPr>
        <w:t xml:space="preserve">Entitate: </w:t>
      </w:r>
      <w:r w:rsidR="00C950F0">
        <w:rPr>
          <w:rStyle w:val="SubtleEmphasis"/>
          <w:sz w:val="20"/>
        </w:rPr>
        <w:t>anim_zero</w:t>
      </w:r>
      <w:r w:rsidRPr="003A3D34">
        <w:rPr>
          <w:rStyle w:val="SubtleEmphasis"/>
          <w:sz w:val="20"/>
        </w:rPr>
        <w:tab/>
      </w:r>
      <w:r>
        <w:rPr>
          <w:rStyle w:val="SubtleEmphasis"/>
          <w:sz w:val="20"/>
        </w:rPr>
        <w:tab/>
      </w:r>
    </w:p>
    <w:p w:rsidR="00C950F0" w:rsidRDefault="00D51961" w:rsidP="00C950F0">
      <w:pPr>
        <w:pStyle w:val="Subtitle"/>
        <w:spacing w:line="240" w:lineRule="auto"/>
        <w:ind w:left="708" w:firstLine="348"/>
        <w:rPr>
          <w:rStyle w:val="SubtleEmphasis"/>
          <w:sz w:val="20"/>
        </w:rPr>
      </w:pPr>
      <w:r w:rsidRPr="003A3D34">
        <w:rPr>
          <w:rStyle w:val="SubtleEmphasis"/>
          <w:sz w:val="20"/>
        </w:rPr>
        <w:t xml:space="preserve">Arhitectură: </w:t>
      </w:r>
      <w:r w:rsidR="00C950F0">
        <w:rPr>
          <w:rStyle w:val="SubtleEmphasis"/>
          <w:sz w:val="20"/>
        </w:rPr>
        <w:t>anim_zero</w:t>
      </w:r>
    </w:p>
    <w:p w:rsidR="00C950F0" w:rsidRPr="00CD1413" w:rsidRDefault="00C950F0" w:rsidP="00C950F0">
      <w:pPr>
        <w:rPr>
          <w:sz w:val="20"/>
          <w:szCs w:val="20"/>
        </w:rPr>
      </w:pPr>
      <w:r>
        <w:tab/>
      </w:r>
      <w:r w:rsidRPr="00CD1413">
        <w:rPr>
          <w:sz w:val="20"/>
          <w:szCs w:val="20"/>
        </w:rPr>
        <w:t xml:space="preserve">       </w:t>
      </w:r>
      <w:r w:rsidRPr="00CD1413">
        <w:rPr>
          <w:rStyle w:val="SubtleEmphasis"/>
          <w:sz w:val="20"/>
          <w:szCs w:val="20"/>
        </w:rPr>
        <w:t>Componente: anim_zero_ROM, anim_zero_counter</w:t>
      </w:r>
      <w:r w:rsidRPr="00CD1413">
        <w:rPr>
          <w:sz w:val="20"/>
          <w:szCs w:val="20"/>
        </w:rPr>
        <w:tab/>
      </w:r>
    </w:p>
    <w:p w:rsidR="00D51961" w:rsidRDefault="00D51961" w:rsidP="00D51961">
      <w:pPr>
        <w:pStyle w:val="Subtitle"/>
        <w:spacing w:line="240" w:lineRule="auto"/>
        <w:ind w:left="708" w:firstLine="348"/>
        <w:rPr>
          <w:rStyle w:val="SubtleEmphasis"/>
          <w:sz w:val="20"/>
        </w:rPr>
      </w:pPr>
      <w:r w:rsidRPr="003A3D34">
        <w:rPr>
          <w:rStyle w:val="SubtleEmphasis"/>
          <w:sz w:val="20"/>
        </w:rPr>
        <w:t xml:space="preserve">Fișier: </w:t>
      </w:r>
      <w:r w:rsidR="00C950F0">
        <w:rPr>
          <w:rStyle w:val="SubtleEmphasis"/>
          <w:sz w:val="20"/>
        </w:rPr>
        <w:t>animation0.vhd</w:t>
      </w:r>
    </w:p>
    <w:p w:rsidR="00D51961" w:rsidRPr="00CD1413" w:rsidRDefault="00D51961" w:rsidP="00D51961">
      <w:pPr>
        <w:pStyle w:val="Subtitle"/>
        <w:spacing w:line="240" w:lineRule="auto"/>
        <w:ind w:left="708" w:firstLine="348"/>
        <w:rPr>
          <w:rStyle w:val="SubtleEmphasis"/>
          <w:sz w:val="20"/>
          <w:szCs w:val="20"/>
        </w:rPr>
      </w:pPr>
      <w:r w:rsidRPr="00CD1413">
        <w:rPr>
          <w:rStyle w:val="SubtleEmphasis"/>
          <w:sz w:val="20"/>
          <w:szCs w:val="20"/>
        </w:rPr>
        <w:lastRenderedPageBreak/>
        <w:t>Mod de func</w:t>
      </w:r>
      <w:r w:rsidR="003063BD">
        <w:rPr>
          <w:rStyle w:val="SubtleEmphasis"/>
          <w:sz w:val="20"/>
          <w:szCs w:val="20"/>
        </w:rPr>
        <w:t>ţ</w:t>
      </w:r>
      <w:r w:rsidRPr="00CD1413">
        <w:rPr>
          <w:rStyle w:val="SubtleEmphasis"/>
          <w:sz w:val="20"/>
          <w:szCs w:val="20"/>
        </w:rPr>
        <w:t>ionare:</w:t>
      </w:r>
    </w:p>
    <w:p w:rsidR="00C950F0" w:rsidRPr="0055499C" w:rsidRDefault="00C950F0" w:rsidP="00C950F0">
      <w:r>
        <w:tab/>
        <w:t>Componenta anim_zero_counter va trece prin cele 8 stari ale memoriei implementate in componenta anim_zero_ROM. La randul ei, aceasta din urma va trimite modulului principal cuvantul aflat la adresa respectiva de memorie. Aceasta animatie consta in afisarea simpla, statica a unui mesaj; astfel, cele 8 spatii de memorie vor fi incarcate cu acelasi cuvant. Modulul principal preia cuvantul cu lungimea de 12 biti, si prin intermediul unui multiplexor va trimite</w:t>
      </w:r>
      <w:r w:rsidR="0055499C">
        <w:t xml:space="preserve"> secventa de 3 biti corespunzatoare adresei unui caracter din </w:t>
      </w:r>
      <w:r w:rsidR="0055499C" w:rsidRPr="0055499C">
        <w:rPr>
          <w:u w:val="single"/>
        </w:rPr>
        <w:t>CharacterMemory</w:t>
      </w:r>
      <w:r w:rsidR="0055499C" w:rsidRPr="0055499C">
        <w:t xml:space="preserve">  </w:t>
      </w:r>
      <w:r w:rsidR="0055499C">
        <w:t xml:space="preserve">pentru </w:t>
      </w:r>
      <w:r w:rsidR="006D6D74">
        <w:t>afi</w:t>
      </w:r>
      <w:r w:rsidR="003063BD">
        <w:t>ş</w:t>
      </w:r>
      <w:r w:rsidR="006D6D74">
        <w:t>are</w:t>
      </w:r>
      <w:r w:rsidR="0055499C">
        <w:t>.</w:t>
      </w:r>
    </w:p>
    <w:p w:rsidR="00D51961" w:rsidRDefault="008636B3" w:rsidP="00D51961">
      <w:pPr>
        <w:ind w:left="444"/>
        <w:jc w:val="both"/>
      </w:pPr>
      <w:r>
        <w:rPr>
          <w:noProof/>
          <w:lang w:val="en-US"/>
        </w:rPr>
        <w:drawing>
          <wp:inline distT="0" distB="0" distL="0" distR="0" wp14:anchorId="1FBF315E" wp14:editId="118D2377">
            <wp:extent cx="3343401" cy="22860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20971" t="12013" r="39692" b="40145"/>
                    <a:stretch/>
                  </pic:blipFill>
                  <pic:spPr bwMode="auto">
                    <a:xfrm>
                      <a:off x="0" y="0"/>
                      <a:ext cx="3343401" cy="2286000"/>
                    </a:xfrm>
                    <a:prstGeom prst="rect">
                      <a:avLst/>
                    </a:prstGeom>
                    <a:ln>
                      <a:noFill/>
                    </a:ln>
                    <a:extLst>
                      <a:ext uri="{53640926-AAD7-44D8-BBD7-CCE9431645EC}">
                        <a14:shadowObscured xmlns:a14="http://schemas.microsoft.com/office/drawing/2010/main"/>
                      </a:ext>
                    </a:extLst>
                  </pic:spPr>
                </pic:pic>
              </a:graphicData>
            </a:graphic>
          </wp:inline>
        </w:drawing>
      </w:r>
      <w:r w:rsidRPr="008636B3">
        <w:rPr>
          <w:noProof/>
          <w:lang w:val="en-US"/>
        </w:rPr>
        <w:t xml:space="preserve"> </w:t>
      </w:r>
      <w:r>
        <w:rPr>
          <w:noProof/>
          <w:lang w:val="en-US"/>
        </w:rPr>
        <w:drawing>
          <wp:inline distT="0" distB="0" distL="0" distR="0" wp14:anchorId="11956B36" wp14:editId="7E96C3C7">
            <wp:extent cx="5821478" cy="1554480"/>
            <wp:effectExtent l="0" t="0" r="825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l="21090" t="12014" r="12797" b="56583"/>
                    <a:stretch/>
                  </pic:blipFill>
                  <pic:spPr bwMode="auto">
                    <a:xfrm>
                      <a:off x="0" y="0"/>
                      <a:ext cx="5821478" cy="1554480"/>
                    </a:xfrm>
                    <a:prstGeom prst="rect">
                      <a:avLst/>
                    </a:prstGeom>
                    <a:ln>
                      <a:noFill/>
                    </a:ln>
                    <a:extLst>
                      <a:ext uri="{53640926-AAD7-44D8-BBD7-CCE9431645EC}">
                        <a14:shadowObscured xmlns:a14="http://schemas.microsoft.com/office/drawing/2010/main"/>
                      </a:ext>
                    </a:extLst>
                  </pic:spPr>
                </pic:pic>
              </a:graphicData>
            </a:graphic>
          </wp:inline>
        </w:drawing>
      </w:r>
      <w:r w:rsidRPr="008636B3">
        <w:rPr>
          <w:noProof/>
          <w:lang w:val="en-US"/>
        </w:rPr>
        <w:t xml:space="preserve"> </w:t>
      </w:r>
      <w:r>
        <w:rPr>
          <w:noProof/>
          <w:lang w:val="en-US"/>
        </w:rPr>
        <w:drawing>
          <wp:inline distT="0" distB="0" distL="0" distR="0" wp14:anchorId="26275EB5" wp14:editId="4F69006C">
            <wp:extent cx="2936972" cy="2834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20971" t="12013" r="45024" b="29607"/>
                    <a:stretch/>
                  </pic:blipFill>
                  <pic:spPr bwMode="auto">
                    <a:xfrm>
                      <a:off x="0" y="0"/>
                      <a:ext cx="2936972" cy="2834640"/>
                    </a:xfrm>
                    <a:prstGeom prst="rect">
                      <a:avLst/>
                    </a:prstGeom>
                    <a:ln>
                      <a:noFill/>
                    </a:ln>
                    <a:extLst>
                      <a:ext uri="{53640926-AAD7-44D8-BBD7-CCE9431645EC}">
                        <a14:shadowObscured xmlns:a14="http://schemas.microsoft.com/office/drawing/2010/main"/>
                      </a:ext>
                    </a:extLst>
                  </pic:spPr>
                </pic:pic>
              </a:graphicData>
            </a:graphic>
          </wp:inline>
        </w:drawing>
      </w:r>
      <w:r w:rsidRPr="008636B3">
        <w:rPr>
          <w:noProof/>
          <w:lang w:val="en-US"/>
        </w:rPr>
        <w:t xml:space="preserve"> </w:t>
      </w:r>
    </w:p>
    <w:p w:rsidR="003010F3" w:rsidRDefault="008636B3" w:rsidP="003010F3">
      <w:pPr>
        <w:ind w:left="708"/>
        <w:jc w:val="both"/>
      </w:pPr>
      <w:r>
        <w:rPr>
          <w:noProof/>
          <w:lang w:val="en-US"/>
        </w:rPr>
        <w:lastRenderedPageBreak/>
        <w:drawing>
          <wp:inline distT="0" distB="0" distL="0" distR="0" wp14:anchorId="6E62E6A4" wp14:editId="63370FA5">
            <wp:extent cx="3957851" cy="1724653"/>
            <wp:effectExtent l="0" t="0" r="508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21006" t="39201" r="36506" b="27866"/>
                    <a:stretch/>
                  </pic:blipFill>
                  <pic:spPr bwMode="auto">
                    <a:xfrm>
                      <a:off x="0" y="0"/>
                      <a:ext cx="3965872" cy="1728148"/>
                    </a:xfrm>
                    <a:prstGeom prst="rect">
                      <a:avLst/>
                    </a:prstGeom>
                    <a:ln>
                      <a:noFill/>
                    </a:ln>
                    <a:extLst>
                      <a:ext uri="{53640926-AAD7-44D8-BBD7-CCE9431645EC}">
                        <a14:shadowObscured xmlns:a14="http://schemas.microsoft.com/office/drawing/2010/main"/>
                      </a:ext>
                    </a:extLst>
                  </pic:spPr>
                </pic:pic>
              </a:graphicData>
            </a:graphic>
          </wp:inline>
        </w:drawing>
      </w:r>
    </w:p>
    <w:p w:rsidR="00CD1413" w:rsidRDefault="006D6D74" w:rsidP="003010F3">
      <w:pPr>
        <w:ind w:left="708"/>
        <w:jc w:val="both"/>
      </w:pPr>
      <w:r>
        <w:rPr>
          <w:noProof/>
          <w:lang w:val="en-US"/>
        </w:rPr>
        <w:drawing>
          <wp:anchor distT="0" distB="0" distL="114300" distR="114300" simplePos="0" relativeHeight="251670528" behindDoc="0" locked="0" layoutInCell="1" allowOverlap="1" wp14:anchorId="2C0E54A1" wp14:editId="3CD15F4F">
            <wp:simplePos x="0" y="0"/>
            <wp:positionH relativeFrom="column">
              <wp:posOffset>3398520</wp:posOffset>
            </wp:positionH>
            <wp:positionV relativeFrom="paragraph">
              <wp:posOffset>150495</wp:posOffset>
            </wp:positionV>
            <wp:extent cx="2312670" cy="1705610"/>
            <wp:effectExtent l="0" t="0" r="0"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l="39860" t="18968" r="19924" b="28276"/>
                    <a:stretch/>
                  </pic:blipFill>
                  <pic:spPr bwMode="auto">
                    <a:xfrm>
                      <a:off x="0" y="0"/>
                      <a:ext cx="2312670" cy="1705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D1413" w:rsidRPr="00CD1413" w:rsidRDefault="00CD1413" w:rsidP="00CD1413">
      <w:pPr>
        <w:pStyle w:val="ListParagraph"/>
        <w:numPr>
          <w:ilvl w:val="2"/>
          <w:numId w:val="1"/>
        </w:numPr>
        <w:jc w:val="both"/>
      </w:pPr>
      <w:r>
        <w:t>Anima</w:t>
      </w:r>
      <w:r w:rsidR="003063BD">
        <w:t>ţ</w:t>
      </w:r>
      <w:r>
        <w:t xml:space="preserve">ia 1 </w:t>
      </w:r>
      <w:r w:rsidR="009C46B5">
        <w:rPr>
          <w:u w:val="single"/>
        </w:rPr>
        <w:t>Animation1</w:t>
      </w:r>
      <w:r w:rsidR="006D6D74">
        <w:rPr>
          <w:u w:val="single"/>
        </w:rPr>
        <w:t xml:space="preserve"> </w:t>
      </w:r>
    </w:p>
    <w:p w:rsidR="00CD1413" w:rsidRPr="003A3D34" w:rsidRDefault="00CD1413" w:rsidP="00CD1413">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anim_one</w:t>
      </w:r>
      <w:r w:rsidRPr="003A3D34">
        <w:rPr>
          <w:rStyle w:val="SubtleEmphasis"/>
          <w:sz w:val="20"/>
        </w:rPr>
        <w:tab/>
      </w:r>
      <w:r>
        <w:rPr>
          <w:rStyle w:val="SubtleEmphasis"/>
          <w:sz w:val="20"/>
        </w:rPr>
        <w:tab/>
      </w:r>
    </w:p>
    <w:p w:rsidR="00CD1413" w:rsidRDefault="00CD1413" w:rsidP="00CD1413">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anim_one</w:t>
      </w:r>
    </w:p>
    <w:p w:rsidR="00CD1413" w:rsidRPr="00CD1413" w:rsidRDefault="00CD1413" w:rsidP="00CD1413">
      <w:pPr>
        <w:rPr>
          <w:sz w:val="20"/>
          <w:szCs w:val="20"/>
        </w:rPr>
      </w:pPr>
      <w:r w:rsidRPr="00CD1413">
        <w:rPr>
          <w:sz w:val="20"/>
          <w:szCs w:val="20"/>
        </w:rPr>
        <w:tab/>
        <w:t xml:space="preserve">       </w:t>
      </w:r>
      <w:r w:rsidRPr="00CD1413">
        <w:rPr>
          <w:rStyle w:val="SubtleEmphasis"/>
          <w:sz w:val="20"/>
          <w:szCs w:val="20"/>
        </w:rPr>
        <w:t>Componente: anim_</w:t>
      </w:r>
      <w:r>
        <w:rPr>
          <w:rStyle w:val="SubtleEmphasis"/>
          <w:sz w:val="20"/>
          <w:szCs w:val="20"/>
        </w:rPr>
        <w:t>one</w:t>
      </w:r>
      <w:r w:rsidRPr="00CD1413">
        <w:rPr>
          <w:rStyle w:val="SubtleEmphasis"/>
          <w:sz w:val="20"/>
          <w:szCs w:val="20"/>
        </w:rPr>
        <w:t>_ROM, anim_</w:t>
      </w:r>
      <w:r>
        <w:rPr>
          <w:rStyle w:val="SubtleEmphasis"/>
          <w:sz w:val="20"/>
          <w:szCs w:val="20"/>
        </w:rPr>
        <w:t>one</w:t>
      </w:r>
      <w:r w:rsidRPr="00CD1413">
        <w:rPr>
          <w:rStyle w:val="SubtleEmphasis"/>
          <w:sz w:val="20"/>
          <w:szCs w:val="20"/>
        </w:rPr>
        <w:t>_counter</w:t>
      </w:r>
    </w:p>
    <w:p w:rsidR="00CD1413" w:rsidRDefault="00CD1413" w:rsidP="00CD1413">
      <w:pPr>
        <w:ind w:left="708"/>
        <w:jc w:val="both"/>
        <w:rPr>
          <w:rStyle w:val="SubtleEmphasis"/>
          <w:sz w:val="20"/>
        </w:rPr>
      </w:pPr>
      <w:r>
        <w:rPr>
          <w:rStyle w:val="SubtleEmphasis"/>
          <w:sz w:val="20"/>
        </w:rPr>
        <w:t xml:space="preserve">       </w:t>
      </w:r>
      <w:r w:rsidRPr="003A3D34">
        <w:rPr>
          <w:rStyle w:val="SubtleEmphasis"/>
          <w:sz w:val="20"/>
        </w:rPr>
        <w:t xml:space="preserve">Fișier: </w:t>
      </w:r>
      <w:r>
        <w:rPr>
          <w:rStyle w:val="SubtleEmphasis"/>
          <w:sz w:val="20"/>
        </w:rPr>
        <w:t>animation1.vhd</w:t>
      </w:r>
    </w:p>
    <w:p w:rsidR="00CD1413" w:rsidRDefault="00CD1413" w:rsidP="00CD1413">
      <w:pPr>
        <w:ind w:left="708"/>
        <w:jc w:val="both"/>
        <w:rPr>
          <w:rStyle w:val="SubtleEmphasis"/>
          <w:sz w:val="20"/>
        </w:rPr>
      </w:pPr>
      <w:r>
        <w:rPr>
          <w:rStyle w:val="SubtleEmphasis"/>
          <w:sz w:val="20"/>
        </w:rPr>
        <w:t xml:space="preserve">       Mod de func</w:t>
      </w:r>
      <w:r w:rsidR="003063BD">
        <w:rPr>
          <w:rStyle w:val="SubtleEmphasis"/>
          <w:sz w:val="20"/>
        </w:rPr>
        <w:t>ţ</w:t>
      </w:r>
      <w:r>
        <w:rPr>
          <w:rStyle w:val="SubtleEmphasis"/>
          <w:sz w:val="20"/>
        </w:rPr>
        <w:t>ionare:</w:t>
      </w:r>
    </w:p>
    <w:p w:rsidR="00CD1413" w:rsidRDefault="00CD1413" w:rsidP="00CD1413">
      <w:r>
        <w:tab/>
        <w:t>Componenta anim_one_counter va trece prin cele 8 stari ale memoriei implementate in componenta anim_one_ROM. La randul ei, aceasta din urma va trimite modulului principal cuvantul aflat la adresa respectiva de memorie. Animatia consta in „curgerea” textului de la dreapta la st</w:t>
      </w:r>
      <w:bookmarkStart w:id="0" w:name="_GoBack"/>
      <w:bookmarkEnd w:id="0"/>
      <w:r w:rsidR="003063BD">
        <w:t>â</w:t>
      </w:r>
      <w:r>
        <w:t>nga, a</w:t>
      </w:r>
      <w:r w:rsidR="003063BD">
        <w:t>ş</w:t>
      </w:r>
      <w:r>
        <w:t>adar fiecare stare a afi</w:t>
      </w:r>
      <w:r w:rsidR="003063BD">
        <w:t>şă</w:t>
      </w:r>
      <w:r>
        <w:t>ri a fost introdusa in memorie, rezult</w:t>
      </w:r>
      <w:r w:rsidR="003063BD">
        <w:t>â</w:t>
      </w:r>
      <w:r>
        <w:t>nd o memorie ROM 8x12.</w:t>
      </w:r>
      <w:r w:rsidR="006D6D74">
        <w:t xml:space="preserve"> . Modulul principal preia cuvantul cu lungimea de 12 biti, si prin intermediul unui multiplexor va trimite secventa de 3 biti corespunzatoare adresei unui caracter din </w:t>
      </w:r>
      <w:r w:rsidR="006D6D74" w:rsidRPr="0055499C">
        <w:rPr>
          <w:u w:val="single"/>
        </w:rPr>
        <w:t>CharacterMemory</w:t>
      </w:r>
      <w:r w:rsidR="006D6D74" w:rsidRPr="0055499C">
        <w:t xml:space="preserve">  </w:t>
      </w:r>
      <w:r w:rsidR="006D6D74">
        <w:t>pentru afi</w:t>
      </w:r>
      <w:r w:rsidR="003063BD">
        <w:t>ş</w:t>
      </w:r>
      <w:r w:rsidR="006D6D74">
        <w:t>are.</w:t>
      </w:r>
    </w:p>
    <w:p w:rsidR="006D6D74" w:rsidRDefault="006D6D74" w:rsidP="00CD1413">
      <w:r>
        <w:rPr>
          <w:noProof/>
          <w:lang w:val="en-US"/>
        </w:rPr>
        <w:drawing>
          <wp:inline distT="0" distB="0" distL="0" distR="0" wp14:anchorId="1AB629A8" wp14:editId="250BCB47">
            <wp:extent cx="3887205"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l="21445" t="14121" r="32820" b="38038"/>
                    <a:stretch/>
                  </pic:blipFill>
                  <pic:spPr bwMode="auto">
                    <a:xfrm>
                      <a:off x="0" y="0"/>
                      <a:ext cx="3887205" cy="2286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0E47E8E3" wp14:editId="504CC3FF">
            <wp:extent cx="5136598" cy="137160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21090" t="14121" r="12797" b="54477"/>
                    <a:stretch/>
                  </pic:blipFill>
                  <pic:spPr bwMode="auto">
                    <a:xfrm>
                      <a:off x="0" y="0"/>
                      <a:ext cx="5136598" cy="13716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lastRenderedPageBreak/>
        <w:drawing>
          <wp:inline distT="0" distB="0" distL="0" distR="0" wp14:anchorId="17EFE3AF" wp14:editId="68FE6BD7">
            <wp:extent cx="2565996" cy="2834640"/>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21090" t="9905" r="46054" b="25531"/>
                    <a:stretch/>
                  </pic:blipFill>
                  <pic:spPr bwMode="auto">
                    <a:xfrm>
                      <a:off x="0" y="0"/>
                      <a:ext cx="2565996" cy="283464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79801C2F" wp14:editId="42C63F38">
            <wp:extent cx="3273404" cy="109728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l="21090" t="51426" r="36849" b="23495"/>
                    <a:stretch/>
                  </pic:blipFill>
                  <pic:spPr bwMode="auto">
                    <a:xfrm>
                      <a:off x="0" y="0"/>
                      <a:ext cx="3273404" cy="1097280"/>
                    </a:xfrm>
                    <a:prstGeom prst="rect">
                      <a:avLst/>
                    </a:prstGeom>
                    <a:ln>
                      <a:noFill/>
                    </a:ln>
                    <a:extLst>
                      <a:ext uri="{53640926-AAD7-44D8-BBD7-CCE9431645EC}">
                        <a14:shadowObscured xmlns:a14="http://schemas.microsoft.com/office/drawing/2010/main"/>
                      </a:ext>
                    </a:extLst>
                  </pic:spPr>
                </pic:pic>
              </a:graphicData>
            </a:graphic>
          </wp:inline>
        </w:drawing>
      </w:r>
    </w:p>
    <w:p w:rsidR="006D6D74" w:rsidRPr="006D6D74" w:rsidRDefault="00863457" w:rsidP="006D6D74">
      <w:pPr>
        <w:pStyle w:val="ListParagraph"/>
        <w:numPr>
          <w:ilvl w:val="2"/>
          <w:numId w:val="1"/>
        </w:numPr>
      </w:pPr>
      <w:r>
        <w:rPr>
          <w:noProof/>
          <w:lang w:val="en-US"/>
        </w:rPr>
        <w:drawing>
          <wp:anchor distT="0" distB="0" distL="114300" distR="114300" simplePos="0" relativeHeight="251671552" behindDoc="0" locked="0" layoutInCell="1" allowOverlap="1" wp14:anchorId="00365B73" wp14:editId="405F0320">
            <wp:simplePos x="0" y="0"/>
            <wp:positionH relativeFrom="column">
              <wp:posOffset>3500755</wp:posOffset>
            </wp:positionH>
            <wp:positionV relativeFrom="paragraph">
              <wp:posOffset>-121285</wp:posOffset>
            </wp:positionV>
            <wp:extent cx="2312670" cy="1671320"/>
            <wp:effectExtent l="0" t="0" r="0" b="508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extLst>
                        <a:ext uri="{28A0092B-C50C-407E-A947-70E740481C1C}">
                          <a14:useLocalDpi xmlns:a14="http://schemas.microsoft.com/office/drawing/2010/main" val="0"/>
                        </a:ext>
                      </a:extLst>
                    </a:blip>
                    <a:srcRect l="39929" t="18968" r="19855" b="29332"/>
                    <a:stretch/>
                  </pic:blipFill>
                  <pic:spPr bwMode="auto">
                    <a:xfrm>
                      <a:off x="0" y="0"/>
                      <a:ext cx="2312670" cy="1671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6D74">
        <w:t>Anima</w:t>
      </w:r>
      <w:r w:rsidR="003063BD">
        <w:t>ţ</w:t>
      </w:r>
      <w:r w:rsidR="006D6D74">
        <w:t xml:space="preserve">ia 2 </w:t>
      </w:r>
      <w:r w:rsidR="009C46B5">
        <w:rPr>
          <w:u w:val="single"/>
        </w:rPr>
        <w:t>Animation2</w:t>
      </w:r>
      <w:r>
        <w:rPr>
          <w:u w:val="single"/>
        </w:rPr>
        <w:t xml:space="preserve"> </w:t>
      </w:r>
    </w:p>
    <w:p w:rsidR="006D6D74" w:rsidRPr="003A3D34" w:rsidRDefault="006D6D74" w:rsidP="006D6D74">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anim_two</w:t>
      </w:r>
      <w:r w:rsidRPr="003A3D34">
        <w:rPr>
          <w:rStyle w:val="SubtleEmphasis"/>
          <w:sz w:val="20"/>
        </w:rPr>
        <w:tab/>
      </w:r>
      <w:r>
        <w:rPr>
          <w:rStyle w:val="SubtleEmphasis"/>
          <w:sz w:val="20"/>
        </w:rPr>
        <w:tab/>
      </w:r>
    </w:p>
    <w:p w:rsidR="006D6D74" w:rsidRDefault="006D6D74" w:rsidP="006D6D74">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anim_two</w:t>
      </w:r>
    </w:p>
    <w:p w:rsidR="006D6D74" w:rsidRPr="00CD1413" w:rsidRDefault="006D6D74" w:rsidP="006D6D74">
      <w:pPr>
        <w:rPr>
          <w:sz w:val="20"/>
          <w:szCs w:val="20"/>
        </w:rPr>
      </w:pPr>
      <w:r>
        <w:tab/>
      </w:r>
      <w:r w:rsidRPr="00CD1413">
        <w:rPr>
          <w:sz w:val="20"/>
          <w:szCs w:val="20"/>
        </w:rPr>
        <w:t xml:space="preserve">       </w:t>
      </w:r>
      <w:r w:rsidRPr="00CD1413">
        <w:rPr>
          <w:rStyle w:val="SubtleEmphasis"/>
          <w:sz w:val="20"/>
          <w:szCs w:val="20"/>
        </w:rPr>
        <w:t>Componente: anim_</w:t>
      </w:r>
      <w:r>
        <w:rPr>
          <w:rStyle w:val="SubtleEmphasis"/>
          <w:sz w:val="20"/>
          <w:szCs w:val="20"/>
        </w:rPr>
        <w:t>two</w:t>
      </w:r>
      <w:r w:rsidRPr="00CD1413">
        <w:rPr>
          <w:rStyle w:val="SubtleEmphasis"/>
          <w:sz w:val="20"/>
          <w:szCs w:val="20"/>
        </w:rPr>
        <w:t>_ROM, anim_</w:t>
      </w:r>
      <w:r>
        <w:rPr>
          <w:rStyle w:val="SubtleEmphasis"/>
          <w:sz w:val="20"/>
          <w:szCs w:val="20"/>
        </w:rPr>
        <w:t>two</w:t>
      </w:r>
      <w:r w:rsidRPr="00CD1413">
        <w:rPr>
          <w:rStyle w:val="SubtleEmphasis"/>
          <w:sz w:val="20"/>
          <w:szCs w:val="20"/>
        </w:rPr>
        <w:t>_counter</w:t>
      </w:r>
    </w:p>
    <w:p w:rsidR="006D6D74" w:rsidRDefault="006D6D74" w:rsidP="006D6D74">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animation2.vhd</w:t>
      </w:r>
    </w:p>
    <w:p w:rsidR="006D6D74" w:rsidRPr="00CD1413" w:rsidRDefault="006D6D74" w:rsidP="006D6D74">
      <w:pPr>
        <w:pStyle w:val="Subtitle"/>
        <w:spacing w:line="240" w:lineRule="auto"/>
        <w:ind w:left="708" w:firstLine="348"/>
        <w:rPr>
          <w:rStyle w:val="SubtleEmphasis"/>
          <w:sz w:val="20"/>
          <w:szCs w:val="20"/>
        </w:rPr>
      </w:pPr>
      <w:r w:rsidRPr="00CD1413">
        <w:rPr>
          <w:rStyle w:val="SubtleEmphasis"/>
          <w:sz w:val="20"/>
          <w:szCs w:val="20"/>
        </w:rPr>
        <w:t>Mod de func</w:t>
      </w:r>
      <w:r w:rsidR="003063BD">
        <w:rPr>
          <w:rStyle w:val="SubtleEmphasis"/>
          <w:sz w:val="20"/>
          <w:szCs w:val="20"/>
        </w:rPr>
        <w:t>ţ</w:t>
      </w:r>
      <w:r w:rsidRPr="00CD1413">
        <w:rPr>
          <w:rStyle w:val="SubtleEmphasis"/>
          <w:sz w:val="20"/>
          <w:szCs w:val="20"/>
        </w:rPr>
        <w:t>ionare:</w:t>
      </w:r>
    </w:p>
    <w:p w:rsidR="006D6D74" w:rsidRDefault="006D6D74" w:rsidP="006D6D74">
      <w:pPr>
        <w:ind w:firstLine="444"/>
      </w:pPr>
      <w:r>
        <w:t xml:space="preserve">Componenta anim_two_counter va trece prin cele </w:t>
      </w:r>
      <w:r w:rsidR="002C6E13">
        <w:t>2</w:t>
      </w:r>
      <w:r>
        <w:t xml:space="preserve"> stari ale memoriei implementate in componenta anim_two_ROM. La randul ei, aceasta din urma va trimite modulului principal cuvantul aflat la adresa respectiva de memorie. Animatia consta in „clipirea” textului</w:t>
      </w:r>
      <w:r w:rsidR="00863457">
        <w:t>; acesta va fi afi</w:t>
      </w:r>
      <w:r w:rsidR="003063BD">
        <w:t>ş</w:t>
      </w:r>
      <w:r w:rsidR="00863457">
        <w:t>at pentru o perioad</w:t>
      </w:r>
      <w:r w:rsidR="003063BD">
        <w:t>ă</w:t>
      </w:r>
      <w:r w:rsidR="00863457">
        <w:t xml:space="preserve"> de timp, apoi display-ul se va stinge pentru o perioad</w:t>
      </w:r>
      <w:r w:rsidR="003063BD">
        <w:t>ă</w:t>
      </w:r>
      <w:r w:rsidR="00863457">
        <w:t xml:space="preserve"> egal</w:t>
      </w:r>
      <w:r w:rsidR="003063BD">
        <w:t>ă</w:t>
      </w:r>
      <w:r w:rsidR="00863457">
        <w:t xml:space="preserve"> de timp</w:t>
      </w:r>
      <w:r w:rsidR="003C19C2">
        <w:t>, la o frecventa de 1 Hz</w:t>
      </w:r>
      <w:r w:rsidR="00863457">
        <w:t>.</w:t>
      </w:r>
      <w:r>
        <w:t xml:space="preserve"> </w:t>
      </w:r>
      <w:r w:rsidR="00863457">
        <w:t>A</w:t>
      </w:r>
      <w:r w:rsidR="003063BD">
        <w:t>ş</w:t>
      </w:r>
      <w:r>
        <w:t>adar</w:t>
      </w:r>
      <w:r w:rsidR="00863457">
        <w:t xml:space="preserve"> vom avea nevoie de 2 stari de functionare, „oprit” si „pornit”, controlate de anim_two_counter</w:t>
      </w:r>
      <w:r>
        <w:t>. Modulul principal preia cuvantul cu lungimea de 12 biti</w:t>
      </w:r>
      <w:r w:rsidR="00863457">
        <w:t xml:space="preserve"> din memorie</w:t>
      </w:r>
      <w:r>
        <w:t xml:space="preserve">, si prin intermediul unui multiplexor va trimite secventa de 3 biti corespunzatoare adresei unui caracter din </w:t>
      </w:r>
      <w:r w:rsidRPr="0055499C">
        <w:rPr>
          <w:u w:val="single"/>
        </w:rPr>
        <w:t>CharacterMemory</w:t>
      </w:r>
      <w:r w:rsidRPr="0055499C">
        <w:t xml:space="preserve"> </w:t>
      </w:r>
      <w:r>
        <w:t>pentru afi</w:t>
      </w:r>
      <w:r w:rsidR="003063BD">
        <w:t>ş</w:t>
      </w:r>
      <w:r>
        <w:t>are.</w:t>
      </w:r>
    </w:p>
    <w:p w:rsidR="00863457" w:rsidRDefault="00863457" w:rsidP="00863457">
      <w:pPr>
        <w:ind w:left="444"/>
        <w:rPr>
          <w:noProof/>
          <w:lang w:val="en-US"/>
        </w:rPr>
      </w:pPr>
      <w:r>
        <w:rPr>
          <w:noProof/>
          <w:lang w:val="en-US"/>
        </w:rPr>
        <w:lastRenderedPageBreak/>
        <w:drawing>
          <wp:inline distT="0" distB="0" distL="0" distR="0" wp14:anchorId="1153F93D" wp14:editId="0F660A8A">
            <wp:extent cx="3430798" cy="21945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l="20971" t="20233" r="36611" b="31504"/>
                    <a:stretch/>
                  </pic:blipFill>
                  <pic:spPr bwMode="auto">
                    <a:xfrm>
                      <a:off x="0" y="0"/>
                      <a:ext cx="3430798" cy="2194560"/>
                    </a:xfrm>
                    <a:prstGeom prst="rect">
                      <a:avLst/>
                    </a:prstGeom>
                    <a:ln>
                      <a:noFill/>
                    </a:ln>
                    <a:extLst>
                      <a:ext uri="{53640926-AAD7-44D8-BBD7-CCE9431645EC}">
                        <a14:shadowObscured xmlns:a14="http://schemas.microsoft.com/office/drawing/2010/main"/>
                      </a:ext>
                    </a:extLst>
                  </pic:spPr>
                </pic:pic>
              </a:graphicData>
            </a:graphic>
          </wp:inline>
        </w:drawing>
      </w:r>
      <w:r w:rsidRPr="00863457">
        <w:rPr>
          <w:noProof/>
          <w:lang w:val="en-US"/>
        </w:rPr>
        <w:t xml:space="preserve"> </w:t>
      </w:r>
      <w:r>
        <w:rPr>
          <w:noProof/>
          <w:lang w:val="en-US"/>
        </w:rPr>
        <w:drawing>
          <wp:inline distT="0" distB="0" distL="0" distR="0" wp14:anchorId="7EE7FC39" wp14:editId="13450816">
            <wp:extent cx="4398942" cy="1463040"/>
            <wp:effectExtent l="0" t="0" r="190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l="21090" t="28874" r="25830" b="39723"/>
                    <a:stretch/>
                  </pic:blipFill>
                  <pic:spPr bwMode="auto">
                    <a:xfrm>
                      <a:off x="0" y="0"/>
                      <a:ext cx="4398942" cy="1463040"/>
                    </a:xfrm>
                    <a:prstGeom prst="rect">
                      <a:avLst/>
                    </a:prstGeom>
                    <a:ln>
                      <a:noFill/>
                    </a:ln>
                    <a:extLst>
                      <a:ext uri="{53640926-AAD7-44D8-BBD7-CCE9431645EC}">
                        <a14:shadowObscured xmlns:a14="http://schemas.microsoft.com/office/drawing/2010/main"/>
                      </a:ext>
                    </a:extLst>
                  </pic:spPr>
                </pic:pic>
              </a:graphicData>
            </a:graphic>
          </wp:inline>
        </w:drawing>
      </w:r>
      <w:r w:rsidRPr="00863457">
        <w:rPr>
          <w:noProof/>
          <w:lang w:val="en-US"/>
        </w:rPr>
        <w:t xml:space="preserve"> </w:t>
      </w:r>
      <w:r>
        <w:rPr>
          <w:noProof/>
          <w:lang w:val="en-US"/>
        </w:rPr>
        <w:drawing>
          <wp:inline distT="0" distB="0" distL="0" distR="0" wp14:anchorId="73116AC6" wp14:editId="19DD5688">
            <wp:extent cx="2680585" cy="2651760"/>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20971" t="12013" r="45972" b="29818"/>
                    <a:stretch/>
                  </pic:blipFill>
                  <pic:spPr bwMode="auto">
                    <a:xfrm>
                      <a:off x="0" y="0"/>
                      <a:ext cx="2680585" cy="2651760"/>
                    </a:xfrm>
                    <a:prstGeom prst="rect">
                      <a:avLst/>
                    </a:prstGeom>
                    <a:ln>
                      <a:noFill/>
                    </a:ln>
                    <a:extLst>
                      <a:ext uri="{53640926-AAD7-44D8-BBD7-CCE9431645EC}">
                        <a14:shadowObscured xmlns:a14="http://schemas.microsoft.com/office/drawing/2010/main"/>
                      </a:ext>
                    </a:extLst>
                  </pic:spPr>
                </pic:pic>
              </a:graphicData>
            </a:graphic>
          </wp:inline>
        </w:drawing>
      </w:r>
      <w:r w:rsidRPr="00863457">
        <w:rPr>
          <w:noProof/>
          <w:lang w:val="en-US"/>
        </w:rPr>
        <w:t xml:space="preserve"> </w:t>
      </w:r>
      <w:r>
        <w:rPr>
          <w:noProof/>
          <w:lang w:val="en-US"/>
        </w:rPr>
        <w:drawing>
          <wp:inline distT="0" distB="0" distL="0" distR="0" wp14:anchorId="67B22121" wp14:editId="21F57391">
            <wp:extent cx="3534770" cy="11853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l="20853" t="51559" r="36882" b="23231"/>
                    <a:stretch/>
                  </pic:blipFill>
                  <pic:spPr bwMode="auto">
                    <a:xfrm>
                      <a:off x="0" y="0"/>
                      <a:ext cx="3532844" cy="1184678"/>
                    </a:xfrm>
                    <a:prstGeom prst="rect">
                      <a:avLst/>
                    </a:prstGeom>
                    <a:ln>
                      <a:noFill/>
                    </a:ln>
                    <a:extLst>
                      <a:ext uri="{53640926-AAD7-44D8-BBD7-CCE9431645EC}">
                        <a14:shadowObscured xmlns:a14="http://schemas.microsoft.com/office/drawing/2010/main"/>
                      </a:ext>
                    </a:extLst>
                  </pic:spPr>
                </pic:pic>
              </a:graphicData>
            </a:graphic>
          </wp:inline>
        </w:drawing>
      </w:r>
    </w:p>
    <w:p w:rsidR="002C6E13" w:rsidRDefault="002C6E13" w:rsidP="00863457">
      <w:pPr>
        <w:ind w:left="444"/>
        <w:rPr>
          <w:noProof/>
          <w:lang w:val="en-US"/>
        </w:rPr>
      </w:pPr>
    </w:p>
    <w:p w:rsidR="002C6E13" w:rsidRPr="002C6E13" w:rsidRDefault="002C6E13" w:rsidP="002C6E13">
      <w:pPr>
        <w:pStyle w:val="ListParagraph"/>
        <w:numPr>
          <w:ilvl w:val="2"/>
          <w:numId w:val="1"/>
        </w:numPr>
      </w:pPr>
      <w:r>
        <w:t xml:space="preserve">Animatia 3 </w:t>
      </w:r>
      <w:r w:rsidR="009C46B5">
        <w:rPr>
          <w:u w:val="single"/>
        </w:rPr>
        <w:t>Animation3</w:t>
      </w:r>
    </w:p>
    <w:p w:rsidR="002C6E13" w:rsidRPr="003A3D34" w:rsidRDefault="002C6E13" w:rsidP="002C6E13">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anim_three</w:t>
      </w:r>
      <w:r w:rsidRPr="003A3D34">
        <w:rPr>
          <w:rStyle w:val="SubtleEmphasis"/>
          <w:sz w:val="20"/>
        </w:rPr>
        <w:tab/>
      </w:r>
      <w:r>
        <w:rPr>
          <w:rStyle w:val="SubtleEmphasis"/>
          <w:sz w:val="20"/>
        </w:rPr>
        <w:tab/>
      </w:r>
    </w:p>
    <w:p w:rsidR="002C6E13" w:rsidRDefault="002C6E13" w:rsidP="002C6E13">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anim_three</w:t>
      </w:r>
    </w:p>
    <w:p w:rsidR="002C6E13" w:rsidRPr="00CD1413" w:rsidRDefault="002C6E13" w:rsidP="002C6E13">
      <w:pPr>
        <w:rPr>
          <w:sz w:val="20"/>
          <w:szCs w:val="20"/>
        </w:rPr>
      </w:pPr>
      <w:r>
        <w:lastRenderedPageBreak/>
        <w:tab/>
      </w:r>
      <w:r w:rsidRPr="00CD1413">
        <w:rPr>
          <w:sz w:val="20"/>
          <w:szCs w:val="20"/>
        </w:rPr>
        <w:t xml:space="preserve">       </w:t>
      </w:r>
      <w:r w:rsidRPr="00CD1413">
        <w:rPr>
          <w:rStyle w:val="SubtleEmphasis"/>
          <w:sz w:val="20"/>
          <w:szCs w:val="20"/>
        </w:rPr>
        <w:t>Componente: anim_</w:t>
      </w:r>
      <w:r>
        <w:rPr>
          <w:rStyle w:val="SubtleEmphasis"/>
          <w:sz w:val="20"/>
          <w:szCs w:val="20"/>
        </w:rPr>
        <w:t>three</w:t>
      </w:r>
      <w:r w:rsidRPr="00CD1413">
        <w:rPr>
          <w:rStyle w:val="SubtleEmphasis"/>
          <w:sz w:val="20"/>
          <w:szCs w:val="20"/>
        </w:rPr>
        <w:t>_ROM, anim_</w:t>
      </w:r>
      <w:r>
        <w:rPr>
          <w:rStyle w:val="SubtleEmphasis"/>
          <w:sz w:val="20"/>
          <w:szCs w:val="20"/>
        </w:rPr>
        <w:t>three</w:t>
      </w:r>
      <w:r w:rsidRPr="00CD1413">
        <w:rPr>
          <w:rStyle w:val="SubtleEmphasis"/>
          <w:sz w:val="20"/>
          <w:szCs w:val="20"/>
        </w:rPr>
        <w:t>_counter</w:t>
      </w:r>
    </w:p>
    <w:p w:rsidR="002C6E13" w:rsidRDefault="002C6E13" w:rsidP="002C6E13">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animation3.vhd</w:t>
      </w:r>
    </w:p>
    <w:p w:rsidR="002C6E13" w:rsidRDefault="002C6E13" w:rsidP="002C6E13">
      <w:pPr>
        <w:ind w:left="792" w:firstLine="264"/>
        <w:rPr>
          <w:rStyle w:val="SubtleEmphasis"/>
          <w:sz w:val="20"/>
          <w:szCs w:val="20"/>
        </w:rPr>
      </w:pPr>
      <w:r>
        <w:rPr>
          <w:noProof/>
          <w:lang w:val="en-US"/>
        </w:rPr>
        <w:drawing>
          <wp:anchor distT="0" distB="0" distL="114300" distR="114300" simplePos="0" relativeHeight="251672576" behindDoc="1" locked="0" layoutInCell="1" allowOverlap="1" wp14:anchorId="61AC0398" wp14:editId="1F12B6B6">
            <wp:simplePos x="0" y="0"/>
            <wp:positionH relativeFrom="column">
              <wp:posOffset>3439160</wp:posOffset>
            </wp:positionH>
            <wp:positionV relativeFrom="paragraph">
              <wp:posOffset>121920</wp:posOffset>
            </wp:positionV>
            <wp:extent cx="2312670" cy="1698625"/>
            <wp:effectExtent l="0" t="0" r="0" b="0"/>
            <wp:wrapTight wrapText="bothSides">
              <wp:wrapPolygon edited="0">
                <wp:start x="0" y="0"/>
                <wp:lineTo x="0" y="21317"/>
                <wp:lineTo x="21351" y="21317"/>
                <wp:lineTo x="2135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extLst>
                        <a:ext uri="{28A0092B-C50C-407E-A947-70E740481C1C}">
                          <a14:useLocalDpi xmlns:a14="http://schemas.microsoft.com/office/drawing/2010/main" val="0"/>
                        </a:ext>
                      </a:extLst>
                    </a:blip>
                    <a:srcRect l="39811" t="18968" r="19973" b="28488"/>
                    <a:stretch/>
                  </pic:blipFill>
                  <pic:spPr bwMode="auto">
                    <a:xfrm>
                      <a:off x="0" y="0"/>
                      <a:ext cx="2312670" cy="1698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Style w:val="SubtleEmphasis"/>
          <w:sz w:val="20"/>
          <w:szCs w:val="20"/>
        </w:rPr>
        <w:t>Mod de func</w:t>
      </w:r>
      <w:r w:rsidR="003063BD">
        <w:rPr>
          <w:rStyle w:val="SubtleEmphasis"/>
          <w:sz w:val="20"/>
          <w:szCs w:val="20"/>
        </w:rPr>
        <w:t>ţ</w:t>
      </w:r>
      <w:r>
        <w:rPr>
          <w:rStyle w:val="SubtleEmphasis"/>
          <w:sz w:val="20"/>
          <w:szCs w:val="20"/>
        </w:rPr>
        <w:t>ionare:</w:t>
      </w:r>
    </w:p>
    <w:p w:rsidR="002C6E13" w:rsidRPr="002C6E13" w:rsidRDefault="002C6E13" w:rsidP="002C6E13">
      <w:pPr>
        <w:pStyle w:val="ListParagraph"/>
        <w:numPr>
          <w:ilvl w:val="2"/>
          <w:numId w:val="1"/>
        </w:numPr>
        <w:rPr>
          <w:rStyle w:val="SubtleEmphasis"/>
          <w:i w:val="0"/>
          <w:color w:val="auto"/>
        </w:rPr>
      </w:pPr>
      <w:r>
        <w:rPr>
          <w:rStyle w:val="SubtleEmphasis"/>
          <w:i w:val="0"/>
          <w:color w:val="auto"/>
        </w:rPr>
        <w:t xml:space="preserve">Animatia 4 </w:t>
      </w:r>
      <w:r w:rsidRPr="002C6E13">
        <w:rPr>
          <w:rStyle w:val="SubtleEmphasis"/>
          <w:i w:val="0"/>
          <w:color w:val="auto"/>
          <w:u w:val="single"/>
        </w:rPr>
        <w:t>animation_four</w:t>
      </w:r>
    </w:p>
    <w:p w:rsidR="002C6E13" w:rsidRPr="003A3D34" w:rsidRDefault="002C6E13" w:rsidP="002C6E13">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anim_four</w:t>
      </w:r>
      <w:r w:rsidRPr="003A3D34">
        <w:rPr>
          <w:rStyle w:val="SubtleEmphasis"/>
          <w:sz w:val="20"/>
        </w:rPr>
        <w:tab/>
      </w:r>
      <w:r>
        <w:rPr>
          <w:rStyle w:val="SubtleEmphasis"/>
          <w:sz w:val="20"/>
        </w:rPr>
        <w:tab/>
      </w:r>
    </w:p>
    <w:p w:rsidR="002C6E13" w:rsidRDefault="002C6E13" w:rsidP="002C6E13">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anim_four</w:t>
      </w:r>
    </w:p>
    <w:p w:rsidR="002C6E13" w:rsidRPr="00CD1413" w:rsidRDefault="002C6E13" w:rsidP="002C6E13">
      <w:pPr>
        <w:rPr>
          <w:sz w:val="20"/>
          <w:szCs w:val="20"/>
        </w:rPr>
      </w:pPr>
      <w:r>
        <w:tab/>
      </w:r>
      <w:r w:rsidRPr="00CD1413">
        <w:rPr>
          <w:sz w:val="20"/>
          <w:szCs w:val="20"/>
        </w:rPr>
        <w:t xml:space="preserve">       </w:t>
      </w:r>
      <w:r w:rsidRPr="00CD1413">
        <w:rPr>
          <w:rStyle w:val="SubtleEmphasis"/>
          <w:sz w:val="20"/>
          <w:szCs w:val="20"/>
        </w:rPr>
        <w:t>Componente: anim_</w:t>
      </w:r>
      <w:r>
        <w:rPr>
          <w:rStyle w:val="SubtleEmphasis"/>
          <w:sz w:val="20"/>
          <w:szCs w:val="20"/>
        </w:rPr>
        <w:t>four</w:t>
      </w:r>
      <w:r w:rsidRPr="00CD1413">
        <w:rPr>
          <w:rStyle w:val="SubtleEmphasis"/>
          <w:sz w:val="20"/>
          <w:szCs w:val="20"/>
        </w:rPr>
        <w:t>_ROM, anim_</w:t>
      </w:r>
      <w:r>
        <w:rPr>
          <w:rStyle w:val="SubtleEmphasis"/>
          <w:sz w:val="20"/>
          <w:szCs w:val="20"/>
        </w:rPr>
        <w:t>four</w:t>
      </w:r>
      <w:r w:rsidRPr="00CD1413">
        <w:rPr>
          <w:rStyle w:val="SubtleEmphasis"/>
          <w:sz w:val="20"/>
          <w:szCs w:val="20"/>
        </w:rPr>
        <w:t>_counter</w:t>
      </w:r>
    </w:p>
    <w:p w:rsidR="002C6E13" w:rsidRDefault="002C6E13" w:rsidP="002C6E13">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animation4.vhd</w:t>
      </w:r>
    </w:p>
    <w:p w:rsidR="002C6E13" w:rsidRDefault="002C6E13" w:rsidP="002C6E13">
      <w:pPr>
        <w:ind w:left="348" w:firstLine="708"/>
        <w:rPr>
          <w:rStyle w:val="SubtleEmphasis"/>
          <w:sz w:val="20"/>
          <w:szCs w:val="20"/>
        </w:rPr>
      </w:pPr>
      <w:r>
        <w:rPr>
          <w:rStyle w:val="SubtleEmphasis"/>
          <w:sz w:val="20"/>
          <w:szCs w:val="20"/>
        </w:rPr>
        <w:t>Mod de func</w:t>
      </w:r>
      <w:r w:rsidR="003063BD">
        <w:rPr>
          <w:rStyle w:val="SubtleEmphasis"/>
          <w:sz w:val="20"/>
          <w:szCs w:val="20"/>
        </w:rPr>
        <w:t>ţ</w:t>
      </w:r>
      <w:r>
        <w:rPr>
          <w:rStyle w:val="SubtleEmphasis"/>
          <w:sz w:val="20"/>
          <w:szCs w:val="20"/>
        </w:rPr>
        <w:t>ionare:</w:t>
      </w:r>
    </w:p>
    <w:p w:rsidR="002C6E13" w:rsidRDefault="002C6E13" w:rsidP="002C6E13">
      <w:r>
        <w:rPr>
          <w:rStyle w:val="SubtleEmphasis"/>
          <w:i w:val="0"/>
          <w:color w:val="auto"/>
        </w:rPr>
        <w:tab/>
      </w:r>
      <w:r>
        <w:t>Componenta anim_four_counter va trece prin cele 20 stari ale memoriei implementate in componenta anim_four_ROM. La randul ei, aceasta din urma va trimite modulului principal cuvantul aflat la adresa respectiva de memorie. Anima</w:t>
      </w:r>
      <w:r w:rsidR="003063BD">
        <w:t>ţ</w:t>
      </w:r>
      <w:r>
        <w:t>ia const</w:t>
      </w:r>
      <w:r w:rsidR="003063BD">
        <w:t>ă</w:t>
      </w:r>
      <w:r>
        <w:t xml:space="preserve"> in „intrarea” textului caracter cu caracter din partea dreapta; </w:t>
      </w:r>
      <w:r w:rsidR="003063BD">
        <w:t>î</w:t>
      </w:r>
      <w:r>
        <w:t xml:space="preserve">n momentul </w:t>
      </w:r>
      <w:r w:rsidR="003063BD">
        <w:t>î</w:t>
      </w:r>
      <w:r>
        <w:t xml:space="preserve">n care textul este complet, acesta va fi afisat pentru cateva secunde, apoi literele vor „iesi” una cate una prin partea dreapta. Acest efect necesita 20 de stari ale display-ului, ce sunt stocate in memoria anim_four_ROM. Modulul principal preia cuvantul cu lungimea de 12 biti din memorie, si prin intermediul unui multiplexor va trimite secventa de 3 biti corespunzatoare adresei unui caracter din </w:t>
      </w:r>
      <w:r w:rsidRPr="0055499C">
        <w:rPr>
          <w:u w:val="single"/>
        </w:rPr>
        <w:t>CharacterMemory</w:t>
      </w:r>
      <w:r w:rsidRPr="0055499C">
        <w:t xml:space="preserve"> </w:t>
      </w:r>
      <w:r>
        <w:t>pentru afi</w:t>
      </w:r>
      <w:r w:rsidR="003063BD">
        <w:t>ş</w:t>
      </w:r>
      <w:r>
        <w:t>are.</w:t>
      </w:r>
    </w:p>
    <w:p w:rsidR="002C6E13" w:rsidRDefault="002C6E13" w:rsidP="002C6E13">
      <w:r>
        <w:rPr>
          <w:noProof/>
          <w:lang w:val="en-US"/>
        </w:rPr>
        <w:drawing>
          <wp:inline distT="0" distB="0" distL="0" distR="0" wp14:anchorId="5D8541AE" wp14:editId="11B80FF4">
            <wp:extent cx="5278542" cy="2194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l="20971" t="20443" r="14254" b="31654"/>
                    <a:stretch/>
                  </pic:blipFill>
                  <pic:spPr bwMode="auto">
                    <a:xfrm>
                      <a:off x="0" y="0"/>
                      <a:ext cx="5278542" cy="2194560"/>
                    </a:xfrm>
                    <a:prstGeom prst="rect">
                      <a:avLst/>
                    </a:prstGeom>
                    <a:ln>
                      <a:noFill/>
                    </a:ln>
                    <a:extLst>
                      <a:ext uri="{53640926-AAD7-44D8-BBD7-CCE9431645EC}">
                        <a14:shadowObscured xmlns:a14="http://schemas.microsoft.com/office/drawing/2010/main"/>
                      </a:ext>
                    </a:extLst>
                  </pic:spPr>
                </pic:pic>
              </a:graphicData>
            </a:graphic>
          </wp:inline>
        </w:drawing>
      </w:r>
      <w:r w:rsidRPr="002C6E13">
        <w:rPr>
          <w:noProof/>
          <w:lang w:val="en-US"/>
        </w:rPr>
        <w:t xml:space="preserve"> </w:t>
      </w:r>
      <w:r>
        <w:rPr>
          <w:noProof/>
          <w:lang w:val="en-US"/>
        </w:rPr>
        <w:drawing>
          <wp:inline distT="0" distB="0" distL="0" distR="0" wp14:anchorId="3E5056A7" wp14:editId="7C35E418">
            <wp:extent cx="5142280" cy="164592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l="20262" t="18125" r="17102" b="46213"/>
                    <a:stretch/>
                  </pic:blipFill>
                  <pic:spPr bwMode="auto">
                    <a:xfrm>
                      <a:off x="0" y="0"/>
                      <a:ext cx="5142280" cy="1645920"/>
                    </a:xfrm>
                    <a:prstGeom prst="rect">
                      <a:avLst/>
                    </a:prstGeom>
                    <a:ln>
                      <a:noFill/>
                    </a:ln>
                    <a:extLst>
                      <a:ext uri="{53640926-AAD7-44D8-BBD7-CCE9431645EC}">
                        <a14:shadowObscured xmlns:a14="http://schemas.microsoft.com/office/drawing/2010/main"/>
                      </a:ext>
                    </a:extLst>
                  </pic:spPr>
                </pic:pic>
              </a:graphicData>
            </a:graphic>
          </wp:inline>
        </w:drawing>
      </w:r>
      <w:r w:rsidR="003F49D2" w:rsidRPr="003F49D2">
        <w:rPr>
          <w:noProof/>
          <w:lang w:val="en-US"/>
        </w:rPr>
        <w:t xml:space="preserve"> </w:t>
      </w:r>
      <w:r w:rsidR="003F49D2">
        <w:rPr>
          <w:noProof/>
          <w:lang w:val="en-US"/>
        </w:rPr>
        <w:lastRenderedPageBreak/>
        <w:drawing>
          <wp:inline distT="0" distB="0" distL="0" distR="0" wp14:anchorId="0F68F66B" wp14:editId="5ABE6B64">
            <wp:extent cx="2762519"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l="20854" t="16439" r="45219" b="23633"/>
                    <a:stretch/>
                  </pic:blipFill>
                  <pic:spPr bwMode="auto">
                    <a:xfrm>
                      <a:off x="0" y="0"/>
                      <a:ext cx="2762519" cy="2743200"/>
                    </a:xfrm>
                    <a:prstGeom prst="rect">
                      <a:avLst/>
                    </a:prstGeom>
                    <a:ln>
                      <a:noFill/>
                    </a:ln>
                    <a:extLst>
                      <a:ext uri="{53640926-AAD7-44D8-BBD7-CCE9431645EC}">
                        <a14:shadowObscured xmlns:a14="http://schemas.microsoft.com/office/drawing/2010/main"/>
                      </a:ext>
                    </a:extLst>
                  </pic:spPr>
                </pic:pic>
              </a:graphicData>
            </a:graphic>
          </wp:inline>
        </w:drawing>
      </w:r>
      <w:r w:rsidR="003F49D2" w:rsidRPr="003F49D2">
        <w:rPr>
          <w:noProof/>
          <w:lang w:val="en-US"/>
        </w:rPr>
        <w:t xml:space="preserve"> </w:t>
      </w:r>
      <w:r w:rsidR="003F49D2">
        <w:rPr>
          <w:noProof/>
          <w:lang w:val="en-US"/>
        </w:rPr>
        <w:drawing>
          <wp:inline distT="0" distB="0" distL="0" distR="0" wp14:anchorId="48D95C51" wp14:editId="76236055">
            <wp:extent cx="3518449" cy="137160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l="20971" t="41308" r="37013" b="29558"/>
                    <a:stretch/>
                  </pic:blipFill>
                  <pic:spPr bwMode="auto">
                    <a:xfrm>
                      <a:off x="0" y="0"/>
                      <a:ext cx="3518449" cy="1371600"/>
                    </a:xfrm>
                    <a:prstGeom prst="rect">
                      <a:avLst/>
                    </a:prstGeom>
                    <a:ln>
                      <a:noFill/>
                    </a:ln>
                    <a:extLst>
                      <a:ext uri="{53640926-AAD7-44D8-BBD7-CCE9431645EC}">
                        <a14:shadowObscured xmlns:a14="http://schemas.microsoft.com/office/drawing/2010/main"/>
                      </a:ext>
                    </a:extLst>
                  </pic:spPr>
                </pic:pic>
              </a:graphicData>
            </a:graphic>
          </wp:inline>
        </w:drawing>
      </w:r>
    </w:p>
    <w:p w:rsidR="002C6E13" w:rsidRDefault="003F49D2" w:rsidP="002C6E13">
      <w:pPr>
        <w:rPr>
          <w:rStyle w:val="SubtleEmphasis"/>
          <w:i w:val="0"/>
          <w:color w:val="auto"/>
        </w:rPr>
      </w:pPr>
      <w:r>
        <w:rPr>
          <w:noProof/>
          <w:lang w:val="en-US"/>
        </w:rPr>
        <w:drawing>
          <wp:anchor distT="0" distB="0" distL="114300" distR="114300" simplePos="0" relativeHeight="251673600" behindDoc="0" locked="0" layoutInCell="1" allowOverlap="1" wp14:anchorId="3E5C39CA" wp14:editId="7321D618">
            <wp:simplePos x="0" y="0"/>
            <wp:positionH relativeFrom="column">
              <wp:posOffset>3616325</wp:posOffset>
            </wp:positionH>
            <wp:positionV relativeFrom="paragraph">
              <wp:posOffset>102870</wp:posOffset>
            </wp:positionV>
            <wp:extent cx="2122170" cy="1725930"/>
            <wp:effectExtent l="0" t="0" r="0" b="762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extLst>
                        <a:ext uri="{28A0092B-C50C-407E-A947-70E740481C1C}">
                          <a14:useLocalDpi xmlns:a14="http://schemas.microsoft.com/office/drawing/2010/main" val="0"/>
                        </a:ext>
                      </a:extLst>
                    </a:blip>
                    <a:srcRect l="41469" t="17914" r="21637" b="28698"/>
                    <a:stretch/>
                  </pic:blipFill>
                  <pic:spPr bwMode="auto">
                    <a:xfrm>
                      <a:off x="0" y="0"/>
                      <a:ext cx="2122170" cy="1725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F49D2" w:rsidRPr="003F49D2" w:rsidRDefault="003F49D2" w:rsidP="003F49D2">
      <w:pPr>
        <w:pStyle w:val="ListParagraph"/>
        <w:numPr>
          <w:ilvl w:val="2"/>
          <w:numId w:val="1"/>
        </w:numPr>
        <w:rPr>
          <w:rStyle w:val="SubtleEmphasis"/>
          <w:i w:val="0"/>
          <w:color w:val="auto"/>
        </w:rPr>
      </w:pPr>
      <w:r>
        <w:rPr>
          <w:rStyle w:val="SubtleEmphasis"/>
          <w:i w:val="0"/>
          <w:color w:val="auto"/>
        </w:rPr>
        <w:t xml:space="preserve">Animatia 5 </w:t>
      </w:r>
      <w:r w:rsidR="009C46B5">
        <w:rPr>
          <w:rStyle w:val="SubtleEmphasis"/>
          <w:i w:val="0"/>
          <w:color w:val="auto"/>
          <w:u w:val="single"/>
        </w:rPr>
        <w:t>Animation5</w:t>
      </w:r>
      <w:r>
        <w:rPr>
          <w:rStyle w:val="SubtleEmphasis"/>
          <w:i w:val="0"/>
          <w:color w:val="auto"/>
          <w:u w:val="single"/>
        </w:rPr>
        <w:t xml:space="preserve"> </w:t>
      </w:r>
    </w:p>
    <w:p w:rsidR="003F49D2" w:rsidRPr="003A3D34" w:rsidRDefault="003F49D2" w:rsidP="003F49D2">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anim_five</w:t>
      </w:r>
      <w:r w:rsidRPr="003A3D34">
        <w:rPr>
          <w:rStyle w:val="SubtleEmphasis"/>
          <w:sz w:val="20"/>
        </w:rPr>
        <w:tab/>
      </w:r>
      <w:r>
        <w:rPr>
          <w:rStyle w:val="SubtleEmphasis"/>
          <w:sz w:val="20"/>
        </w:rPr>
        <w:tab/>
      </w:r>
    </w:p>
    <w:p w:rsidR="003F49D2" w:rsidRDefault="003F49D2" w:rsidP="003F49D2">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anim_five</w:t>
      </w:r>
    </w:p>
    <w:p w:rsidR="003F49D2" w:rsidRPr="00CD1413" w:rsidRDefault="003F49D2" w:rsidP="003F49D2">
      <w:pPr>
        <w:rPr>
          <w:sz w:val="20"/>
          <w:szCs w:val="20"/>
        </w:rPr>
      </w:pPr>
      <w:r>
        <w:tab/>
      </w:r>
      <w:r w:rsidRPr="00CD1413">
        <w:rPr>
          <w:sz w:val="20"/>
          <w:szCs w:val="20"/>
        </w:rPr>
        <w:t xml:space="preserve">       </w:t>
      </w:r>
      <w:r w:rsidRPr="00CD1413">
        <w:rPr>
          <w:rStyle w:val="SubtleEmphasis"/>
          <w:sz w:val="20"/>
          <w:szCs w:val="20"/>
        </w:rPr>
        <w:t xml:space="preserve">Componente: </w:t>
      </w:r>
    </w:p>
    <w:p w:rsidR="003F49D2" w:rsidRDefault="003F49D2" w:rsidP="003F49D2">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animation5.vhd</w:t>
      </w:r>
    </w:p>
    <w:p w:rsidR="003F49D2" w:rsidRDefault="003F49D2" w:rsidP="003F49D2">
      <w:pPr>
        <w:ind w:left="348" w:firstLine="708"/>
        <w:rPr>
          <w:rStyle w:val="SubtleEmphasis"/>
          <w:sz w:val="20"/>
          <w:szCs w:val="20"/>
        </w:rPr>
      </w:pPr>
      <w:r>
        <w:rPr>
          <w:rStyle w:val="SubtleEmphasis"/>
          <w:sz w:val="20"/>
          <w:szCs w:val="20"/>
        </w:rPr>
        <w:t>Mod de func</w:t>
      </w:r>
      <w:r w:rsidR="003063BD">
        <w:rPr>
          <w:rStyle w:val="SubtleEmphasis"/>
          <w:sz w:val="20"/>
          <w:szCs w:val="20"/>
        </w:rPr>
        <w:t>ţ</w:t>
      </w:r>
      <w:r>
        <w:rPr>
          <w:rStyle w:val="SubtleEmphasis"/>
          <w:sz w:val="20"/>
          <w:szCs w:val="20"/>
        </w:rPr>
        <w:t>ionare:</w:t>
      </w:r>
    </w:p>
    <w:p w:rsidR="003F49D2" w:rsidRDefault="009C46B5" w:rsidP="003F49D2">
      <w:r>
        <w:rPr>
          <w:noProof/>
          <w:lang w:val="en-US"/>
        </w:rPr>
        <w:drawing>
          <wp:anchor distT="0" distB="0" distL="114300" distR="114300" simplePos="0" relativeHeight="251675648" behindDoc="0" locked="0" layoutInCell="1" allowOverlap="1" wp14:anchorId="2999EC26" wp14:editId="110526C1">
            <wp:simplePos x="0" y="0"/>
            <wp:positionH relativeFrom="column">
              <wp:posOffset>3370580</wp:posOffset>
            </wp:positionH>
            <wp:positionV relativeFrom="paragraph">
              <wp:posOffset>135255</wp:posOffset>
            </wp:positionV>
            <wp:extent cx="2319655" cy="1705610"/>
            <wp:effectExtent l="0" t="0" r="4445" b="889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extLst>
                        <a:ext uri="{28A0092B-C50C-407E-A947-70E740481C1C}">
                          <a14:useLocalDpi xmlns:a14="http://schemas.microsoft.com/office/drawing/2010/main" val="0"/>
                        </a:ext>
                      </a:extLst>
                    </a:blip>
                    <a:srcRect l="39693" t="18547" r="19973" b="28699"/>
                    <a:stretch/>
                  </pic:blipFill>
                  <pic:spPr bwMode="auto">
                    <a:xfrm>
                      <a:off x="0" y="0"/>
                      <a:ext cx="2319655" cy="1705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F49D2" w:rsidRPr="003F49D2" w:rsidRDefault="003F49D2" w:rsidP="003F49D2">
      <w:pPr>
        <w:pStyle w:val="ListParagraph"/>
        <w:numPr>
          <w:ilvl w:val="2"/>
          <w:numId w:val="1"/>
        </w:numPr>
        <w:rPr>
          <w:rStyle w:val="SubtleEmphasis"/>
          <w:i w:val="0"/>
          <w:color w:val="auto"/>
        </w:rPr>
      </w:pPr>
      <w:r>
        <w:rPr>
          <w:rStyle w:val="SubtleEmphasis"/>
          <w:i w:val="0"/>
          <w:color w:val="auto"/>
        </w:rPr>
        <w:t xml:space="preserve">Animatia 6 </w:t>
      </w:r>
      <w:r w:rsidR="009C46B5">
        <w:rPr>
          <w:rStyle w:val="SubtleEmphasis"/>
          <w:i w:val="0"/>
          <w:color w:val="auto"/>
          <w:u w:val="single"/>
        </w:rPr>
        <w:t xml:space="preserve">Animation6 </w:t>
      </w:r>
    </w:p>
    <w:p w:rsidR="003F49D2" w:rsidRPr="003A3D34" w:rsidRDefault="003F49D2" w:rsidP="003F49D2">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w:t>
      </w:r>
      <w:r w:rsidR="00031AE1">
        <w:rPr>
          <w:rStyle w:val="SubtleEmphasis"/>
          <w:sz w:val="20"/>
        </w:rPr>
        <w:t>six</w:t>
      </w:r>
      <w:r w:rsidR="009C46B5">
        <w:rPr>
          <w:rStyle w:val="SubtleEmphasis"/>
          <w:sz w:val="20"/>
        </w:rPr>
        <w:t>v2</w:t>
      </w:r>
      <w:r w:rsidRPr="003A3D34">
        <w:rPr>
          <w:rStyle w:val="SubtleEmphasis"/>
          <w:sz w:val="20"/>
        </w:rPr>
        <w:tab/>
      </w:r>
      <w:r>
        <w:rPr>
          <w:rStyle w:val="SubtleEmphasis"/>
          <w:sz w:val="20"/>
        </w:rPr>
        <w:tab/>
      </w:r>
    </w:p>
    <w:p w:rsidR="003F49D2" w:rsidRDefault="003F49D2" w:rsidP="003F49D2">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w:t>
      </w:r>
      <w:r w:rsidR="00031AE1">
        <w:rPr>
          <w:rStyle w:val="SubtleEmphasis"/>
          <w:sz w:val="20"/>
        </w:rPr>
        <w:t>six</w:t>
      </w:r>
      <w:r w:rsidR="009C46B5">
        <w:rPr>
          <w:rStyle w:val="SubtleEmphasis"/>
          <w:sz w:val="20"/>
        </w:rPr>
        <w:t>v2</w:t>
      </w:r>
    </w:p>
    <w:p w:rsidR="003F49D2" w:rsidRPr="00CD1413" w:rsidRDefault="003F49D2" w:rsidP="003F49D2">
      <w:pPr>
        <w:rPr>
          <w:sz w:val="20"/>
          <w:szCs w:val="20"/>
        </w:rPr>
      </w:pPr>
      <w:r>
        <w:tab/>
      </w:r>
      <w:r w:rsidRPr="00CD1413">
        <w:rPr>
          <w:sz w:val="20"/>
          <w:szCs w:val="20"/>
        </w:rPr>
        <w:t xml:space="preserve">       </w:t>
      </w:r>
      <w:r w:rsidRPr="00CD1413">
        <w:rPr>
          <w:rStyle w:val="SubtleEmphasis"/>
          <w:sz w:val="20"/>
          <w:szCs w:val="20"/>
        </w:rPr>
        <w:t>Componente: anim_</w:t>
      </w:r>
      <w:r w:rsidR="00031AE1">
        <w:rPr>
          <w:rStyle w:val="SubtleEmphasis"/>
          <w:sz w:val="20"/>
          <w:szCs w:val="20"/>
        </w:rPr>
        <w:t>six</w:t>
      </w:r>
      <w:r w:rsidRPr="00CD1413">
        <w:rPr>
          <w:rStyle w:val="SubtleEmphasis"/>
          <w:sz w:val="20"/>
          <w:szCs w:val="20"/>
        </w:rPr>
        <w:t>_counter</w:t>
      </w:r>
    </w:p>
    <w:p w:rsidR="003F49D2" w:rsidRDefault="003F49D2" w:rsidP="003F49D2">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w:t>
      </w:r>
      <w:r w:rsidR="00031AE1">
        <w:rPr>
          <w:rStyle w:val="SubtleEmphasis"/>
          <w:sz w:val="20"/>
        </w:rPr>
        <w:t>6</w:t>
      </w:r>
      <w:r w:rsidR="009C46B5">
        <w:rPr>
          <w:rStyle w:val="SubtleEmphasis"/>
          <w:sz w:val="20"/>
        </w:rPr>
        <w:t>v2</w:t>
      </w:r>
      <w:r>
        <w:rPr>
          <w:rStyle w:val="SubtleEmphasis"/>
          <w:sz w:val="20"/>
        </w:rPr>
        <w:t>.vhd</w:t>
      </w:r>
    </w:p>
    <w:p w:rsidR="003F49D2" w:rsidRDefault="003F49D2" w:rsidP="003F49D2">
      <w:pPr>
        <w:ind w:left="348" w:firstLine="708"/>
        <w:rPr>
          <w:rStyle w:val="SubtleEmphasis"/>
          <w:sz w:val="20"/>
          <w:szCs w:val="20"/>
        </w:rPr>
      </w:pPr>
      <w:r>
        <w:rPr>
          <w:rStyle w:val="SubtleEmphasis"/>
          <w:sz w:val="20"/>
          <w:szCs w:val="20"/>
        </w:rPr>
        <w:t>Mod de func</w:t>
      </w:r>
      <w:r w:rsidR="003063BD">
        <w:rPr>
          <w:rStyle w:val="SubtleEmphasis"/>
          <w:sz w:val="20"/>
          <w:szCs w:val="20"/>
        </w:rPr>
        <w:t>ţ</w:t>
      </w:r>
      <w:r>
        <w:rPr>
          <w:rStyle w:val="SubtleEmphasis"/>
          <w:sz w:val="20"/>
          <w:szCs w:val="20"/>
        </w:rPr>
        <w:t>ionare:</w:t>
      </w:r>
    </w:p>
    <w:p w:rsidR="003F49D2" w:rsidRDefault="00031AE1" w:rsidP="003F49D2">
      <w:pPr>
        <w:rPr>
          <w:rStyle w:val="SubtleEmphasis"/>
          <w:i w:val="0"/>
          <w:color w:val="auto"/>
        </w:rPr>
      </w:pPr>
      <w:r>
        <w:rPr>
          <w:rStyle w:val="SubtleEmphasis"/>
          <w:i w:val="0"/>
          <w:color w:val="auto"/>
        </w:rPr>
        <w:tab/>
        <w:t>Animatia consta in aprinderea si stingerea afisorului cu un efect de „fade”. Acest efect este implementat folosind metoda PWM (Pulse Width Modulation). Pentru a controla luminozitatea unui segement, se va trimite un semnal PWM catre acesta. Un astfel de semnal are 3 calitati de baza:</w:t>
      </w:r>
    </w:p>
    <w:p w:rsidR="00031AE1" w:rsidRDefault="00031AE1" w:rsidP="003F49D2">
      <w:pPr>
        <w:rPr>
          <w:rStyle w:val="SubtleEmphasis"/>
          <w:i w:val="0"/>
          <w:color w:val="auto"/>
        </w:rPr>
      </w:pPr>
    </w:p>
    <w:p w:rsidR="00031AE1" w:rsidRDefault="00031AE1" w:rsidP="00031AE1">
      <w:pPr>
        <w:pStyle w:val="ListParagraph"/>
        <w:numPr>
          <w:ilvl w:val="0"/>
          <w:numId w:val="9"/>
        </w:numPr>
        <w:rPr>
          <w:rStyle w:val="SubtleEmphasis"/>
          <w:i w:val="0"/>
          <w:color w:val="auto"/>
        </w:rPr>
      </w:pPr>
      <w:r>
        <w:rPr>
          <w:noProof/>
          <w:lang w:val="en-US"/>
        </w:rPr>
        <w:lastRenderedPageBreak/>
        <w:drawing>
          <wp:anchor distT="0" distB="0" distL="114300" distR="114300" simplePos="0" relativeHeight="251674624" behindDoc="1" locked="0" layoutInCell="1" allowOverlap="1" wp14:anchorId="2540EBBA" wp14:editId="46A0120A">
            <wp:simplePos x="0" y="0"/>
            <wp:positionH relativeFrom="column">
              <wp:posOffset>3547745</wp:posOffset>
            </wp:positionH>
            <wp:positionV relativeFrom="paragraph">
              <wp:posOffset>-89535</wp:posOffset>
            </wp:positionV>
            <wp:extent cx="2272030" cy="1191895"/>
            <wp:effectExtent l="0" t="0" r="0" b="8255"/>
            <wp:wrapTight wrapText="bothSides">
              <wp:wrapPolygon edited="0">
                <wp:start x="0" y="0"/>
                <wp:lineTo x="0" y="21404"/>
                <wp:lineTo x="21371" y="21404"/>
                <wp:lineTo x="21371" y="0"/>
                <wp:lineTo x="0" y="0"/>
              </wp:wrapPolygon>
            </wp:wrapTight>
            <wp:docPr id="38" name="Picture 38" descr="http://www.pyroelectro.com/tutorials/fading_led_pwm/img/pwm_the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pyroelectro.com/tutorials/fading_led_pwm/img/pwm_theory.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72030" cy="11918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ubtleEmphasis"/>
          <w:i w:val="0"/>
          <w:color w:val="auto"/>
        </w:rPr>
        <w:t>Frecventa</w:t>
      </w:r>
    </w:p>
    <w:p w:rsidR="00031AE1" w:rsidRDefault="00031AE1" w:rsidP="00031AE1">
      <w:pPr>
        <w:pStyle w:val="ListParagraph"/>
        <w:numPr>
          <w:ilvl w:val="0"/>
          <w:numId w:val="9"/>
        </w:numPr>
        <w:rPr>
          <w:rStyle w:val="SubtleEmphasis"/>
          <w:i w:val="0"/>
          <w:color w:val="auto"/>
        </w:rPr>
      </w:pPr>
      <w:r>
        <w:rPr>
          <w:rStyle w:val="SubtleEmphasis"/>
          <w:i w:val="0"/>
          <w:color w:val="auto"/>
        </w:rPr>
        <w:t xml:space="preserve">Amplitudine </w:t>
      </w:r>
    </w:p>
    <w:p w:rsidR="00031AE1" w:rsidRDefault="00E509FB" w:rsidP="00031AE1">
      <w:pPr>
        <w:pStyle w:val="ListParagraph"/>
        <w:numPr>
          <w:ilvl w:val="0"/>
          <w:numId w:val="9"/>
        </w:numPr>
        <w:rPr>
          <w:rStyle w:val="SubtleEmphasis"/>
          <w:i w:val="0"/>
          <w:color w:val="auto"/>
        </w:rPr>
      </w:pPr>
      <w:r>
        <w:rPr>
          <w:rStyle w:val="SubtleEmphasis"/>
          <w:i w:val="0"/>
          <w:color w:val="auto"/>
        </w:rPr>
        <w:t>Ciclu de func</w:t>
      </w:r>
      <w:r w:rsidR="003063BD">
        <w:rPr>
          <w:rStyle w:val="SubtleEmphasis"/>
          <w:i w:val="0"/>
          <w:color w:val="auto"/>
        </w:rPr>
        <w:t>ţ</w:t>
      </w:r>
      <w:r>
        <w:rPr>
          <w:rStyle w:val="SubtleEmphasis"/>
          <w:i w:val="0"/>
          <w:color w:val="auto"/>
        </w:rPr>
        <w:t>ionare</w:t>
      </w:r>
      <w:r w:rsidR="009C46B5">
        <w:rPr>
          <w:rStyle w:val="SubtleEmphasis"/>
          <w:i w:val="0"/>
          <w:color w:val="auto"/>
        </w:rPr>
        <w:t xml:space="preserve"> (duty cycle)</w:t>
      </w:r>
    </w:p>
    <w:p w:rsidR="00031AE1" w:rsidRDefault="00E509FB" w:rsidP="00E509FB">
      <w:pPr>
        <w:ind w:firstLine="360"/>
        <w:rPr>
          <w:rStyle w:val="SubtleEmphasis"/>
          <w:i w:val="0"/>
          <w:color w:val="auto"/>
        </w:rPr>
      </w:pPr>
      <w:r>
        <w:rPr>
          <w:rStyle w:val="SubtleEmphasis"/>
          <w:i w:val="0"/>
          <w:color w:val="auto"/>
        </w:rPr>
        <w:t>Semnalul generat de noi va avea frecventa de 50 Hz, amplitudinea de +5V (voltajul „high” al sistemului), iar ciclul de functionare va varia intre 0% (stins complet) si 100% (aprins permanent). Trimi</w:t>
      </w:r>
      <w:r w:rsidR="003063BD">
        <w:rPr>
          <w:rStyle w:val="SubtleEmphasis"/>
          <w:i w:val="0"/>
          <w:color w:val="auto"/>
        </w:rPr>
        <w:t>ţâ</w:t>
      </w:r>
      <w:r>
        <w:rPr>
          <w:rStyle w:val="SubtleEmphasis"/>
          <w:i w:val="0"/>
          <w:color w:val="auto"/>
        </w:rPr>
        <w:t xml:space="preserve">nd un astfel de semnal catre afisorul nostru, segmentele vor avea o culoare „solida”, fara intreruperi, frecventa de 50 Hz asigurand persistenta viziunii. Luminozitatea </w:t>
      </w:r>
      <w:r w:rsidR="003063BD">
        <w:rPr>
          <w:rStyle w:val="SubtleEmphasis"/>
          <w:i w:val="0"/>
          <w:color w:val="auto"/>
        </w:rPr>
        <w:t>î</w:t>
      </w:r>
      <w:r>
        <w:rPr>
          <w:rStyle w:val="SubtleEmphasis"/>
          <w:i w:val="0"/>
          <w:color w:val="auto"/>
        </w:rPr>
        <w:t xml:space="preserve">nsa va fi controlata doar de procentajul ciclului de functionare. Datorita faptului ca luminozitatea segmentelor nu creste proportional cu procentajul ciclului de functionare, se va aplica un filtru logaritmic </w:t>
      </w:r>
      <w:r w:rsidR="009C46B5">
        <w:rPr>
          <w:rStyle w:val="SubtleEmphasis"/>
          <w:i w:val="0"/>
          <w:color w:val="auto"/>
        </w:rPr>
        <w:t xml:space="preserve">duty cycle-ului. Astfel s-au generat valorile din tabelul „nums” de mai jos. </w:t>
      </w:r>
      <w:r w:rsidR="003063BD">
        <w:rPr>
          <w:rStyle w:val="SubtleEmphasis"/>
          <w:i w:val="0"/>
          <w:color w:val="auto"/>
        </w:rPr>
        <w:t>Î</w:t>
      </w:r>
      <w:r w:rsidR="009C46B5">
        <w:rPr>
          <w:rStyle w:val="SubtleEmphasis"/>
          <w:i w:val="0"/>
          <w:color w:val="auto"/>
        </w:rPr>
        <w:t>n cele din urma, se aplica acest semnal asupra intregului mesaj, obtinandu-se efectul dorit.</w:t>
      </w:r>
    </w:p>
    <w:p w:rsidR="009C46B5" w:rsidRDefault="009C46B5" w:rsidP="009C46B5">
      <w:pPr>
        <w:rPr>
          <w:noProof/>
          <w:lang w:val="en-US"/>
        </w:rPr>
      </w:pPr>
      <w:r>
        <w:rPr>
          <w:noProof/>
          <w:lang w:val="en-US"/>
        </w:rPr>
        <w:drawing>
          <wp:inline distT="0" distB="0" distL="0" distR="0" wp14:anchorId="2E6D18B9" wp14:editId="65B01503">
            <wp:extent cx="3740968" cy="3017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l="21090" t="12013" r="32346" b="21177"/>
                    <a:stretch/>
                  </pic:blipFill>
                  <pic:spPr bwMode="auto">
                    <a:xfrm>
                      <a:off x="0" y="0"/>
                      <a:ext cx="3740968" cy="3017520"/>
                    </a:xfrm>
                    <a:prstGeom prst="rect">
                      <a:avLst/>
                    </a:prstGeom>
                    <a:ln>
                      <a:noFill/>
                    </a:ln>
                    <a:extLst>
                      <a:ext uri="{53640926-AAD7-44D8-BBD7-CCE9431645EC}">
                        <a14:shadowObscured xmlns:a14="http://schemas.microsoft.com/office/drawing/2010/main"/>
                      </a:ext>
                    </a:extLst>
                  </pic:spPr>
                </pic:pic>
              </a:graphicData>
            </a:graphic>
          </wp:inline>
        </w:drawing>
      </w:r>
      <w:r w:rsidRPr="009C46B5">
        <w:rPr>
          <w:noProof/>
          <w:lang w:val="en-US"/>
        </w:rPr>
        <w:t xml:space="preserve"> </w:t>
      </w:r>
      <w:r>
        <w:rPr>
          <w:noProof/>
          <w:lang w:val="en-US"/>
        </w:rPr>
        <w:drawing>
          <wp:inline distT="0" distB="0" distL="0" distR="0" wp14:anchorId="78FC7363" wp14:editId="3E935484">
            <wp:extent cx="5576034" cy="2834640"/>
            <wp:effectExtent l="0" t="0" r="571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l="20971" t="14542" r="8091" b="21312"/>
                    <a:stretch/>
                  </pic:blipFill>
                  <pic:spPr bwMode="auto">
                    <a:xfrm>
                      <a:off x="0" y="0"/>
                      <a:ext cx="5576034" cy="2834640"/>
                    </a:xfrm>
                    <a:prstGeom prst="rect">
                      <a:avLst/>
                    </a:prstGeom>
                    <a:ln>
                      <a:noFill/>
                    </a:ln>
                    <a:extLst>
                      <a:ext uri="{53640926-AAD7-44D8-BBD7-CCE9431645EC}">
                        <a14:shadowObscured xmlns:a14="http://schemas.microsoft.com/office/drawing/2010/main"/>
                      </a:ext>
                    </a:extLst>
                  </pic:spPr>
                </pic:pic>
              </a:graphicData>
            </a:graphic>
          </wp:inline>
        </w:drawing>
      </w:r>
      <w:r w:rsidRPr="009C46B5">
        <w:rPr>
          <w:noProof/>
          <w:lang w:val="en-US"/>
        </w:rPr>
        <w:t xml:space="preserve"> </w:t>
      </w:r>
      <w:r>
        <w:rPr>
          <w:noProof/>
          <w:lang w:val="en-US"/>
        </w:rPr>
        <w:lastRenderedPageBreak/>
        <w:drawing>
          <wp:inline distT="0" distB="0" distL="0" distR="0" wp14:anchorId="45E1E169" wp14:editId="30E4B958">
            <wp:extent cx="2308955" cy="24688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l="21090" t="12224" r="51509" b="35659"/>
                    <a:stretch/>
                  </pic:blipFill>
                  <pic:spPr bwMode="auto">
                    <a:xfrm>
                      <a:off x="0" y="0"/>
                      <a:ext cx="2308955" cy="2468880"/>
                    </a:xfrm>
                    <a:prstGeom prst="rect">
                      <a:avLst/>
                    </a:prstGeom>
                    <a:ln>
                      <a:noFill/>
                    </a:ln>
                    <a:extLst>
                      <a:ext uri="{53640926-AAD7-44D8-BBD7-CCE9431645EC}">
                        <a14:shadowObscured xmlns:a14="http://schemas.microsoft.com/office/drawing/2010/main"/>
                      </a:ext>
                    </a:extLst>
                  </pic:spPr>
                </pic:pic>
              </a:graphicData>
            </a:graphic>
          </wp:inline>
        </w:drawing>
      </w:r>
      <w:r w:rsidRPr="009C46B5">
        <w:rPr>
          <w:noProof/>
          <w:lang w:val="en-US"/>
        </w:rPr>
        <w:t xml:space="preserve"> </w:t>
      </w:r>
      <w:r>
        <w:rPr>
          <w:noProof/>
          <w:lang w:val="en-US"/>
        </w:rPr>
        <w:drawing>
          <wp:inline distT="0" distB="0" distL="0" distR="0" wp14:anchorId="006E0D34" wp14:editId="47194D9D">
            <wp:extent cx="3495825" cy="145348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srcRect l="20616" t="9904" r="37275" b="58952"/>
                    <a:stretch/>
                  </pic:blipFill>
                  <pic:spPr bwMode="auto">
                    <a:xfrm>
                      <a:off x="0" y="0"/>
                      <a:ext cx="3495825" cy="1453486"/>
                    </a:xfrm>
                    <a:prstGeom prst="rect">
                      <a:avLst/>
                    </a:prstGeom>
                    <a:ln>
                      <a:noFill/>
                    </a:ln>
                    <a:extLst>
                      <a:ext uri="{53640926-AAD7-44D8-BBD7-CCE9431645EC}">
                        <a14:shadowObscured xmlns:a14="http://schemas.microsoft.com/office/drawing/2010/main"/>
                      </a:ext>
                    </a:extLst>
                  </pic:spPr>
                </pic:pic>
              </a:graphicData>
            </a:graphic>
          </wp:inline>
        </w:drawing>
      </w:r>
      <w:r w:rsidR="003C19C2" w:rsidRPr="003C19C2">
        <w:rPr>
          <w:noProof/>
          <w:lang w:val="en-US"/>
        </w:rPr>
        <w:t xml:space="preserve"> </w:t>
      </w:r>
      <w:r w:rsidR="003C19C2">
        <w:rPr>
          <w:noProof/>
          <w:lang w:val="en-US"/>
        </w:rPr>
        <w:drawing>
          <wp:inline distT="0" distB="0" distL="0" distR="0" wp14:anchorId="27FDDFD4" wp14:editId="4CB4986A">
            <wp:extent cx="3491349" cy="19202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l="20616" t="34986" r="36730" b="23284"/>
                    <a:stretch/>
                  </pic:blipFill>
                  <pic:spPr bwMode="auto">
                    <a:xfrm>
                      <a:off x="0" y="0"/>
                      <a:ext cx="3491349" cy="1920240"/>
                    </a:xfrm>
                    <a:prstGeom prst="rect">
                      <a:avLst/>
                    </a:prstGeom>
                    <a:ln>
                      <a:noFill/>
                    </a:ln>
                    <a:extLst>
                      <a:ext uri="{53640926-AAD7-44D8-BBD7-CCE9431645EC}">
                        <a14:shadowObscured xmlns:a14="http://schemas.microsoft.com/office/drawing/2010/main"/>
                      </a:ext>
                    </a:extLst>
                  </pic:spPr>
                </pic:pic>
              </a:graphicData>
            </a:graphic>
          </wp:inline>
        </w:drawing>
      </w:r>
    </w:p>
    <w:p w:rsidR="003C19C2" w:rsidRDefault="00E91FD3" w:rsidP="009C46B5">
      <w:pPr>
        <w:rPr>
          <w:noProof/>
          <w:lang w:val="en-US"/>
        </w:rPr>
      </w:pPr>
      <w:r>
        <w:rPr>
          <w:noProof/>
          <w:lang w:val="en-US"/>
        </w:rPr>
        <w:drawing>
          <wp:anchor distT="0" distB="0" distL="114300" distR="114300" simplePos="0" relativeHeight="251676672" behindDoc="0" locked="0" layoutInCell="1" allowOverlap="1" wp14:anchorId="5CACAF66" wp14:editId="67D1CF24">
            <wp:simplePos x="0" y="0"/>
            <wp:positionH relativeFrom="column">
              <wp:posOffset>3404235</wp:posOffset>
            </wp:positionH>
            <wp:positionV relativeFrom="paragraph">
              <wp:posOffset>241935</wp:posOffset>
            </wp:positionV>
            <wp:extent cx="2312670" cy="1671320"/>
            <wp:effectExtent l="0" t="0" r="0" b="508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extLst>
                        <a:ext uri="{28A0092B-C50C-407E-A947-70E740481C1C}">
                          <a14:useLocalDpi xmlns:a14="http://schemas.microsoft.com/office/drawing/2010/main" val="0"/>
                        </a:ext>
                      </a:extLst>
                    </a:blip>
                    <a:srcRect l="39811" t="19179" r="19973" b="29121"/>
                    <a:stretch/>
                  </pic:blipFill>
                  <pic:spPr bwMode="auto">
                    <a:xfrm>
                      <a:off x="0" y="0"/>
                      <a:ext cx="2312670" cy="1671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C19C2" w:rsidRDefault="003C19C2" w:rsidP="003C19C2">
      <w:pPr>
        <w:pStyle w:val="ListParagraph"/>
        <w:numPr>
          <w:ilvl w:val="2"/>
          <w:numId w:val="1"/>
        </w:numPr>
        <w:rPr>
          <w:rStyle w:val="SubtleEmphasis"/>
          <w:i w:val="0"/>
          <w:color w:val="auto"/>
        </w:rPr>
      </w:pPr>
      <w:r>
        <w:rPr>
          <w:rStyle w:val="SubtleEmphasis"/>
          <w:i w:val="0"/>
          <w:color w:val="auto"/>
        </w:rPr>
        <w:t xml:space="preserve">Animatia 7 </w:t>
      </w:r>
      <w:r w:rsidRPr="003C19C2">
        <w:rPr>
          <w:rStyle w:val="SubtleEmphasis"/>
          <w:i w:val="0"/>
          <w:color w:val="auto"/>
          <w:u w:val="single"/>
        </w:rPr>
        <w:t>Animation7</w:t>
      </w:r>
      <w:r w:rsidR="00E91FD3">
        <w:rPr>
          <w:rStyle w:val="SubtleEmphasis"/>
          <w:i w:val="0"/>
          <w:color w:val="auto"/>
          <w:u w:val="single"/>
        </w:rPr>
        <w:t xml:space="preserve"> </w:t>
      </w:r>
    </w:p>
    <w:p w:rsidR="003C19C2" w:rsidRPr="003A3D34" w:rsidRDefault="003C19C2" w:rsidP="003C19C2">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anim_seven</w:t>
      </w:r>
      <w:r w:rsidRPr="003A3D34">
        <w:rPr>
          <w:rStyle w:val="SubtleEmphasis"/>
          <w:sz w:val="20"/>
        </w:rPr>
        <w:tab/>
      </w:r>
      <w:r>
        <w:rPr>
          <w:rStyle w:val="SubtleEmphasis"/>
          <w:sz w:val="20"/>
        </w:rPr>
        <w:tab/>
      </w:r>
    </w:p>
    <w:p w:rsidR="003C19C2" w:rsidRDefault="003C19C2" w:rsidP="003C19C2">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anim_seven</w:t>
      </w:r>
    </w:p>
    <w:p w:rsidR="003C19C2" w:rsidRPr="00CD1413" w:rsidRDefault="003C19C2" w:rsidP="00E91FD3">
      <w:pPr>
        <w:ind w:left="708" w:firstLine="312"/>
        <w:rPr>
          <w:sz w:val="20"/>
          <w:szCs w:val="20"/>
        </w:rPr>
      </w:pPr>
      <w:r w:rsidRPr="00CD1413">
        <w:rPr>
          <w:rStyle w:val="SubtleEmphasis"/>
          <w:sz w:val="20"/>
          <w:szCs w:val="20"/>
        </w:rPr>
        <w:t>Componente: anim_</w:t>
      </w:r>
      <w:r>
        <w:rPr>
          <w:rStyle w:val="SubtleEmphasis"/>
          <w:sz w:val="20"/>
          <w:szCs w:val="20"/>
        </w:rPr>
        <w:t>seven</w:t>
      </w:r>
      <w:r w:rsidRPr="00CD1413">
        <w:rPr>
          <w:rStyle w:val="SubtleEmphasis"/>
          <w:sz w:val="20"/>
          <w:szCs w:val="20"/>
        </w:rPr>
        <w:t>_counter</w:t>
      </w:r>
      <w:r>
        <w:rPr>
          <w:rStyle w:val="SubtleEmphasis"/>
          <w:sz w:val="20"/>
          <w:szCs w:val="20"/>
        </w:rPr>
        <w:t>, anim_seven_ROM, varCLK_Div</w:t>
      </w:r>
    </w:p>
    <w:p w:rsidR="003C19C2" w:rsidRDefault="003C19C2" w:rsidP="003C19C2">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animation6v2.vhd</w:t>
      </w:r>
    </w:p>
    <w:p w:rsidR="003C19C2" w:rsidRDefault="003C19C2" w:rsidP="003C19C2">
      <w:pPr>
        <w:ind w:left="348" w:firstLine="708"/>
        <w:rPr>
          <w:rStyle w:val="SubtleEmphasis"/>
          <w:sz w:val="20"/>
          <w:szCs w:val="20"/>
        </w:rPr>
      </w:pPr>
      <w:r>
        <w:rPr>
          <w:rStyle w:val="SubtleEmphasis"/>
          <w:sz w:val="20"/>
          <w:szCs w:val="20"/>
        </w:rPr>
        <w:t>Mod de func</w:t>
      </w:r>
      <w:r w:rsidR="003063BD">
        <w:rPr>
          <w:rStyle w:val="SubtleEmphasis"/>
          <w:sz w:val="20"/>
          <w:szCs w:val="20"/>
        </w:rPr>
        <w:t>ţ</w:t>
      </w:r>
      <w:r>
        <w:rPr>
          <w:rStyle w:val="SubtleEmphasis"/>
          <w:sz w:val="20"/>
          <w:szCs w:val="20"/>
        </w:rPr>
        <w:t>ionare:</w:t>
      </w:r>
    </w:p>
    <w:p w:rsidR="003C19C2" w:rsidRDefault="003C19C2" w:rsidP="003C19C2">
      <w:r>
        <w:rPr>
          <w:rStyle w:val="SubtleEmphasis"/>
          <w:i w:val="0"/>
          <w:color w:val="auto"/>
        </w:rPr>
        <w:tab/>
        <w:t xml:space="preserve">Animatia consta intr-un efect de clipire a textului cu o frecventa ce variaza intre 10 Hz si 10 kHz. Aceasta frecventa variabila este generata de componenta varCLK_Div, valorile crescand de la 10 Hz la 10 kHz si inapoi la 10 Hz. Componenta anim_seven_rom selecteaza adresele celor 4 caractere in care consta mesajul din </w:t>
      </w:r>
      <w:r w:rsidRPr="003C19C2">
        <w:rPr>
          <w:rStyle w:val="SubtleEmphasis"/>
          <w:i w:val="0"/>
          <w:color w:val="auto"/>
          <w:u w:val="single"/>
        </w:rPr>
        <w:t>CharacterMemory</w:t>
      </w:r>
      <w:r>
        <w:rPr>
          <w:rStyle w:val="SubtleEmphasis"/>
          <w:i w:val="0"/>
          <w:color w:val="auto"/>
        </w:rPr>
        <w:t xml:space="preserve">, iar anim_sever_counter </w:t>
      </w:r>
      <w:r w:rsidR="00E91FD3">
        <w:rPr>
          <w:rStyle w:val="SubtleEmphasis"/>
          <w:i w:val="0"/>
          <w:color w:val="auto"/>
        </w:rPr>
        <w:t xml:space="preserve">fluctueaza intre cele 2 stari ale </w:t>
      </w:r>
      <w:r w:rsidR="00E91FD3">
        <w:rPr>
          <w:rStyle w:val="SubtleEmphasis"/>
          <w:i w:val="0"/>
          <w:color w:val="auto"/>
        </w:rPr>
        <w:lastRenderedPageBreak/>
        <w:t xml:space="preserve">display-ului, „pornit” si „oprit”. </w:t>
      </w:r>
      <w:r w:rsidR="00E91FD3">
        <w:t xml:space="preserve">Modulul principal preia cuvantul cu lungimea de 12 biti din memorie, si prin intermediul unui multiplexor va trimite secventa de 3 biti corespunzatoare adresei unui caracter din </w:t>
      </w:r>
      <w:r w:rsidR="00E91FD3" w:rsidRPr="0055499C">
        <w:rPr>
          <w:u w:val="single"/>
        </w:rPr>
        <w:t>CharacterMemory</w:t>
      </w:r>
      <w:r w:rsidR="00E91FD3" w:rsidRPr="0055499C">
        <w:t xml:space="preserve"> </w:t>
      </w:r>
      <w:r w:rsidR="00E91FD3">
        <w:t>pentru afi</w:t>
      </w:r>
      <w:r w:rsidR="003063BD">
        <w:t>ş</w:t>
      </w:r>
      <w:r w:rsidR="00E91FD3">
        <w:t>are.</w:t>
      </w:r>
    </w:p>
    <w:p w:rsidR="00E91FD3" w:rsidRDefault="00E91FD3" w:rsidP="003C19C2">
      <w:pPr>
        <w:rPr>
          <w:noProof/>
          <w:lang w:val="en-US"/>
        </w:rPr>
      </w:pPr>
      <w:r>
        <w:rPr>
          <w:noProof/>
          <w:lang w:val="en-US"/>
        </w:rPr>
        <w:drawing>
          <wp:inline distT="0" distB="0" distL="0" distR="0" wp14:anchorId="4EDF6FD5" wp14:editId="52FDADC2">
            <wp:extent cx="4686380" cy="26517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l="20971" t="12013" r="21446" b="30029"/>
                    <a:stretch/>
                  </pic:blipFill>
                  <pic:spPr bwMode="auto">
                    <a:xfrm>
                      <a:off x="0" y="0"/>
                      <a:ext cx="4686380" cy="2651760"/>
                    </a:xfrm>
                    <a:prstGeom prst="rect">
                      <a:avLst/>
                    </a:prstGeom>
                    <a:ln>
                      <a:noFill/>
                    </a:ln>
                    <a:extLst>
                      <a:ext uri="{53640926-AAD7-44D8-BBD7-CCE9431645EC}">
                        <a14:shadowObscured xmlns:a14="http://schemas.microsoft.com/office/drawing/2010/main"/>
                      </a:ext>
                    </a:extLst>
                  </pic:spPr>
                </pic:pic>
              </a:graphicData>
            </a:graphic>
          </wp:inline>
        </w:drawing>
      </w:r>
      <w:r w:rsidRPr="00E91FD3">
        <w:rPr>
          <w:noProof/>
          <w:lang w:val="en-US"/>
        </w:rPr>
        <w:t xml:space="preserve"> </w:t>
      </w:r>
      <w:r>
        <w:rPr>
          <w:noProof/>
          <w:lang w:val="en-US"/>
        </w:rPr>
        <w:drawing>
          <wp:inline distT="0" distB="0" distL="0" distR="0" wp14:anchorId="248206AA" wp14:editId="46C4CBD8">
            <wp:extent cx="3303856" cy="1371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5"/>
                    <a:srcRect l="20497" t="43416" r="40333" b="27659"/>
                    <a:stretch/>
                  </pic:blipFill>
                  <pic:spPr bwMode="auto">
                    <a:xfrm>
                      <a:off x="0" y="0"/>
                      <a:ext cx="3303856" cy="1371600"/>
                    </a:xfrm>
                    <a:prstGeom prst="rect">
                      <a:avLst/>
                    </a:prstGeom>
                    <a:ln>
                      <a:noFill/>
                    </a:ln>
                    <a:extLst>
                      <a:ext uri="{53640926-AAD7-44D8-BBD7-CCE9431645EC}">
                        <a14:shadowObscured xmlns:a14="http://schemas.microsoft.com/office/drawing/2010/main"/>
                      </a:ext>
                    </a:extLst>
                  </pic:spPr>
                </pic:pic>
              </a:graphicData>
            </a:graphic>
          </wp:inline>
        </w:drawing>
      </w:r>
      <w:r w:rsidRPr="00E91FD3">
        <w:rPr>
          <w:noProof/>
          <w:lang w:val="en-US"/>
        </w:rPr>
        <w:t xml:space="preserve"> </w:t>
      </w:r>
      <w:r>
        <w:rPr>
          <w:noProof/>
          <w:lang w:val="en-US"/>
        </w:rPr>
        <w:drawing>
          <wp:inline distT="0" distB="0" distL="0" distR="0" wp14:anchorId="36A1C999" wp14:editId="77BFCF1E">
            <wp:extent cx="3064320" cy="256032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6"/>
                    <a:srcRect l="21090" t="12224" r="42850" b="34182"/>
                    <a:stretch/>
                  </pic:blipFill>
                  <pic:spPr bwMode="auto">
                    <a:xfrm>
                      <a:off x="0" y="0"/>
                      <a:ext cx="3064320" cy="2560320"/>
                    </a:xfrm>
                    <a:prstGeom prst="rect">
                      <a:avLst/>
                    </a:prstGeom>
                    <a:ln>
                      <a:noFill/>
                    </a:ln>
                    <a:extLst>
                      <a:ext uri="{53640926-AAD7-44D8-BBD7-CCE9431645EC}">
                        <a14:shadowObscured xmlns:a14="http://schemas.microsoft.com/office/drawing/2010/main"/>
                      </a:ext>
                    </a:extLst>
                  </pic:spPr>
                </pic:pic>
              </a:graphicData>
            </a:graphic>
          </wp:inline>
        </w:drawing>
      </w:r>
      <w:r w:rsidRPr="00E91FD3">
        <w:rPr>
          <w:noProof/>
          <w:lang w:val="en-US"/>
        </w:rPr>
        <w:t xml:space="preserve"> </w:t>
      </w:r>
    </w:p>
    <w:p w:rsidR="00E91FD3" w:rsidRDefault="00E91FD3" w:rsidP="003C19C2">
      <w:pPr>
        <w:rPr>
          <w:noProof/>
          <w:lang w:val="en-US"/>
        </w:rPr>
      </w:pPr>
      <w:r>
        <w:rPr>
          <w:noProof/>
          <w:lang w:val="en-US"/>
        </w:rPr>
        <w:lastRenderedPageBreak/>
        <w:drawing>
          <wp:inline distT="0" distB="0" distL="0" distR="0" wp14:anchorId="3931B2B5" wp14:editId="42A18ADE">
            <wp:extent cx="2014540" cy="1371600"/>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7"/>
                    <a:srcRect l="20853" t="37093" r="56872" b="35930"/>
                    <a:stretch/>
                  </pic:blipFill>
                  <pic:spPr bwMode="auto">
                    <a:xfrm>
                      <a:off x="0" y="0"/>
                      <a:ext cx="2014540" cy="1371600"/>
                    </a:xfrm>
                    <a:prstGeom prst="rect">
                      <a:avLst/>
                    </a:prstGeom>
                    <a:ln>
                      <a:noFill/>
                    </a:ln>
                    <a:extLst>
                      <a:ext uri="{53640926-AAD7-44D8-BBD7-CCE9431645EC}">
                        <a14:shadowObscured xmlns:a14="http://schemas.microsoft.com/office/drawing/2010/main"/>
                      </a:ext>
                    </a:extLst>
                  </pic:spPr>
                </pic:pic>
              </a:graphicData>
            </a:graphic>
          </wp:inline>
        </w:drawing>
      </w:r>
      <w:r w:rsidRPr="00E91FD3">
        <w:rPr>
          <w:noProof/>
          <w:lang w:val="en-US"/>
        </w:rPr>
        <w:t xml:space="preserve"> </w:t>
      </w:r>
      <w:r>
        <w:rPr>
          <w:noProof/>
          <w:lang w:val="en-US"/>
        </w:rPr>
        <w:drawing>
          <wp:inline distT="0" distB="0" distL="0" distR="0" wp14:anchorId="4412884B" wp14:editId="1FEFD800">
            <wp:extent cx="4871582" cy="2560320"/>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8"/>
                    <a:srcRect l="20497" t="12013" r="21564" b="33822"/>
                    <a:stretch/>
                  </pic:blipFill>
                  <pic:spPr bwMode="auto">
                    <a:xfrm>
                      <a:off x="0" y="0"/>
                      <a:ext cx="4871582" cy="2560320"/>
                    </a:xfrm>
                    <a:prstGeom prst="rect">
                      <a:avLst/>
                    </a:prstGeom>
                    <a:ln>
                      <a:noFill/>
                    </a:ln>
                    <a:extLst>
                      <a:ext uri="{53640926-AAD7-44D8-BBD7-CCE9431645EC}">
                        <a14:shadowObscured xmlns:a14="http://schemas.microsoft.com/office/drawing/2010/main"/>
                      </a:ext>
                    </a:extLst>
                  </pic:spPr>
                </pic:pic>
              </a:graphicData>
            </a:graphic>
          </wp:inline>
        </w:drawing>
      </w:r>
      <w:r w:rsidRPr="00E91FD3">
        <w:rPr>
          <w:noProof/>
          <w:lang w:val="en-US"/>
        </w:rPr>
        <w:t xml:space="preserve"> </w:t>
      </w:r>
      <w:r>
        <w:rPr>
          <w:noProof/>
          <w:lang w:val="en-US"/>
        </w:rPr>
        <w:drawing>
          <wp:inline distT="0" distB="0" distL="0" distR="0" wp14:anchorId="23A44887" wp14:editId="5AC2CD9E">
            <wp:extent cx="3592920" cy="2468880"/>
            <wp:effectExtent l="0" t="0" r="762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9"/>
                    <a:srcRect l="20497" t="30771" r="37023" b="17307"/>
                    <a:stretch/>
                  </pic:blipFill>
                  <pic:spPr bwMode="auto">
                    <a:xfrm>
                      <a:off x="0" y="0"/>
                      <a:ext cx="3592920" cy="2468880"/>
                    </a:xfrm>
                    <a:prstGeom prst="rect">
                      <a:avLst/>
                    </a:prstGeom>
                    <a:ln>
                      <a:noFill/>
                    </a:ln>
                    <a:extLst>
                      <a:ext uri="{53640926-AAD7-44D8-BBD7-CCE9431645EC}">
                        <a14:shadowObscured xmlns:a14="http://schemas.microsoft.com/office/drawing/2010/main"/>
                      </a:ext>
                    </a:extLst>
                  </pic:spPr>
                </pic:pic>
              </a:graphicData>
            </a:graphic>
          </wp:inline>
        </w:drawing>
      </w:r>
    </w:p>
    <w:p w:rsidR="00E91FD3" w:rsidRDefault="003F69F8" w:rsidP="003C19C2">
      <w:pPr>
        <w:rPr>
          <w:noProof/>
          <w:lang w:val="en-US"/>
        </w:rPr>
      </w:pPr>
      <w:r>
        <w:rPr>
          <w:noProof/>
          <w:lang w:val="en-US"/>
        </w:rPr>
        <w:drawing>
          <wp:anchor distT="0" distB="0" distL="114300" distR="114300" simplePos="0" relativeHeight="251677696" behindDoc="0" locked="0" layoutInCell="1" allowOverlap="1" wp14:anchorId="018BEAFD" wp14:editId="6FC29AED">
            <wp:simplePos x="0" y="0"/>
            <wp:positionH relativeFrom="column">
              <wp:posOffset>3070860</wp:posOffset>
            </wp:positionH>
            <wp:positionV relativeFrom="paragraph">
              <wp:posOffset>233045</wp:posOffset>
            </wp:positionV>
            <wp:extent cx="2729230" cy="1616710"/>
            <wp:effectExtent l="0" t="0" r="0" b="254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0">
                      <a:extLst>
                        <a:ext uri="{28A0092B-C50C-407E-A947-70E740481C1C}">
                          <a14:useLocalDpi xmlns:a14="http://schemas.microsoft.com/office/drawing/2010/main" val="0"/>
                        </a:ext>
                      </a:extLst>
                    </a:blip>
                    <a:srcRect l="36019" t="20233" r="16587" b="29817"/>
                    <a:stretch/>
                  </pic:blipFill>
                  <pic:spPr bwMode="auto">
                    <a:xfrm>
                      <a:off x="0" y="0"/>
                      <a:ext cx="2729230" cy="1616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91FD3" w:rsidRPr="00E91FD3" w:rsidRDefault="00E91FD3" w:rsidP="00E91FD3">
      <w:pPr>
        <w:pStyle w:val="ListParagraph"/>
        <w:numPr>
          <w:ilvl w:val="2"/>
          <w:numId w:val="1"/>
        </w:numPr>
        <w:rPr>
          <w:noProof/>
          <w:lang w:val="en-US"/>
        </w:rPr>
      </w:pPr>
      <w:r>
        <w:rPr>
          <w:noProof/>
          <w:lang w:val="en-US"/>
        </w:rPr>
        <w:t xml:space="preserve">Unitatea de comanda </w:t>
      </w:r>
      <w:r w:rsidRPr="00E91FD3">
        <w:rPr>
          <w:noProof/>
          <w:u w:val="single"/>
          <w:lang w:val="en-US"/>
        </w:rPr>
        <w:t>system</w:t>
      </w:r>
      <w:r w:rsidR="003F69F8">
        <w:rPr>
          <w:noProof/>
          <w:u w:val="single"/>
          <w:lang w:val="en-US"/>
        </w:rPr>
        <w:t xml:space="preserve"> </w:t>
      </w:r>
    </w:p>
    <w:p w:rsidR="00E91FD3" w:rsidRPr="003A3D34" w:rsidRDefault="00E91FD3" w:rsidP="00E91FD3">
      <w:pPr>
        <w:pStyle w:val="Subtitle"/>
        <w:spacing w:line="240" w:lineRule="auto"/>
        <w:ind w:left="708" w:firstLine="348"/>
        <w:rPr>
          <w:rStyle w:val="SubtleEmphasis"/>
          <w:sz w:val="20"/>
        </w:rPr>
      </w:pPr>
      <w:r w:rsidRPr="003A3D34">
        <w:rPr>
          <w:rStyle w:val="SubtleEmphasis"/>
          <w:sz w:val="20"/>
        </w:rPr>
        <w:t xml:space="preserve">Entitate: </w:t>
      </w:r>
      <w:r>
        <w:rPr>
          <w:rStyle w:val="SubtleEmphasis"/>
          <w:sz w:val="20"/>
        </w:rPr>
        <w:t>system</w:t>
      </w:r>
      <w:r w:rsidRPr="003A3D34">
        <w:rPr>
          <w:rStyle w:val="SubtleEmphasis"/>
          <w:sz w:val="20"/>
        </w:rPr>
        <w:tab/>
      </w:r>
      <w:r>
        <w:rPr>
          <w:rStyle w:val="SubtleEmphasis"/>
          <w:sz w:val="20"/>
        </w:rPr>
        <w:tab/>
      </w:r>
    </w:p>
    <w:p w:rsidR="00E91FD3" w:rsidRDefault="00E91FD3" w:rsidP="00E91FD3">
      <w:pPr>
        <w:pStyle w:val="Subtitle"/>
        <w:spacing w:line="240" w:lineRule="auto"/>
        <w:ind w:left="708" w:firstLine="348"/>
        <w:rPr>
          <w:rStyle w:val="SubtleEmphasis"/>
          <w:sz w:val="20"/>
        </w:rPr>
      </w:pPr>
      <w:r w:rsidRPr="003A3D34">
        <w:rPr>
          <w:rStyle w:val="SubtleEmphasis"/>
          <w:sz w:val="20"/>
        </w:rPr>
        <w:t xml:space="preserve">Arhitectură: </w:t>
      </w:r>
      <w:r>
        <w:rPr>
          <w:rStyle w:val="SubtleEmphasis"/>
          <w:sz w:val="20"/>
        </w:rPr>
        <w:t>system_a</w:t>
      </w:r>
    </w:p>
    <w:p w:rsidR="00E91FD3" w:rsidRPr="00CD1413" w:rsidRDefault="00E91FD3" w:rsidP="00E91FD3">
      <w:pPr>
        <w:ind w:left="708" w:firstLine="312"/>
        <w:rPr>
          <w:sz w:val="20"/>
          <w:szCs w:val="20"/>
        </w:rPr>
      </w:pPr>
      <w:r w:rsidRPr="00CD1413">
        <w:rPr>
          <w:rStyle w:val="SubtleEmphasis"/>
          <w:sz w:val="20"/>
          <w:szCs w:val="20"/>
        </w:rPr>
        <w:t xml:space="preserve">Componente: </w:t>
      </w:r>
      <w:r>
        <w:rPr>
          <w:rStyle w:val="SubtleEmphasis"/>
          <w:sz w:val="20"/>
          <w:szCs w:val="20"/>
        </w:rPr>
        <w:t>toate cele enumerate mai sus</w:t>
      </w:r>
    </w:p>
    <w:p w:rsidR="00E91FD3" w:rsidRDefault="00E91FD3" w:rsidP="00E91FD3">
      <w:pPr>
        <w:pStyle w:val="Subtitle"/>
        <w:spacing w:line="240" w:lineRule="auto"/>
        <w:ind w:left="708" w:firstLine="348"/>
        <w:rPr>
          <w:rStyle w:val="SubtleEmphasis"/>
          <w:sz w:val="20"/>
        </w:rPr>
      </w:pPr>
      <w:r w:rsidRPr="003A3D34">
        <w:rPr>
          <w:rStyle w:val="SubtleEmphasis"/>
          <w:sz w:val="20"/>
        </w:rPr>
        <w:t xml:space="preserve">Fișier: </w:t>
      </w:r>
      <w:r>
        <w:rPr>
          <w:rStyle w:val="SubtleEmphasis"/>
          <w:sz w:val="20"/>
        </w:rPr>
        <w:t>system.vhd</w:t>
      </w:r>
    </w:p>
    <w:p w:rsidR="00E91FD3" w:rsidRPr="00E91FD3" w:rsidRDefault="00E91FD3" w:rsidP="00E91FD3">
      <w:pPr>
        <w:ind w:left="348" w:firstLine="708"/>
        <w:rPr>
          <w:noProof/>
          <w:lang w:val="en-US"/>
        </w:rPr>
      </w:pPr>
      <w:r>
        <w:rPr>
          <w:rStyle w:val="SubtleEmphasis"/>
          <w:sz w:val="20"/>
          <w:szCs w:val="20"/>
        </w:rPr>
        <w:t>Mod de func</w:t>
      </w:r>
      <w:r w:rsidR="003063BD">
        <w:rPr>
          <w:rStyle w:val="SubtleEmphasis"/>
          <w:sz w:val="20"/>
          <w:szCs w:val="20"/>
        </w:rPr>
        <w:t>ţ</w:t>
      </w:r>
      <w:r>
        <w:rPr>
          <w:rStyle w:val="SubtleEmphasis"/>
          <w:sz w:val="20"/>
          <w:szCs w:val="20"/>
        </w:rPr>
        <w:t>ionare:</w:t>
      </w:r>
    </w:p>
    <w:p w:rsidR="00E91FD3" w:rsidRDefault="003F69F8" w:rsidP="003C19C2">
      <w:pPr>
        <w:rPr>
          <w:rStyle w:val="SubtleEmphasis"/>
          <w:i w:val="0"/>
          <w:color w:val="auto"/>
        </w:rPr>
      </w:pPr>
      <w:r>
        <w:rPr>
          <w:rStyle w:val="SubtleEmphasis"/>
          <w:i w:val="0"/>
          <w:color w:val="auto"/>
        </w:rPr>
        <w:tab/>
        <w:t>Unitatea de comanda creeaza conexiunile intre toate componentele sistemului. Ea are ca intrari CONTROL, reprezent</w:t>
      </w:r>
      <w:r w:rsidR="003063BD">
        <w:rPr>
          <w:rStyle w:val="SubtleEmphasis"/>
          <w:i w:val="0"/>
          <w:color w:val="auto"/>
        </w:rPr>
        <w:t>â</w:t>
      </w:r>
      <w:r>
        <w:rPr>
          <w:rStyle w:val="SubtleEmphasis"/>
          <w:i w:val="0"/>
          <w:color w:val="auto"/>
        </w:rPr>
        <w:t xml:space="preserve">nd un vector al starilor switch-urilor, boardCLK, semnalul de tact generat </w:t>
      </w:r>
      <w:r>
        <w:rPr>
          <w:rStyle w:val="SubtleEmphasis"/>
          <w:i w:val="0"/>
          <w:color w:val="auto"/>
        </w:rPr>
        <w:lastRenderedPageBreak/>
        <w:t>de placuta, si un semnal de reset. Ca iesire, unitatea transmite semnalele de enable catre anozii afisoarelor cu 7 segmente, precum si starea fiecarui segment.</w:t>
      </w:r>
    </w:p>
    <w:p w:rsidR="003F69F8" w:rsidRDefault="003F69F8" w:rsidP="003C19C2">
      <w:pPr>
        <w:rPr>
          <w:noProof/>
          <w:lang w:val="en-US"/>
        </w:rPr>
      </w:pPr>
      <w:r>
        <w:rPr>
          <w:noProof/>
          <w:lang w:val="en-US"/>
        </w:rPr>
        <w:drawing>
          <wp:inline distT="0" distB="0" distL="0" distR="0" wp14:anchorId="3353592D" wp14:editId="1F90CF25">
            <wp:extent cx="2642616" cy="3289014"/>
            <wp:effectExtent l="0" t="0" r="5715"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1"/>
                    <a:srcRect l="20378" t="12013" r="46683" b="15064"/>
                    <a:stretch/>
                  </pic:blipFill>
                  <pic:spPr bwMode="auto">
                    <a:xfrm>
                      <a:off x="0" y="0"/>
                      <a:ext cx="2642616" cy="3289014"/>
                    </a:xfrm>
                    <a:prstGeom prst="rect">
                      <a:avLst/>
                    </a:prstGeom>
                    <a:ln>
                      <a:noFill/>
                    </a:ln>
                    <a:extLst>
                      <a:ext uri="{53640926-AAD7-44D8-BBD7-CCE9431645EC}">
                        <a14:shadowObscured xmlns:a14="http://schemas.microsoft.com/office/drawing/2010/main"/>
                      </a:ext>
                    </a:extLst>
                  </pic:spPr>
                </pic:pic>
              </a:graphicData>
            </a:graphic>
          </wp:inline>
        </w:drawing>
      </w:r>
    </w:p>
    <w:p w:rsidR="003F69F8" w:rsidRPr="003C19C2" w:rsidRDefault="003F69F8" w:rsidP="003C19C2">
      <w:pPr>
        <w:rPr>
          <w:rStyle w:val="SubtleEmphasis"/>
          <w:i w:val="0"/>
          <w:color w:val="auto"/>
        </w:rPr>
      </w:pPr>
      <w:r>
        <w:rPr>
          <w:noProof/>
          <w:lang w:val="en-US"/>
        </w:rPr>
        <w:lastRenderedPageBreak/>
        <w:drawing>
          <wp:inline distT="0" distB="0" distL="0" distR="0" wp14:anchorId="037BD069" wp14:editId="3FF70A43">
            <wp:extent cx="2531556" cy="256032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2"/>
                    <a:srcRect l="20734" t="22551" r="47986" b="21176"/>
                    <a:stretch/>
                  </pic:blipFill>
                  <pic:spPr bwMode="auto">
                    <a:xfrm>
                      <a:off x="0" y="0"/>
                      <a:ext cx="2531556" cy="2560320"/>
                    </a:xfrm>
                    <a:prstGeom prst="rect">
                      <a:avLst/>
                    </a:prstGeom>
                    <a:ln>
                      <a:noFill/>
                    </a:ln>
                    <a:extLst>
                      <a:ext uri="{53640926-AAD7-44D8-BBD7-CCE9431645EC}">
                        <a14:shadowObscured xmlns:a14="http://schemas.microsoft.com/office/drawing/2010/main"/>
                      </a:ext>
                    </a:extLst>
                  </pic:spPr>
                </pic:pic>
              </a:graphicData>
            </a:graphic>
          </wp:inline>
        </w:drawing>
      </w:r>
      <w:r w:rsidRPr="003F69F8">
        <w:rPr>
          <w:noProof/>
          <w:lang w:val="en-US"/>
        </w:rPr>
        <w:t xml:space="preserve"> </w:t>
      </w:r>
      <w:r>
        <w:rPr>
          <w:noProof/>
          <w:lang w:val="en-US"/>
        </w:rPr>
        <w:drawing>
          <wp:inline distT="0" distB="0" distL="0" distR="0" wp14:anchorId="24F46C0A" wp14:editId="194A75FF">
            <wp:extent cx="3266483" cy="35661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3"/>
                    <a:srcRect l="20616" t="12013" r="40640" b="12746"/>
                    <a:stretch/>
                  </pic:blipFill>
                  <pic:spPr bwMode="auto">
                    <a:xfrm>
                      <a:off x="0" y="0"/>
                      <a:ext cx="3266483" cy="3566160"/>
                    </a:xfrm>
                    <a:prstGeom prst="rect">
                      <a:avLst/>
                    </a:prstGeom>
                    <a:ln>
                      <a:noFill/>
                    </a:ln>
                    <a:extLst>
                      <a:ext uri="{53640926-AAD7-44D8-BBD7-CCE9431645EC}">
                        <a14:shadowObscured xmlns:a14="http://schemas.microsoft.com/office/drawing/2010/main"/>
                      </a:ext>
                    </a:extLst>
                  </pic:spPr>
                </pic:pic>
              </a:graphicData>
            </a:graphic>
          </wp:inline>
        </w:drawing>
      </w:r>
      <w:r w:rsidRPr="003F69F8">
        <w:rPr>
          <w:noProof/>
          <w:lang w:val="en-US"/>
        </w:rPr>
        <w:t xml:space="preserve"> </w:t>
      </w:r>
      <w:r>
        <w:rPr>
          <w:noProof/>
          <w:lang w:val="en-US"/>
        </w:rPr>
        <w:lastRenderedPageBreak/>
        <w:drawing>
          <wp:inline distT="0" distB="0" distL="0" distR="0" wp14:anchorId="1122E7EC" wp14:editId="302033FF">
            <wp:extent cx="5138144" cy="2968288"/>
            <wp:effectExtent l="0" t="0" r="571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4"/>
                    <a:srcRect l="20261" t="12014" r="14929" b="21387"/>
                    <a:stretch/>
                  </pic:blipFill>
                  <pic:spPr bwMode="auto">
                    <a:xfrm>
                      <a:off x="0" y="0"/>
                      <a:ext cx="5138144" cy="2968288"/>
                    </a:xfrm>
                    <a:prstGeom prst="rect">
                      <a:avLst/>
                    </a:prstGeom>
                    <a:ln>
                      <a:noFill/>
                    </a:ln>
                    <a:extLst>
                      <a:ext uri="{53640926-AAD7-44D8-BBD7-CCE9431645EC}">
                        <a14:shadowObscured xmlns:a14="http://schemas.microsoft.com/office/drawing/2010/main"/>
                      </a:ext>
                    </a:extLst>
                  </pic:spPr>
                </pic:pic>
              </a:graphicData>
            </a:graphic>
          </wp:inline>
        </w:drawing>
      </w:r>
      <w:r w:rsidR="00BA4B07" w:rsidRPr="00BA4B07">
        <w:rPr>
          <w:noProof/>
          <w:lang w:val="en-US"/>
        </w:rPr>
        <w:t xml:space="preserve"> </w:t>
      </w:r>
      <w:r w:rsidR="00BA4B07">
        <w:rPr>
          <w:noProof/>
          <w:lang w:val="en-US"/>
        </w:rPr>
        <w:drawing>
          <wp:inline distT="0" distB="0" distL="0" distR="0" wp14:anchorId="024ED871" wp14:editId="0AAC2390">
            <wp:extent cx="5175443" cy="2834640"/>
            <wp:effectExtent l="0" t="0" r="635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5"/>
                    <a:srcRect l="20497" t="24659" r="17334" b="14773"/>
                    <a:stretch/>
                  </pic:blipFill>
                  <pic:spPr bwMode="auto">
                    <a:xfrm>
                      <a:off x="0" y="0"/>
                      <a:ext cx="5175443" cy="2834640"/>
                    </a:xfrm>
                    <a:prstGeom prst="rect">
                      <a:avLst/>
                    </a:prstGeom>
                    <a:ln>
                      <a:noFill/>
                    </a:ln>
                    <a:extLst>
                      <a:ext uri="{53640926-AAD7-44D8-BBD7-CCE9431645EC}">
                        <a14:shadowObscured xmlns:a14="http://schemas.microsoft.com/office/drawing/2010/main"/>
                      </a:ext>
                    </a:extLst>
                  </pic:spPr>
                </pic:pic>
              </a:graphicData>
            </a:graphic>
          </wp:inline>
        </w:drawing>
      </w:r>
    </w:p>
    <w:p w:rsidR="001B16BF" w:rsidRDefault="001B16BF" w:rsidP="004545D7">
      <w:pPr>
        <w:pStyle w:val="Heading1"/>
        <w:numPr>
          <w:ilvl w:val="0"/>
          <w:numId w:val="6"/>
        </w:numPr>
      </w:pPr>
      <w:r>
        <w:t>Descrierea regimurilor de funcționare</w:t>
      </w:r>
    </w:p>
    <w:p w:rsidR="001B16BF" w:rsidRDefault="003E6632" w:rsidP="004545D7">
      <w:pPr>
        <w:pStyle w:val="Heading1"/>
        <w:numPr>
          <w:ilvl w:val="0"/>
          <w:numId w:val="6"/>
        </w:numPr>
      </w:pPr>
      <w:r>
        <w:t>Posibilități de îm</w:t>
      </w:r>
      <w:r w:rsidR="001B16BF">
        <w:t>bunătățire/dezvoltare</w:t>
      </w:r>
    </w:p>
    <w:p w:rsidR="00BA4B07" w:rsidRDefault="00BA4B07" w:rsidP="00BA4B07"/>
    <w:p w:rsidR="00BA4B07" w:rsidRPr="00BA4B07" w:rsidRDefault="00BA4B07" w:rsidP="00BA4B07">
      <w:pPr>
        <w:ind w:firstLine="450"/>
      </w:pPr>
      <w:r>
        <w:t>Pentru viitor, prima posibilitate de dezvoltare ar fi extinderea memoriei de litere pentru a cuprinde toate caracterele ce se pot afisa pe 7 segmente, si introducerea manuala textului ce se doreste a fi afisat, in orice stare s-ar afla sistemul. Odata implementate aceste imbunata</w:t>
      </w:r>
      <w:r w:rsidR="003063BD">
        <w:t>ţ</w:t>
      </w:r>
      <w:r>
        <w:t xml:space="preserve">iri, </w:t>
      </w:r>
      <w:r w:rsidR="004C1FC3">
        <w:t>se poate extinde posibilitatea de introducere a textului prin intermediul unor dispozitive periferice precum tastatura sau telefonul mobil. Un pas important in dezvoltarea din punct de vedere practic al acestui proiect ar fi schimbarea mediului de afi</w:t>
      </w:r>
      <w:r w:rsidR="003063BD">
        <w:t>ş</w:t>
      </w:r>
      <w:r w:rsidR="004C1FC3">
        <w:t>are, mesajele urm</w:t>
      </w:r>
      <w:r w:rsidR="003063BD">
        <w:t>â</w:t>
      </w:r>
      <w:r w:rsidR="004C1FC3">
        <w:t>nd a fi afi</w:t>
      </w:r>
      <w:r w:rsidR="003063BD">
        <w:t>ş</w:t>
      </w:r>
      <w:r w:rsidR="004C1FC3">
        <w:t>ate pe panouri publicitare.</w:t>
      </w:r>
    </w:p>
    <w:sectPr w:rsidR="00BA4B07" w:rsidRPr="00BA4B07" w:rsidSect="009A6C55">
      <w:footerReference w:type="default" r:id="rId66"/>
      <w:pgSz w:w="11906" w:h="16838" w:code="9"/>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7A8D" w:rsidRDefault="00917A8D" w:rsidP="009A6C55">
      <w:pPr>
        <w:spacing w:after="0" w:line="240" w:lineRule="auto"/>
      </w:pPr>
      <w:r>
        <w:separator/>
      </w:r>
    </w:p>
  </w:endnote>
  <w:endnote w:type="continuationSeparator" w:id="0">
    <w:p w:rsidR="00917A8D" w:rsidRDefault="00917A8D" w:rsidP="009A6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embedRegular r:id="rId1" w:fontKey="{D5982153-C0F5-477B-B3E5-E01CE8CDBB61}"/>
    <w:embedBold r:id="rId2" w:fontKey="{3974D532-12BB-46F3-A5D6-47994C57B346}"/>
    <w:embedItalic r:id="rId3" w:fontKey="{C43ED6B9-4B68-49B5-A865-C81100F5A226}"/>
    <w:embedBoldItalic r:id="rId4" w:fontKey="{9ABDD4B0-9976-4589-9BD4-78A7A0B179FB}"/>
  </w:font>
  <w:font w:name="Wingdings">
    <w:panose1 w:val="05000000000000000000"/>
    <w:charset w:val="02"/>
    <w:family w:val="auto"/>
    <w:pitch w:val="variable"/>
    <w:sig w:usb0="00000000" w:usb1="10000000" w:usb2="00000000" w:usb3="00000000" w:csb0="80000000" w:csb1="00000000"/>
    <w:embedRegular r:id="rId5" w:fontKey="{59848A3D-F1AC-4179-AE0A-11EA8D4F2711}"/>
  </w:font>
  <w:font w:name="Courier New">
    <w:panose1 w:val="02070309020205020404"/>
    <w:charset w:val="00"/>
    <w:family w:val="modern"/>
    <w:pitch w:val="fixed"/>
    <w:sig w:usb0="E0002AFF" w:usb1="C0007843" w:usb2="00000009" w:usb3="00000000" w:csb0="000001FF" w:csb1="00000000"/>
    <w:embedRegular r:id="rId6" w:fontKey="{7B1780BD-D461-4E6A-91CF-81AABB3A8AA6}"/>
  </w:font>
  <w:font w:name="Symbol">
    <w:panose1 w:val="05050102010706020507"/>
    <w:charset w:val="02"/>
    <w:family w:val="roman"/>
    <w:pitch w:val="variable"/>
    <w:sig w:usb0="00000000" w:usb1="10000000" w:usb2="00000000" w:usb3="00000000" w:csb0="80000000" w:csb1="00000000"/>
    <w:embedRegular r:id="rId7" w:fontKey="{28D60967-67A2-48A5-B83A-A1455452590F}"/>
  </w:font>
  <w:font w:name="Calibri">
    <w:panose1 w:val="020F0502020204030204"/>
    <w:charset w:val="00"/>
    <w:family w:val="swiss"/>
    <w:pitch w:val="variable"/>
    <w:sig w:usb0="E10002FF" w:usb1="4000ACFF" w:usb2="00000009" w:usb3="00000000" w:csb0="0000019F" w:csb1="00000000"/>
    <w:embedRegular r:id="rId8" w:fontKey="{A9D5ACED-E130-45EC-B2A3-4295CD081077}"/>
    <w:embedBold r:id="rId9" w:fontKey="{8769EB33-0430-43D9-8438-BF462A23B41F}"/>
    <w:embedItalic r:id="rId10" w:fontKey="{43594250-E410-4984-9818-D55E27BCAC82}"/>
  </w:font>
  <w:font w:name="Calibri Light">
    <w:charset w:val="EE"/>
    <w:family w:val="swiss"/>
    <w:pitch w:val="variable"/>
    <w:sig w:usb0="A00002EF" w:usb1="4000207B" w:usb2="00000000" w:usb3="00000000" w:csb0="0000019F" w:csb1="00000000"/>
    <w:embedRegular r:id="rId11" w:fontKey="{9942F826-0BD0-42B3-876A-1B0BD239350F}"/>
  </w:font>
  <w:font w:name="Tahoma">
    <w:panose1 w:val="020B0604030504040204"/>
    <w:charset w:val="00"/>
    <w:family w:val="swiss"/>
    <w:pitch w:val="variable"/>
    <w:sig w:usb0="E1002EFF" w:usb1="C000605B" w:usb2="00000029" w:usb3="00000000" w:csb0="000101FF" w:csb1="00000000"/>
    <w:embedRegular r:id="rId12" w:fontKey="{69978B42-5146-4C44-B79C-3F5946E533C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2893313"/>
      <w:docPartObj>
        <w:docPartGallery w:val="Page Numbers (Bottom of Page)"/>
        <w:docPartUnique/>
      </w:docPartObj>
    </w:sdtPr>
    <w:sdtEndPr>
      <w:rPr>
        <w:noProof/>
      </w:rPr>
    </w:sdtEndPr>
    <w:sdtContent>
      <w:p w:rsidR="00E91FD3" w:rsidRDefault="00E91FD3">
        <w:pPr>
          <w:pStyle w:val="Footer"/>
          <w:jc w:val="right"/>
        </w:pPr>
        <w:r>
          <w:fldChar w:fldCharType="begin"/>
        </w:r>
        <w:r>
          <w:instrText xml:space="preserve"> PAGE   \* MERGEFORMAT </w:instrText>
        </w:r>
        <w:r>
          <w:fldChar w:fldCharType="separate"/>
        </w:r>
        <w:r w:rsidR="003063BD">
          <w:rPr>
            <w:noProof/>
          </w:rPr>
          <w:t>15</w:t>
        </w:r>
        <w:r>
          <w:rPr>
            <w:noProof/>
          </w:rPr>
          <w:fldChar w:fldCharType="end"/>
        </w:r>
      </w:p>
    </w:sdtContent>
  </w:sdt>
  <w:p w:rsidR="00E91FD3" w:rsidRDefault="00E91F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7A8D" w:rsidRDefault="00917A8D" w:rsidP="009A6C55">
      <w:pPr>
        <w:spacing w:after="0" w:line="240" w:lineRule="auto"/>
      </w:pPr>
      <w:r>
        <w:separator/>
      </w:r>
    </w:p>
  </w:footnote>
  <w:footnote w:type="continuationSeparator" w:id="0">
    <w:p w:rsidR="00917A8D" w:rsidRDefault="00917A8D" w:rsidP="009A6C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746B9"/>
    <w:multiLevelType w:val="multilevel"/>
    <w:tmpl w:val="AF7A6644"/>
    <w:lvl w:ilvl="0">
      <w:start w:val="4"/>
      <w:numFmt w:val="decimal"/>
      <w:lvlText w:val="%1"/>
      <w:lvlJc w:val="left"/>
      <w:pPr>
        <w:ind w:left="444" w:hanging="444"/>
      </w:pPr>
      <w:rPr>
        <w:rFonts w:hint="default"/>
      </w:rPr>
    </w:lvl>
    <w:lvl w:ilvl="1">
      <w:start w:val="1"/>
      <w:numFmt w:val="decimal"/>
      <w:lvlText w:val="%1.%2"/>
      <w:lvlJc w:val="left"/>
      <w:pPr>
        <w:ind w:left="798" w:hanging="44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
    <w:nsid w:val="12B611B3"/>
    <w:multiLevelType w:val="hybridMultilevel"/>
    <w:tmpl w:val="6AD02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3E5650"/>
    <w:multiLevelType w:val="multilevel"/>
    <w:tmpl w:val="0C9E4AA6"/>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nsid w:val="4B890E91"/>
    <w:multiLevelType w:val="hybridMultilevel"/>
    <w:tmpl w:val="C660E294"/>
    <w:lvl w:ilvl="0" w:tplc="0418000B">
      <w:start w:val="1"/>
      <w:numFmt w:val="bullet"/>
      <w:lvlText w:val=""/>
      <w:lvlJc w:val="left"/>
      <w:pPr>
        <w:ind w:left="1428" w:hanging="360"/>
      </w:pPr>
      <w:rPr>
        <w:rFonts w:ascii="Wingdings" w:hAnsi="Wingdings"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4">
    <w:nsid w:val="51991C2D"/>
    <w:multiLevelType w:val="hybridMultilevel"/>
    <w:tmpl w:val="3866328A"/>
    <w:lvl w:ilvl="0" w:tplc="0418000B">
      <w:start w:val="1"/>
      <w:numFmt w:val="bullet"/>
      <w:lvlText w:val=""/>
      <w:lvlJc w:val="left"/>
      <w:pPr>
        <w:ind w:left="2847" w:hanging="360"/>
      </w:pPr>
      <w:rPr>
        <w:rFonts w:ascii="Wingdings" w:hAnsi="Wingdings" w:hint="default"/>
      </w:rPr>
    </w:lvl>
    <w:lvl w:ilvl="1" w:tplc="04180003" w:tentative="1">
      <w:start w:val="1"/>
      <w:numFmt w:val="bullet"/>
      <w:lvlText w:val="o"/>
      <w:lvlJc w:val="left"/>
      <w:pPr>
        <w:ind w:left="3567" w:hanging="360"/>
      </w:pPr>
      <w:rPr>
        <w:rFonts w:ascii="Courier New" w:hAnsi="Courier New" w:cs="Courier New" w:hint="default"/>
      </w:rPr>
    </w:lvl>
    <w:lvl w:ilvl="2" w:tplc="04180005" w:tentative="1">
      <w:start w:val="1"/>
      <w:numFmt w:val="bullet"/>
      <w:lvlText w:val=""/>
      <w:lvlJc w:val="left"/>
      <w:pPr>
        <w:ind w:left="4287" w:hanging="360"/>
      </w:pPr>
      <w:rPr>
        <w:rFonts w:ascii="Wingdings" w:hAnsi="Wingdings" w:hint="default"/>
      </w:rPr>
    </w:lvl>
    <w:lvl w:ilvl="3" w:tplc="04180001" w:tentative="1">
      <w:start w:val="1"/>
      <w:numFmt w:val="bullet"/>
      <w:lvlText w:val=""/>
      <w:lvlJc w:val="left"/>
      <w:pPr>
        <w:ind w:left="5007" w:hanging="360"/>
      </w:pPr>
      <w:rPr>
        <w:rFonts w:ascii="Symbol" w:hAnsi="Symbol" w:hint="default"/>
      </w:rPr>
    </w:lvl>
    <w:lvl w:ilvl="4" w:tplc="04180003" w:tentative="1">
      <w:start w:val="1"/>
      <w:numFmt w:val="bullet"/>
      <w:lvlText w:val="o"/>
      <w:lvlJc w:val="left"/>
      <w:pPr>
        <w:ind w:left="5727" w:hanging="360"/>
      </w:pPr>
      <w:rPr>
        <w:rFonts w:ascii="Courier New" w:hAnsi="Courier New" w:cs="Courier New" w:hint="default"/>
      </w:rPr>
    </w:lvl>
    <w:lvl w:ilvl="5" w:tplc="04180005" w:tentative="1">
      <w:start w:val="1"/>
      <w:numFmt w:val="bullet"/>
      <w:lvlText w:val=""/>
      <w:lvlJc w:val="left"/>
      <w:pPr>
        <w:ind w:left="6447" w:hanging="360"/>
      </w:pPr>
      <w:rPr>
        <w:rFonts w:ascii="Wingdings" w:hAnsi="Wingdings" w:hint="default"/>
      </w:rPr>
    </w:lvl>
    <w:lvl w:ilvl="6" w:tplc="04180001" w:tentative="1">
      <w:start w:val="1"/>
      <w:numFmt w:val="bullet"/>
      <w:lvlText w:val=""/>
      <w:lvlJc w:val="left"/>
      <w:pPr>
        <w:ind w:left="7167" w:hanging="360"/>
      </w:pPr>
      <w:rPr>
        <w:rFonts w:ascii="Symbol" w:hAnsi="Symbol" w:hint="default"/>
      </w:rPr>
    </w:lvl>
    <w:lvl w:ilvl="7" w:tplc="04180003" w:tentative="1">
      <w:start w:val="1"/>
      <w:numFmt w:val="bullet"/>
      <w:lvlText w:val="o"/>
      <w:lvlJc w:val="left"/>
      <w:pPr>
        <w:ind w:left="7887" w:hanging="360"/>
      </w:pPr>
      <w:rPr>
        <w:rFonts w:ascii="Courier New" w:hAnsi="Courier New" w:cs="Courier New" w:hint="default"/>
      </w:rPr>
    </w:lvl>
    <w:lvl w:ilvl="8" w:tplc="04180005" w:tentative="1">
      <w:start w:val="1"/>
      <w:numFmt w:val="bullet"/>
      <w:lvlText w:val=""/>
      <w:lvlJc w:val="left"/>
      <w:pPr>
        <w:ind w:left="8607" w:hanging="360"/>
      </w:pPr>
      <w:rPr>
        <w:rFonts w:ascii="Wingdings" w:hAnsi="Wingdings" w:hint="default"/>
      </w:rPr>
    </w:lvl>
  </w:abstractNum>
  <w:abstractNum w:abstractNumId="5">
    <w:nsid w:val="5A8A3B04"/>
    <w:multiLevelType w:val="hybridMultilevel"/>
    <w:tmpl w:val="6E504EB0"/>
    <w:lvl w:ilvl="0" w:tplc="0418000B">
      <w:start w:val="1"/>
      <w:numFmt w:val="bullet"/>
      <w:lvlText w:val=""/>
      <w:lvlJc w:val="left"/>
      <w:pPr>
        <w:ind w:left="2484" w:hanging="360"/>
      </w:pPr>
      <w:rPr>
        <w:rFonts w:ascii="Wingdings" w:hAnsi="Wingdings" w:hint="default"/>
      </w:rPr>
    </w:lvl>
    <w:lvl w:ilvl="1" w:tplc="04180003" w:tentative="1">
      <w:start w:val="1"/>
      <w:numFmt w:val="bullet"/>
      <w:lvlText w:val="o"/>
      <w:lvlJc w:val="left"/>
      <w:pPr>
        <w:ind w:left="3204" w:hanging="360"/>
      </w:pPr>
      <w:rPr>
        <w:rFonts w:ascii="Courier New" w:hAnsi="Courier New" w:cs="Courier New" w:hint="default"/>
      </w:rPr>
    </w:lvl>
    <w:lvl w:ilvl="2" w:tplc="04180005" w:tentative="1">
      <w:start w:val="1"/>
      <w:numFmt w:val="bullet"/>
      <w:lvlText w:val=""/>
      <w:lvlJc w:val="left"/>
      <w:pPr>
        <w:ind w:left="3924" w:hanging="360"/>
      </w:pPr>
      <w:rPr>
        <w:rFonts w:ascii="Wingdings" w:hAnsi="Wingdings" w:hint="default"/>
      </w:rPr>
    </w:lvl>
    <w:lvl w:ilvl="3" w:tplc="04180001" w:tentative="1">
      <w:start w:val="1"/>
      <w:numFmt w:val="bullet"/>
      <w:lvlText w:val=""/>
      <w:lvlJc w:val="left"/>
      <w:pPr>
        <w:ind w:left="4644" w:hanging="360"/>
      </w:pPr>
      <w:rPr>
        <w:rFonts w:ascii="Symbol" w:hAnsi="Symbol" w:hint="default"/>
      </w:rPr>
    </w:lvl>
    <w:lvl w:ilvl="4" w:tplc="04180003" w:tentative="1">
      <w:start w:val="1"/>
      <w:numFmt w:val="bullet"/>
      <w:lvlText w:val="o"/>
      <w:lvlJc w:val="left"/>
      <w:pPr>
        <w:ind w:left="5364" w:hanging="360"/>
      </w:pPr>
      <w:rPr>
        <w:rFonts w:ascii="Courier New" w:hAnsi="Courier New" w:cs="Courier New" w:hint="default"/>
      </w:rPr>
    </w:lvl>
    <w:lvl w:ilvl="5" w:tplc="04180005" w:tentative="1">
      <w:start w:val="1"/>
      <w:numFmt w:val="bullet"/>
      <w:lvlText w:val=""/>
      <w:lvlJc w:val="left"/>
      <w:pPr>
        <w:ind w:left="6084" w:hanging="360"/>
      </w:pPr>
      <w:rPr>
        <w:rFonts w:ascii="Wingdings" w:hAnsi="Wingdings" w:hint="default"/>
      </w:rPr>
    </w:lvl>
    <w:lvl w:ilvl="6" w:tplc="04180001" w:tentative="1">
      <w:start w:val="1"/>
      <w:numFmt w:val="bullet"/>
      <w:lvlText w:val=""/>
      <w:lvlJc w:val="left"/>
      <w:pPr>
        <w:ind w:left="6804" w:hanging="360"/>
      </w:pPr>
      <w:rPr>
        <w:rFonts w:ascii="Symbol" w:hAnsi="Symbol" w:hint="default"/>
      </w:rPr>
    </w:lvl>
    <w:lvl w:ilvl="7" w:tplc="04180003" w:tentative="1">
      <w:start w:val="1"/>
      <w:numFmt w:val="bullet"/>
      <w:lvlText w:val="o"/>
      <w:lvlJc w:val="left"/>
      <w:pPr>
        <w:ind w:left="7524" w:hanging="360"/>
      </w:pPr>
      <w:rPr>
        <w:rFonts w:ascii="Courier New" w:hAnsi="Courier New" w:cs="Courier New" w:hint="default"/>
      </w:rPr>
    </w:lvl>
    <w:lvl w:ilvl="8" w:tplc="04180005" w:tentative="1">
      <w:start w:val="1"/>
      <w:numFmt w:val="bullet"/>
      <w:lvlText w:val=""/>
      <w:lvlJc w:val="left"/>
      <w:pPr>
        <w:ind w:left="8244" w:hanging="360"/>
      </w:pPr>
      <w:rPr>
        <w:rFonts w:ascii="Wingdings" w:hAnsi="Wingdings" w:hint="default"/>
      </w:rPr>
    </w:lvl>
  </w:abstractNum>
  <w:abstractNum w:abstractNumId="6">
    <w:nsid w:val="73F54770"/>
    <w:multiLevelType w:val="hybridMultilevel"/>
    <w:tmpl w:val="C4CC4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83C608B"/>
    <w:multiLevelType w:val="hybridMultilevel"/>
    <w:tmpl w:val="F3C2E090"/>
    <w:lvl w:ilvl="0" w:tplc="0418000B">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8">
    <w:nsid w:val="7B92585E"/>
    <w:multiLevelType w:val="hybridMultilevel"/>
    <w:tmpl w:val="A43AB586"/>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num w:numId="1">
    <w:abstractNumId w:val="2"/>
  </w:num>
  <w:num w:numId="2">
    <w:abstractNumId w:val="3"/>
  </w:num>
  <w:num w:numId="3">
    <w:abstractNumId w:val="4"/>
  </w:num>
  <w:num w:numId="4">
    <w:abstractNumId w:val="5"/>
  </w:num>
  <w:num w:numId="5">
    <w:abstractNumId w:val="7"/>
  </w:num>
  <w:num w:numId="6">
    <w:abstractNumId w:val="0"/>
  </w:num>
  <w:num w:numId="7">
    <w:abstractNumId w:val="6"/>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TrueTypeFonts/>
  <w:embedSystemFont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3B60"/>
    <w:rsid w:val="000074BD"/>
    <w:rsid w:val="00031AE1"/>
    <w:rsid w:val="001B16BF"/>
    <w:rsid w:val="0025200C"/>
    <w:rsid w:val="002A2E7B"/>
    <w:rsid w:val="002C6E13"/>
    <w:rsid w:val="003010F3"/>
    <w:rsid w:val="003063BD"/>
    <w:rsid w:val="003A1B7A"/>
    <w:rsid w:val="003A3D34"/>
    <w:rsid w:val="003C19C2"/>
    <w:rsid w:val="003E6632"/>
    <w:rsid w:val="003F49D2"/>
    <w:rsid w:val="003F69F8"/>
    <w:rsid w:val="004545D7"/>
    <w:rsid w:val="004C1FC3"/>
    <w:rsid w:val="0052171C"/>
    <w:rsid w:val="0055499C"/>
    <w:rsid w:val="00611ABA"/>
    <w:rsid w:val="00681D07"/>
    <w:rsid w:val="00691247"/>
    <w:rsid w:val="006D6D74"/>
    <w:rsid w:val="006F1D20"/>
    <w:rsid w:val="006F2A8C"/>
    <w:rsid w:val="00710A55"/>
    <w:rsid w:val="00721099"/>
    <w:rsid w:val="00756E31"/>
    <w:rsid w:val="00863457"/>
    <w:rsid w:val="008636B3"/>
    <w:rsid w:val="008650F2"/>
    <w:rsid w:val="009077E7"/>
    <w:rsid w:val="00917A8D"/>
    <w:rsid w:val="009A6C55"/>
    <w:rsid w:val="009C46B5"/>
    <w:rsid w:val="00A75793"/>
    <w:rsid w:val="00BA4B07"/>
    <w:rsid w:val="00BF2CD9"/>
    <w:rsid w:val="00C26F87"/>
    <w:rsid w:val="00C950F0"/>
    <w:rsid w:val="00CD1413"/>
    <w:rsid w:val="00D047AA"/>
    <w:rsid w:val="00D51961"/>
    <w:rsid w:val="00E509FB"/>
    <w:rsid w:val="00E91FD3"/>
    <w:rsid w:val="00EF280A"/>
    <w:rsid w:val="00EF4285"/>
    <w:rsid w:val="00F165F2"/>
    <w:rsid w:val="00FE3B60"/>
    <w:rsid w:val="00FF2A5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3B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1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3B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60"/>
    <w:rPr>
      <w:rFonts w:asciiTheme="majorHAnsi" w:eastAsiaTheme="majorEastAsia" w:hAnsiTheme="majorHAnsi" w:cstheme="majorBidi"/>
      <w:spacing w:val="-10"/>
      <w:kern w:val="28"/>
      <w:sz w:val="56"/>
      <w:szCs w:val="56"/>
    </w:rPr>
  </w:style>
  <w:style w:type="character" w:styleId="LineNumber">
    <w:name w:val="line number"/>
    <w:basedOn w:val="DefaultParagraphFont"/>
    <w:uiPriority w:val="99"/>
    <w:semiHidden/>
    <w:unhideWhenUsed/>
    <w:rsid w:val="00FE3B60"/>
  </w:style>
  <w:style w:type="paragraph" w:styleId="Subtitle">
    <w:name w:val="Subtitle"/>
    <w:basedOn w:val="Normal"/>
    <w:next w:val="Normal"/>
    <w:link w:val="SubtitleChar"/>
    <w:uiPriority w:val="11"/>
    <w:qFormat/>
    <w:rsid w:val="00FE3B6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E3B6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E3B6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56E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010F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010F3"/>
    <w:pPr>
      <w:ind w:left="720"/>
      <w:contextualSpacing/>
    </w:pPr>
  </w:style>
  <w:style w:type="paragraph" w:styleId="Header">
    <w:name w:val="header"/>
    <w:basedOn w:val="Normal"/>
    <w:link w:val="HeaderChar"/>
    <w:uiPriority w:val="99"/>
    <w:unhideWhenUsed/>
    <w:rsid w:val="009A6C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A6C55"/>
  </w:style>
  <w:style w:type="paragraph" w:styleId="Footer">
    <w:name w:val="footer"/>
    <w:basedOn w:val="Normal"/>
    <w:link w:val="FooterChar"/>
    <w:uiPriority w:val="99"/>
    <w:unhideWhenUsed/>
    <w:rsid w:val="009A6C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A6C55"/>
  </w:style>
  <w:style w:type="character" w:styleId="SubtleEmphasis">
    <w:name w:val="Subtle Emphasis"/>
    <w:basedOn w:val="DefaultParagraphFont"/>
    <w:uiPriority w:val="19"/>
    <w:qFormat/>
    <w:rsid w:val="00681D07"/>
    <w:rPr>
      <w:i/>
      <w:iCs/>
      <w:color w:val="404040" w:themeColor="text1" w:themeTint="BF"/>
    </w:rPr>
  </w:style>
  <w:style w:type="paragraph" w:styleId="NoSpacing">
    <w:name w:val="No Spacing"/>
    <w:uiPriority w:val="1"/>
    <w:qFormat/>
    <w:rsid w:val="003A3D34"/>
    <w:pPr>
      <w:spacing w:after="0" w:line="240" w:lineRule="auto"/>
    </w:pPr>
  </w:style>
  <w:style w:type="paragraph" w:styleId="BalloonText">
    <w:name w:val="Balloon Text"/>
    <w:basedOn w:val="Normal"/>
    <w:link w:val="BalloonTextChar"/>
    <w:uiPriority w:val="99"/>
    <w:semiHidden/>
    <w:unhideWhenUsed/>
    <w:rsid w:val="002A2E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E7B"/>
    <w:rPr>
      <w:rFonts w:ascii="Tahoma" w:hAnsi="Tahoma" w:cs="Tahoma"/>
      <w:sz w:val="16"/>
      <w:szCs w:val="16"/>
    </w:rPr>
  </w:style>
  <w:style w:type="character" w:styleId="Emphasis">
    <w:name w:val="Emphasis"/>
    <w:basedOn w:val="DefaultParagraphFont"/>
    <w:uiPriority w:val="20"/>
    <w:qFormat/>
    <w:rsid w:val="00611ABA"/>
    <w:rPr>
      <w:i/>
      <w:iCs/>
    </w:rPr>
  </w:style>
  <w:style w:type="character" w:styleId="IntenseEmphasis">
    <w:name w:val="Intense Emphasis"/>
    <w:basedOn w:val="DefaultParagraphFont"/>
    <w:uiPriority w:val="21"/>
    <w:qFormat/>
    <w:rsid w:val="00611ABA"/>
    <w:rPr>
      <w:b/>
      <w:bCs/>
      <w:i/>
      <w:iCs/>
      <w:color w:val="5B9BD5" w:themeColor="accent1"/>
    </w:rPr>
  </w:style>
  <w:style w:type="paragraph" w:styleId="Caption">
    <w:name w:val="caption"/>
    <w:basedOn w:val="Normal"/>
    <w:next w:val="Normal"/>
    <w:uiPriority w:val="35"/>
    <w:unhideWhenUsed/>
    <w:qFormat/>
    <w:rsid w:val="00FF2A55"/>
    <w:pPr>
      <w:spacing w:after="200" w:line="240" w:lineRule="auto"/>
    </w:pPr>
    <w:rPr>
      <w:b/>
      <w:bCs/>
      <w:color w:val="5B9BD5"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3B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010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3B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60"/>
    <w:rPr>
      <w:rFonts w:asciiTheme="majorHAnsi" w:eastAsiaTheme="majorEastAsia" w:hAnsiTheme="majorHAnsi" w:cstheme="majorBidi"/>
      <w:spacing w:val="-10"/>
      <w:kern w:val="28"/>
      <w:sz w:val="56"/>
      <w:szCs w:val="56"/>
    </w:rPr>
  </w:style>
  <w:style w:type="character" w:styleId="LineNumber">
    <w:name w:val="line number"/>
    <w:basedOn w:val="DefaultParagraphFont"/>
    <w:uiPriority w:val="99"/>
    <w:semiHidden/>
    <w:unhideWhenUsed/>
    <w:rsid w:val="00FE3B60"/>
  </w:style>
  <w:style w:type="paragraph" w:styleId="Subtitle">
    <w:name w:val="Subtitle"/>
    <w:basedOn w:val="Normal"/>
    <w:next w:val="Normal"/>
    <w:link w:val="SubtitleChar"/>
    <w:uiPriority w:val="11"/>
    <w:qFormat/>
    <w:rsid w:val="00FE3B6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E3B6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E3B6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56E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3010F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010F3"/>
    <w:pPr>
      <w:ind w:left="720"/>
      <w:contextualSpacing/>
    </w:pPr>
  </w:style>
  <w:style w:type="paragraph" w:styleId="Header">
    <w:name w:val="header"/>
    <w:basedOn w:val="Normal"/>
    <w:link w:val="HeaderChar"/>
    <w:uiPriority w:val="99"/>
    <w:unhideWhenUsed/>
    <w:rsid w:val="009A6C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A6C55"/>
  </w:style>
  <w:style w:type="paragraph" w:styleId="Footer">
    <w:name w:val="footer"/>
    <w:basedOn w:val="Normal"/>
    <w:link w:val="FooterChar"/>
    <w:uiPriority w:val="99"/>
    <w:unhideWhenUsed/>
    <w:rsid w:val="009A6C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A6C55"/>
  </w:style>
  <w:style w:type="character" w:styleId="SubtleEmphasis">
    <w:name w:val="Subtle Emphasis"/>
    <w:basedOn w:val="DefaultParagraphFont"/>
    <w:uiPriority w:val="19"/>
    <w:qFormat/>
    <w:rsid w:val="00681D07"/>
    <w:rPr>
      <w:i/>
      <w:iCs/>
      <w:color w:val="404040" w:themeColor="text1" w:themeTint="BF"/>
    </w:rPr>
  </w:style>
  <w:style w:type="paragraph" w:styleId="NoSpacing">
    <w:name w:val="No Spacing"/>
    <w:uiPriority w:val="1"/>
    <w:qFormat/>
    <w:rsid w:val="003A3D34"/>
    <w:pPr>
      <w:spacing w:after="0" w:line="240" w:lineRule="auto"/>
    </w:pPr>
  </w:style>
  <w:style w:type="paragraph" w:styleId="BalloonText">
    <w:name w:val="Balloon Text"/>
    <w:basedOn w:val="Normal"/>
    <w:link w:val="BalloonTextChar"/>
    <w:uiPriority w:val="99"/>
    <w:semiHidden/>
    <w:unhideWhenUsed/>
    <w:rsid w:val="002A2E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2E7B"/>
    <w:rPr>
      <w:rFonts w:ascii="Tahoma" w:hAnsi="Tahoma" w:cs="Tahoma"/>
      <w:sz w:val="16"/>
      <w:szCs w:val="16"/>
    </w:rPr>
  </w:style>
  <w:style w:type="character" w:styleId="Emphasis">
    <w:name w:val="Emphasis"/>
    <w:basedOn w:val="DefaultParagraphFont"/>
    <w:uiPriority w:val="20"/>
    <w:qFormat/>
    <w:rsid w:val="00611ABA"/>
    <w:rPr>
      <w:i/>
      <w:iCs/>
    </w:rPr>
  </w:style>
  <w:style w:type="character" w:styleId="IntenseEmphasis">
    <w:name w:val="Intense Emphasis"/>
    <w:basedOn w:val="DefaultParagraphFont"/>
    <w:uiPriority w:val="21"/>
    <w:qFormat/>
    <w:rsid w:val="00611ABA"/>
    <w:rPr>
      <w:b/>
      <w:bCs/>
      <w:i/>
      <w:iCs/>
      <w:color w:val="5B9BD5" w:themeColor="accent1"/>
    </w:rPr>
  </w:style>
  <w:style w:type="paragraph" w:styleId="Caption">
    <w:name w:val="caption"/>
    <w:basedOn w:val="Normal"/>
    <w:next w:val="Normal"/>
    <w:uiPriority w:val="35"/>
    <w:unhideWhenUsed/>
    <w:qFormat/>
    <w:rsid w:val="00FF2A55"/>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3FF6-3086-42F4-845F-EB0B894FD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24</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Horatiu</dc:creator>
  <cp:keywords/>
  <dc:description/>
  <cp:lastModifiedBy>Andrei</cp:lastModifiedBy>
  <cp:revision>11</cp:revision>
  <dcterms:created xsi:type="dcterms:W3CDTF">2014-05-15T17:54:00Z</dcterms:created>
  <dcterms:modified xsi:type="dcterms:W3CDTF">2014-05-18T23:12:00Z</dcterms:modified>
</cp:coreProperties>
</file>