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DEBCEFA" w14:textId="3932852B" w:rsidR="00DA5792" w:rsidRDefault="00B0656F" w:rsidP="00B0656F">
      <w:pPr>
        <w:jc w:val="center"/>
        <w:rPr>
          <w:b/>
          <w:bCs/>
        </w:rPr>
      </w:pPr>
      <w:r w:rsidRPr="00B0656F">
        <w:rPr>
          <w:b/>
          <w:bCs/>
        </w:rPr>
        <w:t>SUBIECTE 2021</w:t>
      </w:r>
    </w:p>
    <w:p w14:paraId="622B8BC0" w14:textId="710B9CAF" w:rsidR="00B0656F" w:rsidRDefault="00B0656F" w:rsidP="00B0656F">
      <w:r>
        <w:t>1.</w:t>
      </w:r>
    </w:p>
    <w:p w14:paraId="6586E9BF" w14:textId="00E11F93" w:rsidR="00B0656F" w:rsidRDefault="00B0656F" w:rsidP="00B0656F">
      <w:r>
        <w:rPr>
          <w:noProof/>
        </w:rPr>
        <w:drawing>
          <wp:inline distT="0" distB="0" distL="0" distR="0" wp14:anchorId="514EB6D5" wp14:editId="3F10C1A1">
            <wp:extent cx="5731510" cy="3215640"/>
            <wp:effectExtent l="0" t="0" r="254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15640"/>
                    </a:xfrm>
                    <a:prstGeom prst="rect">
                      <a:avLst/>
                    </a:prstGeom>
                  </pic:spPr>
                </pic:pic>
              </a:graphicData>
            </a:graphic>
          </wp:inline>
        </w:drawing>
      </w:r>
    </w:p>
    <w:p w14:paraId="089A741D" w14:textId="77777777" w:rsidR="00EA5985" w:rsidRDefault="00EA5985" w:rsidP="00EA5985">
      <w:r>
        <w:t>Let’s first see what the predecessors of each activity should be</w:t>
      </w:r>
    </w:p>
    <w:tbl>
      <w:tblPr>
        <w:tblStyle w:val="TableGrid"/>
        <w:tblW w:w="0" w:type="auto"/>
        <w:tblLook w:val="04A0" w:firstRow="1" w:lastRow="0" w:firstColumn="1" w:lastColumn="0" w:noHBand="0" w:noVBand="1"/>
      </w:tblPr>
      <w:tblGrid>
        <w:gridCol w:w="4512"/>
        <w:gridCol w:w="4504"/>
      </w:tblGrid>
      <w:tr w:rsidR="00EA5985" w14:paraId="1710A96C" w14:textId="77777777" w:rsidTr="00C24B6F">
        <w:tc>
          <w:tcPr>
            <w:tcW w:w="4788" w:type="dxa"/>
          </w:tcPr>
          <w:p w14:paraId="2865334F" w14:textId="77777777" w:rsidR="00EA5985" w:rsidRDefault="00EA5985" w:rsidP="00C24B6F">
            <w:r>
              <w:t>Create Network Diagram</w:t>
            </w:r>
          </w:p>
        </w:tc>
        <w:tc>
          <w:tcPr>
            <w:tcW w:w="4788" w:type="dxa"/>
          </w:tcPr>
          <w:p w14:paraId="4D6E2F12" w14:textId="77777777" w:rsidR="00EA5985" w:rsidRDefault="00EA5985" w:rsidP="00C24B6F">
            <w:r>
              <w:t>Create Activity List</w:t>
            </w:r>
          </w:p>
        </w:tc>
      </w:tr>
      <w:tr w:rsidR="00EA5985" w14:paraId="68E91BBD" w14:textId="77777777" w:rsidTr="00C24B6F">
        <w:tc>
          <w:tcPr>
            <w:tcW w:w="4788" w:type="dxa"/>
          </w:tcPr>
          <w:p w14:paraId="75404C94" w14:textId="77777777" w:rsidR="00EA5985" w:rsidRDefault="00EA5985" w:rsidP="00C24B6F">
            <w:r>
              <w:t xml:space="preserve">Create Project Scope </w:t>
            </w:r>
          </w:p>
        </w:tc>
        <w:tc>
          <w:tcPr>
            <w:tcW w:w="4788" w:type="dxa"/>
          </w:tcPr>
          <w:p w14:paraId="3EC6BA62" w14:textId="77777777" w:rsidR="00EA5985" w:rsidRDefault="00EA5985" w:rsidP="00C24B6F">
            <w:r>
              <w:t>-</w:t>
            </w:r>
          </w:p>
        </w:tc>
      </w:tr>
      <w:tr w:rsidR="00EA5985" w14:paraId="777F4D9D" w14:textId="77777777" w:rsidTr="00C24B6F">
        <w:tc>
          <w:tcPr>
            <w:tcW w:w="4788" w:type="dxa"/>
          </w:tcPr>
          <w:p w14:paraId="51DA0F34" w14:textId="77777777" w:rsidR="00EA5985" w:rsidRDefault="00EA5985" w:rsidP="00C24B6F">
            <w:r>
              <w:t>Create WBS and WBS dictionary</w:t>
            </w:r>
          </w:p>
        </w:tc>
        <w:tc>
          <w:tcPr>
            <w:tcW w:w="4788" w:type="dxa"/>
          </w:tcPr>
          <w:p w14:paraId="35862D29" w14:textId="77777777" w:rsidR="00EA5985" w:rsidRDefault="00EA5985" w:rsidP="00C24B6F">
            <w:r>
              <w:t>Determine Quality Standards</w:t>
            </w:r>
          </w:p>
        </w:tc>
      </w:tr>
      <w:tr w:rsidR="00EA5985" w14:paraId="0AED66C6" w14:textId="77777777" w:rsidTr="00C24B6F">
        <w:tc>
          <w:tcPr>
            <w:tcW w:w="4788" w:type="dxa"/>
          </w:tcPr>
          <w:p w14:paraId="69D18A6D" w14:textId="77777777" w:rsidR="00EA5985" w:rsidRDefault="00EA5985" w:rsidP="00C24B6F">
            <w:r>
              <w:t>Determine Critical Path</w:t>
            </w:r>
          </w:p>
        </w:tc>
        <w:tc>
          <w:tcPr>
            <w:tcW w:w="4788" w:type="dxa"/>
          </w:tcPr>
          <w:p w14:paraId="26B86452" w14:textId="77777777" w:rsidR="00EA5985" w:rsidRDefault="00EA5985" w:rsidP="00C24B6F">
            <w:r>
              <w:t>Create Network Diagram</w:t>
            </w:r>
          </w:p>
        </w:tc>
      </w:tr>
      <w:tr w:rsidR="00EA5985" w14:paraId="51E6DC1F" w14:textId="77777777" w:rsidTr="00C24B6F">
        <w:tc>
          <w:tcPr>
            <w:tcW w:w="4788" w:type="dxa"/>
          </w:tcPr>
          <w:p w14:paraId="508C6A42" w14:textId="77777777" w:rsidR="00EA5985" w:rsidRDefault="00EA5985" w:rsidP="00C24B6F">
            <w:r>
              <w:t>Develop Budget</w:t>
            </w:r>
          </w:p>
        </w:tc>
        <w:tc>
          <w:tcPr>
            <w:tcW w:w="4788" w:type="dxa"/>
          </w:tcPr>
          <w:p w14:paraId="35D545E3" w14:textId="77777777" w:rsidR="00EA5985" w:rsidRDefault="00EA5985" w:rsidP="00C24B6F">
            <w:r>
              <w:t>Estimate Time and Cost</w:t>
            </w:r>
          </w:p>
        </w:tc>
      </w:tr>
      <w:tr w:rsidR="00EA5985" w14:paraId="739EA436" w14:textId="77777777" w:rsidTr="00C24B6F">
        <w:tc>
          <w:tcPr>
            <w:tcW w:w="4788" w:type="dxa"/>
          </w:tcPr>
          <w:p w14:paraId="2097761E" w14:textId="77777777" w:rsidR="00EA5985" w:rsidRDefault="00EA5985" w:rsidP="00C24B6F">
            <w:r>
              <w:t>Estimate Time and Cost</w:t>
            </w:r>
          </w:p>
        </w:tc>
        <w:tc>
          <w:tcPr>
            <w:tcW w:w="4788" w:type="dxa"/>
          </w:tcPr>
          <w:p w14:paraId="6D9B231B" w14:textId="77777777" w:rsidR="00EA5985" w:rsidRDefault="00EA5985" w:rsidP="00C24B6F">
            <w:r>
              <w:t>Determine What to Purchase</w:t>
            </w:r>
          </w:p>
        </w:tc>
      </w:tr>
      <w:tr w:rsidR="00EA5985" w14:paraId="34987F32" w14:textId="77777777" w:rsidTr="00C24B6F">
        <w:tc>
          <w:tcPr>
            <w:tcW w:w="4788" w:type="dxa"/>
          </w:tcPr>
          <w:p w14:paraId="280EB0EB" w14:textId="77777777" w:rsidR="00EA5985" w:rsidRDefault="00EA5985" w:rsidP="00C24B6F">
            <w:r>
              <w:t>Gain Formal approval of the plan</w:t>
            </w:r>
          </w:p>
        </w:tc>
        <w:tc>
          <w:tcPr>
            <w:tcW w:w="4788" w:type="dxa"/>
          </w:tcPr>
          <w:p w14:paraId="56A5E03E" w14:textId="77777777" w:rsidR="00EA5985" w:rsidRDefault="00EA5985" w:rsidP="00C24B6F">
            <w:r>
              <w:t>Plan communication</w:t>
            </w:r>
          </w:p>
        </w:tc>
      </w:tr>
      <w:tr w:rsidR="00EA5985" w14:paraId="15A5DB6E" w14:textId="77777777" w:rsidTr="00C24B6F">
        <w:tc>
          <w:tcPr>
            <w:tcW w:w="4788" w:type="dxa"/>
          </w:tcPr>
          <w:p w14:paraId="59545E61" w14:textId="77777777" w:rsidR="00EA5985" w:rsidRDefault="00EA5985" w:rsidP="00C24B6F">
            <w:r>
              <w:t>Hold kick-off meeting</w:t>
            </w:r>
          </w:p>
        </w:tc>
        <w:tc>
          <w:tcPr>
            <w:tcW w:w="4788" w:type="dxa"/>
          </w:tcPr>
          <w:p w14:paraId="14B59871" w14:textId="77777777" w:rsidR="00EA5985" w:rsidRDefault="00EA5985" w:rsidP="00C24B6F">
            <w:r>
              <w:t>Gain formal approval of the plan</w:t>
            </w:r>
          </w:p>
        </w:tc>
      </w:tr>
      <w:tr w:rsidR="00EA5985" w14:paraId="6DFCBAAB" w14:textId="77777777" w:rsidTr="00C24B6F">
        <w:tc>
          <w:tcPr>
            <w:tcW w:w="4788" w:type="dxa"/>
          </w:tcPr>
          <w:p w14:paraId="16DFBD2A" w14:textId="77777777" w:rsidR="00EA5985" w:rsidRDefault="00EA5985" w:rsidP="00C24B6F">
            <w:r>
              <w:t>Determine what to purchase</w:t>
            </w:r>
          </w:p>
        </w:tc>
        <w:tc>
          <w:tcPr>
            <w:tcW w:w="4788" w:type="dxa"/>
          </w:tcPr>
          <w:p w14:paraId="2068C28F" w14:textId="77777777" w:rsidR="00EA5985" w:rsidRDefault="00EA5985" w:rsidP="00C24B6F">
            <w:pPr>
              <w:tabs>
                <w:tab w:val="center" w:pos="2286"/>
              </w:tabs>
            </w:pPr>
            <w:r>
              <w:t>Estimate resource requirements</w:t>
            </w:r>
          </w:p>
        </w:tc>
      </w:tr>
      <w:tr w:rsidR="00EA5985" w14:paraId="6BB1F127" w14:textId="77777777" w:rsidTr="00C24B6F">
        <w:tc>
          <w:tcPr>
            <w:tcW w:w="4788" w:type="dxa"/>
          </w:tcPr>
          <w:p w14:paraId="13922058" w14:textId="77777777" w:rsidR="00EA5985" w:rsidRDefault="00EA5985" w:rsidP="00C24B6F">
            <w:r>
              <w:t>Plan communications</w:t>
            </w:r>
          </w:p>
        </w:tc>
        <w:tc>
          <w:tcPr>
            <w:tcW w:w="4788" w:type="dxa"/>
          </w:tcPr>
          <w:p w14:paraId="67EF8AEF" w14:textId="77777777" w:rsidR="00EA5985" w:rsidRDefault="00EA5985" w:rsidP="00C24B6F">
            <w:r>
              <w:t>Determine Roles and responsibilities</w:t>
            </w:r>
          </w:p>
        </w:tc>
      </w:tr>
      <w:tr w:rsidR="00EA5985" w14:paraId="46D87D8A" w14:textId="77777777" w:rsidTr="00C24B6F">
        <w:tc>
          <w:tcPr>
            <w:tcW w:w="4788" w:type="dxa"/>
          </w:tcPr>
          <w:p w14:paraId="247D4873" w14:textId="77777777" w:rsidR="00EA5985" w:rsidRDefault="00EA5985" w:rsidP="00C24B6F">
            <w:pPr>
              <w:tabs>
                <w:tab w:val="left" w:pos="1575"/>
              </w:tabs>
            </w:pPr>
            <w:r>
              <w:t xml:space="preserve">Determine Roles </w:t>
            </w:r>
            <w:proofErr w:type="gramStart"/>
            <w:r>
              <w:t>And</w:t>
            </w:r>
            <w:proofErr w:type="gramEnd"/>
            <w:r>
              <w:t xml:space="preserve"> Responsibilities</w:t>
            </w:r>
          </w:p>
        </w:tc>
        <w:tc>
          <w:tcPr>
            <w:tcW w:w="4788" w:type="dxa"/>
          </w:tcPr>
          <w:p w14:paraId="7551312D" w14:textId="77777777" w:rsidR="00EA5985" w:rsidRDefault="00EA5985" w:rsidP="00C24B6F">
            <w:r>
              <w:t>Estimate Time and Cost</w:t>
            </w:r>
          </w:p>
        </w:tc>
      </w:tr>
      <w:tr w:rsidR="00EA5985" w14:paraId="1DE68797" w14:textId="77777777" w:rsidTr="00C24B6F">
        <w:tc>
          <w:tcPr>
            <w:tcW w:w="4788" w:type="dxa"/>
          </w:tcPr>
          <w:p w14:paraId="7A54EA13" w14:textId="77777777" w:rsidR="00EA5985" w:rsidRDefault="00EA5985" w:rsidP="00C24B6F">
            <w:pPr>
              <w:tabs>
                <w:tab w:val="left" w:pos="1575"/>
              </w:tabs>
            </w:pPr>
            <w:r>
              <w:t xml:space="preserve">Determine quality standards, </w:t>
            </w:r>
            <w:proofErr w:type="gramStart"/>
            <w:r>
              <w:t>process</w:t>
            </w:r>
            <w:proofErr w:type="gramEnd"/>
            <w:r>
              <w:t xml:space="preserve"> and metrics</w:t>
            </w:r>
          </w:p>
        </w:tc>
        <w:tc>
          <w:tcPr>
            <w:tcW w:w="4788" w:type="dxa"/>
          </w:tcPr>
          <w:p w14:paraId="26A4DE07" w14:textId="77777777" w:rsidR="00EA5985" w:rsidRDefault="00EA5985" w:rsidP="00C24B6F">
            <w:r>
              <w:t>Create project scope statement</w:t>
            </w:r>
          </w:p>
        </w:tc>
      </w:tr>
      <w:tr w:rsidR="00EA5985" w14:paraId="030C7C8B" w14:textId="77777777" w:rsidTr="00C24B6F">
        <w:tc>
          <w:tcPr>
            <w:tcW w:w="4788" w:type="dxa"/>
          </w:tcPr>
          <w:p w14:paraId="2FEC658D" w14:textId="77777777" w:rsidR="00EA5985" w:rsidRDefault="00EA5985" w:rsidP="00C24B6F">
            <w:pPr>
              <w:tabs>
                <w:tab w:val="left" w:pos="1575"/>
              </w:tabs>
            </w:pPr>
            <w:r>
              <w:t>Create Process Improvement Plan</w:t>
            </w:r>
          </w:p>
        </w:tc>
        <w:tc>
          <w:tcPr>
            <w:tcW w:w="4788" w:type="dxa"/>
          </w:tcPr>
          <w:p w14:paraId="1B00A6D2" w14:textId="77777777" w:rsidR="00EA5985" w:rsidRDefault="00EA5985" w:rsidP="00C24B6F">
            <w:r>
              <w:t xml:space="preserve">Determine quality standards, </w:t>
            </w:r>
            <w:proofErr w:type="gramStart"/>
            <w:r>
              <w:t>process</w:t>
            </w:r>
            <w:proofErr w:type="gramEnd"/>
            <w:r>
              <w:t xml:space="preserve"> and metrics</w:t>
            </w:r>
          </w:p>
        </w:tc>
      </w:tr>
      <w:tr w:rsidR="00EA5985" w14:paraId="2B206AEF" w14:textId="77777777" w:rsidTr="00C24B6F">
        <w:tc>
          <w:tcPr>
            <w:tcW w:w="4788" w:type="dxa"/>
          </w:tcPr>
          <w:p w14:paraId="11128118" w14:textId="77777777" w:rsidR="00EA5985" w:rsidRDefault="00EA5985" w:rsidP="00C24B6F">
            <w:pPr>
              <w:tabs>
                <w:tab w:val="left" w:pos="1575"/>
              </w:tabs>
            </w:pPr>
            <w:r>
              <w:t>Perform Risk Identification</w:t>
            </w:r>
          </w:p>
        </w:tc>
        <w:tc>
          <w:tcPr>
            <w:tcW w:w="4788" w:type="dxa"/>
          </w:tcPr>
          <w:p w14:paraId="0DEF29BA" w14:textId="77777777" w:rsidR="00EA5985" w:rsidRDefault="00EA5985" w:rsidP="00C24B6F">
            <w:r>
              <w:t>Develop Budget</w:t>
            </w:r>
          </w:p>
        </w:tc>
      </w:tr>
      <w:tr w:rsidR="00EA5985" w14:paraId="4C52205A" w14:textId="77777777" w:rsidTr="00C24B6F">
        <w:tc>
          <w:tcPr>
            <w:tcW w:w="4788" w:type="dxa"/>
          </w:tcPr>
          <w:p w14:paraId="15B32CAB" w14:textId="77777777" w:rsidR="00EA5985" w:rsidRDefault="00EA5985" w:rsidP="00C24B6F">
            <w:pPr>
              <w:tabs>
                <w:tab w:val="left" w:pos="1575"/>
              </w:tabs>
            </w:pPr>
            <w:r>
              <w:t>Estimate Resource requirements</w:t>
            </w:r>
          </w:p>
        </w:tc>
        <w:tc>
          <w:tcPr>
            <w:tcW w:w="4788" w:type="dxa"/>
          </w:tcPr>
          <w:p w14:paraId="15C5476F" w14:textId="77777777" w:rsidR="00EA5985" w:rsidRDefault="00EA5985" w:rsidP="00C24B6F">
            <w:r>
              <w:t>Determine Critical Path</w:t>
            </w:r>
          </w:p>
        </w:tc>
      </w:tr>
      <w:tr w:rsidR="00EA5985" w14:paraId="0E952664" w14:textId="77777777" w:rsidTr="00C24B6F">
        <w:tc>
          <w:tcPr>
            <w:tcW w:w="4788" w:type="dxa"/>
          </w:tcPr>
          <w:p w14:paraId="05AFEAED" w14:textId="77777777" w:rsidR="00EA5985" w:rsidRDefault="00EA5985" w:rsidP="00C24B6F">
            <w:pPr>
              <w:tabs>
                <w:tab w:val="left" w:pos="1575"/>
              </w:tabs>
            </w:pPr>
            <w:r>
              <w:t>Create activity List</w:t>
            </w:r>
          </w:p>
        </w:tc>
        <w:tc>
          <w:tcPr>
            <w:tcW w:w="4788" w:type="dxa"/>
          </w:tcPr>
          <w:p w14:paraId="48D42B7D" w14:textId="77777777" w:rsidR="00EA5985" w:rsidRDefault="00EA5985" w:rsidP="00C24B6F">
            <w:r>
              <w:t>Create WBS</w:t>
            </w:r>
          </w:p>
        </w:tc>
      </w:tr>
    </w:tbl>
    <w:p w14:paraId="7B3160D5" w14:textId="305CBACC" w:rsidR="00B0656F" w:rsidRDefault="00B0656F" w:rsidP="00B0656F"/>
    <w:p w14:paraId="42C3B713" w14:textId="77777777" w:rsidR="00431D74" w:rsidRDefault="00431D74" w:rsidP="00B0656F"/>
    <w:tbl>
      <w:tblPr>
        <w:tblStyle w:val="TableGrid"/>
        <w:tblW w:w="0" w:type="auto"/>
        <w:tblLook w:val="04A0" w:firstRow="1" w:lastRow="0" w:firstColumn="1" w:lastColumn="0" w:noHBand="0" w:noVBand="1"/>
      </w:tblPr>
      <w:tblGrid>
        <w:gridCol w:w="4508"/>
        <w:gridCol w:w="4508"/>
      </w:tblGrid>
      <w:tr w:rsidR="004375B5" w14:paraId="0C7C4FFC" w14:textId="77777777" w:rsidTr="004375B5">
        <w:tc>
          <w:tcPr>
            <w:tcW w:w="4788" w:type="dxa"/>
            <w:tcBorders>
              <w:top w:val="single" w:sz="4" w:space="0" w:color="auto"/>
              <w:left w:val="single" w:sz="4" w:space="0" w:color="auto"/>
              <w:bottom w:val="single" w:sz="4" w:space="0" w:color="auto"/>
              <w:right w:val="single" w:sz="4" w:space="0" w:color="auto"/>
            </w:tcBorders>
            <w:hideMark/>
          </w:tcPr>
          <w:p w14:paraId="7DAC7712" w14:textId="77777777" w:rsidR="004375B5" w:rsidRDefault="004375B5">
            <w:pPr>
              <w:rPr>
                <w:b/>
              </w:rPr>
            </w:pPr>
            <w:r>
              <w:rPr>
                <w:b/>
              </w:rPr>
              <w:t>Activity</w:t>
            </w:r>
          </w:p>
        </w:tc>
        <w:tc>
          <w:tcPr>
            <w:tcW w:w="4788" w:type="dxa"/>
            <w:tcBorders>
              <w:top w:val="single" w:sz="4" w:space="0" w:color="auto"/>
              <w:left w:val="single" w:sz="4" w:space="0" w:color="auto"/>
              <w:bottom w:val="single" w:sz="4" w:space="0" w:color="auto"/>
              <w:right w:val="single" w:sz="4" w:space="0" w:color="auto"/>
            </w:tcBorders>
            <w:hideMark/>
          </w:tcPr>
          <w:p w14:paraId="5C60E69F" w14:textId="77777777" w:rsidR="004375B5" w:rsidRDefault="004375B5">
            <w:pPr>
              <w:rPr>
                <w:b/>
              </w:rPr>
            </w:pPr>
            <w:r>
              <w:rPr>
                <w:b/>
              </w:rPr>
              <w:t>Previous activity</w:t>
            </w:r>
          </w:p>
        </w:tc>
      </w:tr>
      <w:tr w:rsidR="004375B5" w14:paraId="7C2DECC2" w14:textId="77777777" w:rsidTr="004375B5">
        <w:tc>
          <w:tcPr>
            <w:tcW w:w="4788" w:type="dxa"/>
            <w:tcBorders>
              <w:top w:val="single" w:sz="4" w:space="0" w:color="auto"/>
              <w:left w:val="single" w:sz="4" w:space="0" w:color="auto"/>
              <w:bottom w:val="single" w:sz="4" w:space="0" w:color="auto"/>
              <w:right w:val="single" w:sz="4" w:space="0" w:color="auto"/>
            </w:tcBorders>
            <w:hideMark/>
          </w:tcPr>
          <w:p w14:paraId="18153171" w14:textId="77777777" w:rsidR="004375B5" w:rsidRDefault="004375B5">
            <w:r>
              <w:t>Create Project Scope Statement</w:t>
            </w:r>
          </w:p>
        </w:tc>
        <w:tc>
          <w:tcPr>
            <w:tcW w:w="4788" w:type="dxa"/>
            <w:tcBorders>
              <w:top w:val="single" w:sz="4" w:space="0" w:color="auto"/>
              <w:left w:val="single" w:sz="4" w:space="0" w:color="auto"/>
              <w:bottom w:val="single" w:sz="4" w:space="0" w:color="auto"/>
              <w:right w:val="single" w:sz="4" w:space="0" w:color="auto"/>
            </w:tcBorders>
            <w:hideMark/>
          </w:tcPr>
          <w:p w14:paraId="00168D0D" w14:textId="77777777" w:rsidR="004375B5" w:rsidRDefault="004375B5">
            <w:r>
              <w:t>-</w:t>
            </w:r>
          </w:p>
        </w:tc>
      </w:tr>
      <w:tr w:rsidR="004375B5" w14:paraId="4B7E2CA1" w14:textId="77777777" w:rsidTr="004375B5">
        <w:tc>
          <w:tcPr>
            <w:tcW w:w="4788" w:type="dxa"/>
            <w:tcBorders>
              <w:top w:val="single" w:sz="4" w:space="0" w:color="auto"/>
              <w:left w:val="single" w:sz="4" w:space="0" w:color="auto"/>
              <w:bottom w:val="single" w:sz="4" w:space="0" w:color="auto"/>
              <w:right w:val="single" w:sz="4" w:space="0" w:color="auto"/>
            </w:tcBorders>
            <w:hideMark/>
          </w:tcPr>
          <w:p w14:paraId="08E0C1CC" w14:textId="77777777" w:rsidR="004375B5" w:rsidRDefault="004375B5">
            <w:r>
              <w:t xml:space="preserve">Determine Quality Standards, </w:t>
            </w:r>
            <w:proofErr w:type="gramStart"/>
            <w:r>
              <w:t>process</w:t>
            </w:r>
            <w:proofErr w:type="gramEnd"/>
            <w:r>
              <w:t xml:space="preserve"> and metrics</w:t>
            </w:r>
          </w:p>
        </w:tc>
        <w:tc>
          <w:tcPr>
            <w:tcW w:w="4788" w:type="dxa"/>
            <w:tcBorders>
              <w:top w:val="single" w:sz="4" w:space="0" w:color="auto"/>
              <w:left w:val="single" w:sz="4" w:space="0" w:color="auto"/>
              <w:bottom w:val="single" w:sz="4" w:space="0" w:color="auto"/>
              <w:right w:val="single" w:sz="4" w:space="0" w:color="auto"/>
            </w:tcBorders>
            <w:hideMark/>
          </w:tcPr>
          <w:p w14:paraId="31775ED7" w14:textId="77777777" w:rsidR="004375B5" w:rsidRDefault="004375B5">
            <w:r>
              <w:t>Create Project Scope Statement</w:t>
            </w:r>
          </w:p>
        </w:tc>
      </w:tr>
      <w:tr w:rsidR="004375B5" w14:paraId="6DCC14B5" w14:textId="77777777" w:rsidTr="004375B5">
        <w:tc>
          <w:tcPr>
            <w:tcW w:w="4788" w:type="dxa"/>
            <w:tcBorders>
              <w:top w:val="single" w:sz="4" w:space="0" w:color="auto"/>
              <w:left w:val="single" w:sz="4" w:space="0" w:color="auto"/>
              <w:bottom w:val="single" w:sz="4" w:space="0" w:color="auto"/>
              <w:right w:val="single" w:sz="4" w:space="0" w:color="auto"/>
            </w:tcBorders>
            <w:hideMark/>
          </w:tcPr>
          <w:p w14:paraId="4283041D" w14:textId="77777777" w:rsidR="004375B5" w:rsidRDefault="004375B5">
            <w:r>
              <w:lastRenderedPageBreak/>
              <w:t>Create WBS and WBS dictionary</w:t>
            </w:r>
          </w:p>
        </w:tc>
        <w:tc>
          <w:tcPr>
            <w:tcW w:w="4788" w:type="dxa"/>
            <w:tcBorders>
              <w:top w:val="single" w:sz="4" w:space="0" w:color="auto"/>
              <w:left w:val="single" w:sz="4" w:space="0" w:color="auto"/>
              <w:bottom w:val="single" w:sz="4" w:space="0" w:color="auto"/>
              <w:right w:val="single" w:sz="4" w:space="0" w:color="auto"/>
            </w:tcBorders>
            <w:hideMark/>
          </w:tcPr>
          <w:p w14:paraId="3741AE64" w14:textId="77777777" w:rsidR="004375B5" w:rsidRDefault="004375B5">
            <w:r>
              <w:t xml:space="preserve">Determine Quality Standards, </w:t>
            </w:r>
            <w:proofErr w:type="gramStart"/>
            <w:r>
              <w:t>process</w:t>
            </w:r>
            <w:proofErr w:type="gramEnd"/>
            <w:r>
              <w:t xml:space="preserve"> and metrics</w:t>
            </w:r>
          </w:p>
        </w:tc>
      </w:tr>
      <w:tr w:rsidR="004375B5" w14:paraId="6817C78E" w14:textId="77777777" w:rsidTr="004375B5">
        <w:tc>
          <w:tcPr>
            <w:tcW w:w="4788" w:type="dxa"/>
            <w:tcBorders>
              <w:top w:val="single" w:sz="4" w:space="0" w:color="auto"/>
              <w:left w:val="single" w:sz="4" w:space="0" w:color="auto"/>
              <w:bottom w:val="single" w:sz="4" w:space="0" w:color="auto"/>
              <w:right w:val="single" w:sz="4" w:space="0" w:color="auto"/>
            </w:tcBorders>
            <w:hideMark/>
          </w:tcPr>
          <w:p w14:paraId="4943508D" w14:textId="77777777" w:rsidR="004375B5" w:rsidRDefault="004375B5">
            <w:r>
              <w:t>Create activity List</w:t>
            </w:r>
          </w:p>
        </w:tc>
        <w:tc>
          <w:tcPr>
            <w:tcW w:w="4788" w:type="dxa"/>
            <w:tcBorders>
              <w:top w:val="single" w:sz="4" w:space="0" w:color="auto"/>
              <w:left w:val="single" w:sz="4" w:space="0" w:color="auto"/>
              <w:bottom w:val="single" w:sz="4" w:space="0" w:color="auto"/>
              <w:right w:val="single" w:sz="4" w:space="0" w:color="auto"/>
            </w:tcBorders>
            <w:hideMark/>
          </w:tcPr>
          <w:p w14:paraId="3676012C" w14:textId="77777777" w:rsidR="004375B5" w:rsidRDefault="004375B5">
            <w:r>
              <w:t>Create WBS and WBS dictionary</w:t>
            </w:r>
          </w:p>
        </w:tc>
      </w:tr>
      <w:tr w:rsidR="004375B5" w14:paraId="1437BA0E" w14:textId="77777777" w:rsidTr="004375B5">
        <w:tc>
          <w:tcPr>
            <w:tcW w:w="4788" w:type="dxa"/>
            <w:tcBorders>
              <w:top w:val="single" w:sz="4" w:space="0" w:color="auto"/>
              <w:left w:val="single" w:sz="4" w:space="0" w:color="auto"/>
              <w:bottom w:val="single" w:sz="4" w:space="0" w:color="auto"/>
              <w:right w:val="single" w:sz="4" w:space="0" w:color="auto"/>
            </w:tcBorders>
            <w:hideMark/>
          </w:tcPr>
          <w:p w14:paraId="734F72DE" w14:textId="77777777" w:rsidR="004375B5" w:rsidRDefault="004375B5">
            <w:r>
              <w:t>Create Network Diagram</w:t>
            </w:r>
          </w:p>
        </w:tc>
        <w:tc>
          <w:tcPr>
            <w:tcW w:w="4788" w:type="dxa"/>
            <w:tcBorders>
              <w:top w:val="single" w:sz="4" w:space="0" w:color="auto"/>
              <w:left w:val="single" w:sz="4" w:space="0" w:color="auto"/>
              <w:bottom w:val="single" w:sz="4" w:space="0" w:color="auto"/>
              <w:right w:val="single" w:sz="4" w:space="0" w:color="auto"/>
            </w:tcBorders>
            <w:hideMark/>
          </w:tcPr>
          <w:p w14:paraId="49F69826" w14:textId="77777777" w:rsidR="004375B5" w:rsidRDefault="004375B5">
            <w:r>
              <w:t>Create activity List</w:t>
            </w:r>
          </w:p>
        </w:tc>
      </w:tr>
      <w:tr w:rsidR="004375B5" w14:paraId="22F3DBDF" w14:textId="77777777" w:rsidTr="004375B5">
        <w:tc>
          <w:tcPr>
            <w:tcW w:w="4788" w:type="dxa"/>
            <w:tcBorders>
              <w:top w:val="single" w:sz="4" w:space="0" w:color="auto"/>
              <w:left w:val="single" w:sz="4" w:space="0" w:color="auto"/>
              <w:bottom w:val="single" w:sz="4" w:space="0" w:color="auto"/>
              <w:right w:val="single" w:sz="4" w:space="0" w:color="auto"/>
            </w:tcBorders>
            <w:hideMark/>
          </w:tcPr>
          <w:p w14:paraId="38E9732B" w14:textId="77777777" w:rsidR="004375B5" w:rsidRDefault="004375B5">
            <w:r>
              <w:t>Determine Critical Path</w:t>
            </w:r>
          </w:p>
        </w:tc>
        <w:tc>
          <w:tcPr>
            <w:tcW w:w="4788" w:type="dxa"/>
            <w:tcBorders>
              <w:top w:val="single" w:sz="4" w:space="0" w:color="auto"/>
              <w:left w:val="single" w:sz="4" w:space="0" w:color="auto"/>
              <w:bottom w:val="single" w:sz="4" w:space="0" w:color="auto"/>
              <w:right w:val="single" w:sz="4" w:space="0" w:color="auto"/>
            </w:tcBorders>
            <w:hideMark/>
          </w:tcPr>
          <w:p w14:paraId="6EF4086B" w14:textId="77777777" w:rsidR="004375B5" w:rsidRDefault="004375B5">
            <w:r>
              <w:t>Create Network Diagram</w:t>
            </w:r>
          </w:p>
        </w:tc>
      </w:tr>
      <w:tr w:rsidR="004375B5" w14:paraId="0A941F98" w14:textId="77777777" w:rsidTr="004375B5">
        <w:tc>
          <w:tcPr>
            <w:tcW w:w="4788" w:type="dxa"/>
            <w:tcBorders>
              <w:top w:val="single" w:sz="4" w:space="0" w:color="auto"/>
              <w:left w:val="single" w:sz="4" w:space="0" w:color="auto"/>
              <w:bottom w:val="single" w:sz="4" w:space="0" w:color="auto"/>
              <w:right w:val="single" w:sz="4" w:space="0" w:color="auto"/>
            </w:tcBorders>
            <w:hideMark/>
          </w:tcPr>
          <w:p w14:paraId="0046BC2D" w14:textId="77777777" w:rsidR="004375B5" w:rsidRDefault="004375B5">
            <w:r>
              <w:t>Estimate resource requirements</w:t>
            </w:r>
          </w:p>
        </w:tc>
        <w:tc>
          <w:tcPr>
            <w:tcW w:w="4788" w:type="dxa"/>
            <w:tcBorders>
              <w:top w:val="single" w:sz="4" w:space="0" w:color="auto"/>
              <w:left w:val="single" w:sz="4" w:space="0" w:color="auto"/>
              <w:bottom w:val="single" w:sz="4" w:space="0" w:color="auto"/>
              <w:right w:val="single" w:sz="4" w:space="0" w:color="auto"/>
            </w:tcBorders>
            <w:hideMark/>
          </w:tcPr>
          <w:p w14:paraId="34ADCCBC" w14:textId="77777777" w:rsidR="004375B5" w:rsidRDefault="004375B5">
            <w:r>
              <w:t>Determine Critical Path</w:t>
            </w:r>
          </w:p>
        </w:tc>
      </w:tr>
      <w:tr w:rsidR="004375B5" w14:paraId="51430279" w14:textId="77777777" w:rsidTr="004375B5">
        <w:tc>
          <w:tcPr>
            <w:tcW w:w="4788" w:type="dxa"/>
            <w:tcBorders>
              <w:top w:val="single" w:sz="4" w:space="0" w:color="auto"/>
              <w:left w:val="single" w:sz="4" w:space="0" w:color="auto"/>
              <w:bottom w:val="single" w:sz="4" w:space="0" w:color="auto"/>
              <w:right w:val="single" w:sz="4" w:space="0" w:color="auto"/>
            </w:tcBorders>
            <w:hideMark/>
          </w:tcPr>
          <w:p w14:paraId="6F8CBD2B" w14:textId="77777777" w:rsidR="004375B5" w:rsidRDefault="004375B5">
            <w:r>
              <w:t xml:space="preserve">Determine what to purchase </w:t>
            </w:r>
          </w:p>
        </w:tc>
        <w:tc>
          <w:tcPr>
            <w:tcW w:w="4788" w:type="dxa"/>
            <w:tcBorders>
              <w:top w:val="single" w:sz="4" w:space="0" w:color="auto"/>
              <w:left w:val="single" w:sz="4" w:space="0" w:color="auto"/>
              <w:bottom w:val="single" w:sz="4" w:space="0" w:color="auto"/>
              <w:right w:val="single" w:sz="4" w:space="0" w:color="auto"/>
            </w:tcBorders>
            <w:hideMark/>
          </w:tcPr>
          <w:p w14:paraId="0542083F" w14:textId="77777777" w:rsidR="004375B5" w:rsidRDefault="004375B5">
            <w:r>
              <w:t>Estimate resource requirements</w:t>
            </w:r>
          </w:p>
        </w:tc>
      </w:tr>
      <w:tr w:rsidR="004375B5" w14:paraId="2772C6A7" w14:textId="77777777" w:rsidTr="004375B5">
        <w:tc>
          <w:tcPr>
            <w:tcW w:w="4788" w:type="dxa"/>
            <w:tcBorders>
              <w:top w:val="single" w:sz="4" w:space="0" w:color="auto"/>
              <w:left w:val="single" w:sz="4" w:space="0" w:color="auto"/>
              <w:bottom w:val="single" w:sz="4" w:space="0" w:color="auto"/>
              <w:right w:val="single" w:sz="4" w:space="0" w:color="auto"/>
            </w:tcBorders>
            <w:hideMark/>
          </w:tcPr>
          <w:p w14:paraId="12C2AE88" w14:textId="77777777" w:rsidR="004375B5" w:rsidRDefault="004375B5">
            <w:r>
              <w:t>Estimate time and cost</w:t>
            </w:r>
          </w:p>
        </w:tc>
        <w:tc>
          <w:tcPr>
            <w:tcW w:w="4788" w:type="dxa"/>
            <w:tcBorders>
              <w:top w:val="single" w:sz="4" w:space="0" w:color="auto"/>
              <w:left w:val="single" w:sz="4" w:space="0" w:color="auto"/>
              <w:bottom w:val="single" w:sz="4" w:space="0" w:color="auto"/>
              <w:right w:val="single" w:sz="4" w:space="0" w:color="auto"/>
            </w:tcBorders>
            <w:hideMark/>
          </w:tcPr>
          <w:p w14:paraId="51AE5153" w14:textId="77777777" w:rsidR="004375B5" w:rsidRDefault="004375B5">
            <w:r>
              <w:t>Determine what to purchase</w:t>
            </w:r>
          </w:p>
        </w:tc>
      </w:tr>
      <w:tr w:rsidR="004375B5" w14:paraId="2708B917" w14:textId="77777777" w:rsidTr="004375B5">
        <w:tc>
          <w:tcPr>
            <w:tcW w:w="4788" w:type="dxa"/>
            <w:tcBorders>
              <w:top w:val="single" w:sz="4" w:space="0" w:color="auto"/>
              <w:left w:val="single" w:sz="4" w:space="0" w:color="auto"/>
              <w:bottom w:val="single" w:sz="4" w:space="0" w:color="auto"/>
              <w:right w:val="single" w:sz="4" w:space="0" w:color="auto"/>
            </w:tcBorders>
            <w:hideMark/>
          </w:tcPr>
          <w:p w14:paraId="793BC4EA" w14:textId="77777777" w:rsidR="004375B5" w:rsidRDefault="004375B5">
            <w:r>
              <w:t>Develop budget</w:t>
            </w:r>
          </w:p>
        </w:tc>
        <w:tc>
          <w:tcPr>
            <w:tcW w:w="4788" w:type="dxa"/>
            <w:tcBorders>
              <w:top w:val="single" w:sz="4" w:space="0" w:color="auto"/>
              <w:left w:val="single" w:sz="4" w:space="0" w:color="auto"/>
              <w:bottom w:val="single" w:sz="4" w:space="0" w:color="auto"/>
              <w:right w:val="single" w:sz="4" w:space="0" w:color="auto"/>
            </w:tcBorders>
            <w:hideMark/>
          </w:tcPr>
          <w:p w14:paraId="04FE3375" w14:textId="77777777" w:rsidR="004375B5" w:rsidRDefault="004375B5">
            <w:r>
              <w:t>Estimate time and cost</w:t>
            </w:r>
          </w:p>
        </w:tc>
      </w:tr>
      <w:tr w:rsidR="004375B5" w14:paraId="3734C7BD" w14:textId="77777777" w:rsidTr="004375B5">
        <w:tc>
          <w:tcPr>
            <w:tcW w:w="4788" w:type="dxa"/>
            <w:tcBorders>
              <w:top w:val="single" w:sz="4" w:space="0" w:color="auto"/>
              <w:left w:val="single" w:sz="4" w:space="0" w:color="auto"/>
              <w:bottom w:val="single" w:sz="4" w:space="0" w:color="auto"/>
              <w:right w:val="single" w:sz="4" w:space="0" w:color="auto"/>
            </w:tcBorders>
            <w:hideMark/>
          </w:tcPr>
          <w:p w14:paraId="14B179EE" w14:textId="77777777" w:rsidR="004375B5" w:rsidRDefault="004375B5">
            <w:r>
              <w:t>Perform risk identification, ....</w:t>
            </w:r>
          </w:p>
        </w:tc>
        <w:tc>
          <w:tcPr>
            <w:tcW w:w="4788" w:type="dxa"/>
            <w:tcBorders>
              <w:top w:val="single" w:sz="4" w:space="0" w:color="auto"/>
              <w:left w:val="single" w:sz="4" w:space="0" w:color="auto"/>
              <w:bottom w:val="single" w:sz="4" w:space="0" w:color="auto"/>
              <w:right w:val="single" w:sz="4" w:space="0" w:color="auto"/>
            </w:tcBorders>
            <w:hideMark/>
          </w:tcPr>
          <w:p w14:paraId="779F5961" w14:textId="77777777" w:rsidR="004375B5" w:rsidRDefault="004375B5">
            <w:r>
              <w:t>Develop budget</w:t>
            </w:r>
          </w:p>
        </w:tc>
      </w:tr>
      <w:tr w:rsidR="004375B5" w14:paraId="73CDEE84" w14:textId="77777777" w:rsidTr="004375B5">
        <w:tc>
          <w:tcPr>
            <w:tcW w:w="4788" w:type="dxa"/>
            <w:tcBorders>
              <w:top w:val="single" w:sz="4" w:space="0" w:color="auto"/>
              <w:left w:val="single" w:sz="4" w:space="0" w:color="auto"/>
              <w:bottom w:val="single" w:sz="4" w:space="0" w:color="auto"/>
              <w:right w:val="single" w:sz="4" w:space="0" w:color="auto"/>
            </w:tcBorders>
            <w:hideMark/>
          </w:tcPr>
          <w:p w14:paraId="7EDF6DE8" w14:textId="77777777" w:rsidR="004375B5" w:rsidRDefault="004375B5">
            <w:r>
              <w:t>Determine roles and responsibilities</w:t>
            </w:r>
          </w:p>
        </w:tc>
        <w:tc>
          <w:tcPr>
            <w:tcW w:w="4788" w:type="dxa"/>
            <w:tcBorders>
              <w:top w:val="single" w:sz="4" w:space="0" w:color="auto"/>
              <w:left w:val="single" w:sz="4" w:space="0" w:color="auto"/>
              <w:bottom w:val="single" w:sz="4" w:space="0" w:color="auto"/>
              <w:right w:val="single" w:sz="4" w:space="0" w:color="auto"/>
            </w:tcBorders>
            <w:hideMark/>
          </w:tcPr>
          <w:p w14:paraId="5C884BB9" w14:textId="77777777" w:rsidR="004375B5" w:rsidRDefault="004375B5">
            <w:r>
              <w:t>Perform risk identification, ....</w:t>
            </w:r>
          </w:p>
        </w:tc>
      </w:tr>
      <w:tr w:rsidR="004375B5" w14:paraId="7A7C82A0" w14:textId="77777777" w:rsidTr="004375B5">
        <w:tc>
          <w:tcPr>
            <w:tcW w:w="4788" w:type="dxa"/>
            <w:tcBorders>
              <w:top w:val="single" w:sz="4" w:space="0" w:color="auto"/>
              <w:left w:val="single" w:sz="4" w:space="0" w:color="auto"/>
              <w:bottom w:val="single" w:sz="4" w:space="0" w:color="auto"/>
              <w:right w:val="single" w:sz="4" w:space="0" w:color="auto"/>
            </w:tcBorders>
            <w:hideMark/>
          </w:tcPr>
          <w:p w14:paraId="3E4436E3" w14:textId="77777777" w:rsidR="004375B5" w:rsidRDefault="004375B5">
            <w:r>
              <w:t>Plan communications</w:t>
            </w:r>
          </w:p>
        </w:tc>
        <w:tc>
          <w:tcPr>
            <w:tcW w:w="4788" w:type="dxa"/>
            <w:tcBorders>
              <w:top w:val="single" w:sz="4" w:space="0" w:color="auto"/>
              <w:left w:val="single" w:sz="4" w:space="0" w:color="auto"/>
              <w:bottom w:val="single" w:sz="4" w:space="0" w:color="auto"/>
              <w:right w:val="single" w:sz="4" w:space="0" w:color="auto"/>
            </w:tcBorders>
            <w:hideMark/>
          </w:tcPr>
          <w:p w14:paraId="59FA82E5" w14:textId="77777777" w:rsidR="004375B5" w:rsidRDefault="004375B5">
            <w:r>
              <w:t>Determine roles and responsibilities</w:t>
            </w:r>
          </w:p>
        </w:tc>
      </w:tr>
      <w:tr w:rsidR="004375B5" w14:paraId="25E414B9" w14:textId="77777777" w:rsidTr="004375B5">
        <w:tc>
          <w:tcPr>
            <w:tcW w:w="4788" w:type="dxa"/>
            <w:tcBorders>
              <w:top w:val="single" w:sz="4" w:space="0" w:color="auto"/>
              <w:left w:val="single" w:sz="4" w:space="0" w:color="auto"/>
              <w:bottom w:val="single" w:sz="4" w:space="0" w:color="auto"/>
              <w:right w:val="single" w:sz="4" w:space="0" w:color="auto"/>
            </w:tcBorders>
            <w:hideMark/>
          </w:tcPr>
          <w:p w14:paraId="15AC227F" w14:textId="77777777" w:rsidR="004375B5" w:rsidRDefault="004375B5">
            <w:r>
              <w:t>Gain formal approval of the plan</w:t>
            </w:r>
          </w:p>
        </w:tc>
        <w:tc>
          <w:tcPr>
            <w:tcW w:w="4788" w:type="dxa"/>
            <w:tcBorders>
              <w:top w:val="single" w:sz="4" w:space="0" w:color="auto"/>
              <w:left w:val="single" w:sz="4" w:space="0" w:color="auto"/>
              <w:bottom w:val="single" w:sz="4" w:space="0" w:color="auto"/>
              <w:right w:val="single" w:sz="4" w:space="0" w:color="auto"/>
            </w:tcBorders>
            <w:hideMark/>
          </w:tcPr>
          <w:p w14:paraId="07B42B0C" w14:textId="77777777" w:rsidR="004375B5" w:rsidRDefault="004375B5">
            <w:r>
              <w:t>Plan communications</w:t>
            </w:r>
          </w:p>
        </w:tc>
      </w:tr>
      <w:tr w:rsidR="004375B5" w14:paraId="00DCBA69" w14:textId="77777777" w:rsidTr="004375B5">
        <w:tc>
          <w:tcPr>
            <w:tcW w:w="4788" w:type="dxa"/>
            <w:tcBorders>
              <w:top w:val="single" w:sz="4" w:space="0" w:color="auto"/>
              <w:left w:val="single" w:sz="4" w:space="0" w:color="auto"/>
              <w:bottom w:val="single" w:sz="4" w:space="0" w:color="auto"/>
              <w:right w:val="single" w:sz="4" w:space="0" w:color="auto"/>
            </w:tcBorders>
            <w:hideMark/>
          </w:tcPr>
          <w:p w14:paraId="39FBBAE0" w14:textId="77777777" w:rsidR="004375B5" w:rsidRDefault="004375B5">
            <w:r>
              <w:t>Create Process improvement plan</w:t>
            </w:r>
          </w:p>
        </w:tc>
        <w:tc>
          <w:tcPr>
            <w:tcW w:w="4788" w:type="dxa"/>
            <w:tcBorders>
              <w:top w:val="single" w:sz="4" w:space="0" w:color="auto"/>
              <w:left w:val="single" w:sz="4" w:space="0" w:color="auto"/>
              <w:bottom w:val="single" w:sz="4" w:space="0" w:color="auto"/>
              <w:right w:val="single" w:sz="4" w:space="0" w:color="auto"/>
            </w:tcBorders>
            <w:hideMark/>
          </w:tcPr>
          <w:p w14:paraId="093CE9A9" w14:textId="77777777" w:rsidR="004375B5" w:rsidRDefault="004375B5">
            <w:r>
              <w:t>Gain formal approval of the plan</w:t>
            </w:r>
          </w:p>
        </w:tc>
      </w:tr>
      <w:tr w:rsidR="004375B5" w14:paraId="5D64A1CB" w14:textId="77777777" w:rsidTr="004375B5">
        <w:tc>
          <w:tcPr>
            <w:tcW w:w="4788" w:type="dxa"/>
            <w:tcBorders>
              <w:top w:val="single" w:sz="4" w:space="0" w:color="auto"/>
              <w:left w:val="single" w:sz="4" w:space="0" w:color="auto"/>
              <w:bottom w:val="single" w:sz="4" w:space="0" w:color="auto"/>
              <w:right w:val="single" w:sz="4" w:space="0" w:color="auto"/>
            </w:tcBorders>
            <w:hideMark/>
          </w:tcPr>
          <w:p w14:paraId="2EE80299" w14:textId="77777777" w:rsidR="004375B5" w:rsidRDefault="004375B5">
            <w:r>
              <w:t>Hold kick-off meeting</w:t>
            </w:r>
          </w:p>
        </w:tc>
        <w:tc>
          <w:tcPr>
            <w:tcW w:w="4788" w:type="dxa"/>
            <w:tcBorders>
              <w:top w:val="single" w:sz="4" w:space="0" w:color="auto"/>
              <w:left w:val="single" w:sz="4" w:space="0" w:color="auto"/>
              <w:bottom w:val="single" w:sz="4" w:space="0" w:color="auto"/>
              <w:right w:val="single" w:sz="4" w:space="0" w:color="auto"/>
            </w:tcBorders>
            <w:hideMark/>
          </w:tcPr>
          <w:p w14:paraId="15B860C2" w14:textId="77777777" w:rsidR="004375B5" w:rsidRDefault="004375B5">
            <w:r>
              <w:t>Gain formal approval of the plan</w:t>
            </w:r>
          </w:p>
        </w:tc>
      </w:tr>
    </w:tbl>
    <w:p w14:paraId="35FD8FFB" w14:textId="77777777" w:rsidR="00431D74" w:rsidRDefault="00431D74" w:rsidP="00B0656F"/>
    <w:p w14:paraId="42D1CD0C" w14:textId="77777777" w:rsidR="00431D74" w:rsidRDefault="00431D74" w:rsidP="00B0656F"/>
    <w:p w14:paraId="6C2601CA" w14:textId="77777777" w:rsidR="00431D74" w:rsidRDefault="00431D74" w:rsidP="00B0656F"/>
    <w:p w14:paraId="707701D8" w14:textId="05B42CC4" w:rsidR="00B0656F" w:rsidRDefault="00B0656F" w:rsidP="00B0656F">
      <w:r>
        <w:t>2.</w:t>
      </w:r>
    </w:p>
    <w:p w14:paraId="767EFBBE" w14:textId="7EA50022" w:rsidR="00B0656F" w:rsidRDefault="00B0656F" w:rsidP="00B0656F">
      <w:r>
        <w:rPr>
          <w:noProof/>
        </w:rPr>
        <w:drawing>
          <wp:inline distT="0" distB="0" distL="0" distR="0" wp14:anchorId="0974987F" wp14:editId="2A439B2E">
            <wp:extent cx="5731510" cy="490855"/>
            <wp:effectExtent l="0" t="0" r="254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490855"/>
                    </a:xfrm>
                    <a:prstGeom prst="rect">
                      <a:avLst/>
                    </a:prstGeom>
                  </pic:spPr>
                </pic:pic>
              </a:graphicData>
            </a:graphic>
          </wp:inline>
        </w:drawing>
      </w:r>
    </w:p>
    <w:p w14:paraId="49E89CD9" w14:textId="5C7919C6" w:rsidR="00B0656F" w:rsidRDefault="00EA5985" w:rsidP="00B0656F">
      <w:r>
        <w:t xml:space="preserve">I think that the most important process </w:t>
      </w:r>
      <w:proofErr w:type="gramStart"/>
      <w:r>
        <w:t>the</w:t>
      </w:r>
      <w:proofErr w:type="gramEnd"/>
      <w:r>
        <w:t xml:space="preserve"> could have prevented this is the Continuous Delivery Process. This process would have assured the fact that the sponsors get the project at different stages and functioning standards weekly or so (depending on sprint time).</w:t>
      </w:r>
      <w:r>
        <w:br/>
        <w:t xml:space="preserve">Having this opportunity, the sponsors could have said earlier that the product does not comply with their standards and some changes could have been done. </w:t>
      </w:r>
      <w:r>
        <w:br/>
        <w:t>This leads us to the Continuous Delivery Agile process (embrace change) which could have also solved this situation.</w:t>
      </w:r>
    </w:p>
    <w:p w14:paraId="2CDEB692" w14:textId="4000153E" w:rsidR="00EA5985" w:rsidRDefault="00EA5985" w:rsidP="00B0656F">
      <w:r>
        <w:t xml:space="preserve">Another process that could have prevented the incident is the QA process in which the product is tested and the “quality of the product is assured” meaning that the requirements (both functional and non-functional) have been checked and the system meets the requirements. </w:t>
      </w:r>
    </w:p>
    <w:p w14:paraId="15E75800" w14:textId="6727AD46" w:rsidR="00B0656F" w:rsidRDefault="00B0656F" w:rsidP="00B0656F"/>
    <w:p w14:paraId="782F35E3" w14:textId="46332F0A" w:rsidR="00B0656F" w:rsidRDefault="00B0656F" w:rsidP="00B0656F"/>
    <w:p w14:paraId="34A069ED" w14:textId="090C7408" w:rsidR="00B0656F" w:rsidRDefault="00B0656F" w:rsidP="00B0656F"/>
    <w:p w14:paraId="3DCBFC98" w14:textId="55A63B12" w:rsidR="00B0656F" w:rsidRDefault="00B0656F" w:rsidP="00B0656F"/>
    <w:p w14:paraId="6534F1EF" w14:textId="3B325A35" w:rsidR="00B0656F" w:rsidRDefault="00B0656F" w:rsidP="00B0656F"/>
    <w:p w14:paraId="15BB6AD0" w14:textId="51FD72F2" w:rsidR="00B0656F" w:rsidRDefault="00B0656F" w:rsidP="00B0656F"/>
    <w:p w14:paraId="032F8F66" w14:textId="529CFB98" w:rsidR="00B0656F" w:rsidRDefault="00B0656F" w:rsidP="00B0656F"/>
    <w:p w14:paraId="6B6CD142" w14:textId="48A4B60E" w:rsidR="00B0656F" w:rsidRDefault="00B0656F" w:rsidP="00B0656F"/>
    <w:p w14:paraId="71E91245" w14:textId="156EE372" w:rsidR="00B0656F" w:rsidRDefault="00B0656F" w:rsidP="00B0656F"/>
    <w:p w14:paraId="5A1841FD" w14:textId="77777777" w:rsidR="00B0656F" w:rsidRDefault="00B0656F" w:rsidP="00B0656F"/>
    <w:p w14:paraId="5D391C18" w14:textId="2EB804A0" w:rsidR="00B0656F" w:rsidRDefault="00B0656F" w:rsidP="00B0656F">
      <w:r>
        <w:t>3.</w:t>
      </w:r>
    </w:p>
    <w:p w14:paraId="64964A96" w14:textId="6FA85BE0" w:rsidR="00B0656F" w:rsidRDefault="00B0656F" w:rsidP="00B0656F">
      <w:r>
        <w:rPr>
          <w:noProof/>
        </w:rPr>
        <w:drawing>
          <wp:inline distT="0" distB="0" distL="0" distR="0" wp14:anchorId="6C436F5C" wp14:editId="63E47F53">
            <wp:extent cx="5731510" cy="2548255"/>
            <wp:effectExtent l="0" t="0" r="254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548255"/>
                    </a:xfrm>
                    <a:prstGeom prst="rect">
                      <a:avLst/>
                    </a:prstGeom>
                  </pic:spPr>
                </pic:pic>
              </a:graphicData>
            </a:graphic>
          </wp:inline>
        </w:drawing>
      </w:r>
    </w:p>
    <w:p w14:paraId="28D99FD4" w14:textId="152F8A22" w:rsidR="00B0656F" w:rsidRDefault="00B0656F" w:rsidP="00B0656F">
      <w:r>
        <w:t>Possible critical paths:</w:t>
      </w:r>
    </w:p>
    <w:p w14:paraId="5BD2F3BF" w14:textId="3260FA81" w:rsidR="00B0656F" w:rsidRDefault="00B0656F" w:rsidP="00B0656F">
      <w:pPr>
        <w:rPr>
          <w:b/>
          <w:bCs/>
        </w:rPr>
      </w:pPr>
      <w:r>
        <w:t>A B D E H =2+2+2+4+1=11</w:t>
      </w:r>
      <w:r>
        <w:br/>
        <w:t>A C D E H =2+4+2+4+1=13</w:t>
      </w:r>
      <w:r>
        <w:br/>
      </w:r>
      <w:r w:rsidRPr="00B0656F">
        <w:rPr>
          <w:b/>
          <w:bCs/>
        </w:rPr>
        <w:t>A C F G H =2+4+4+3+1=14</w:t>
      </w:r>
      <w:r>
        <w:rPr>
          <w:b/>
          <w:bCs/>
        </w:rPr>
        <w:t xml:space="preserve"> =&gt; CRITICAL PATH</w:t>
      </w:r>
    </w:p>
    <w:p w14:paraId="4D7703EC" w14:textId="6ECBA1CE" w:rsidR="00B0656F" w:rsidRDefault="00B0656F" w:rsidP="00B0656F">
      <w:r>
        <w:rPr>
          <w:noProof/>
        </w:rPr>
        <w:drawing>
          <wp:inline distT="0" distB="0" distL="0" distR="0" wp14:anchorId="449D63EE" wp14:editId="0B4EF2F7">
            <wp:extent cx="5731510" cy="267144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671445"/>
                    </a:xfrm>
                    <a:prstGeom prst="rect">
                      <a:avLst/>
                    </a:prstGeom>
                  </pic:spPr>
                </pic:pic>
              </a:graphicData>
            </a:graphic>
          </wp:inline>
        </w:drawing>
      </w:r>
    </w:p>
    <w:p w14:paraId="150B3EE5" w14:textId="1E73DBAB" w:rsidR="00B0656F" w:rsidRDefault="00B0656F" w:rsidP="00B0656F">
      <w:r>
        <w:t>8 days passed, A completed, C only 75%</w:t>
      </w:r>
    </w:p>
    <w:p w14:paraId="5DBEFC12" w14:textId="564E23D1" w:rsidR="00F05E29" w:rsidRDefault="00F05E29" w:rsidP="00B0656F">
      <w:r>
        <w:t>100/person/day</w:t>
      </w:r>
    </w:p>
    <w:p w14:paraId="0EC0E65D" w14:textId="195244AC" w:rsidR="00F05E29" w:rsidRDefault="00F05E29" w:rsidP="00B0656F"/>
    <w:p w14:paraId="04212785" w14:textId="3F062F64" w:rsidR="00F05E29" w:rsidRDefault="00F05E29" w:rsidP="00B0656F">
      <w:r>
        <w:t>Scheduled: 8 days =&gt; 800/</w:t>
      </w:r>
      <w:proofErr w:type="gramStart"/>
      <w:r>
        <w:t>person ,</w:t>
      </w:r>
      <w:proofErr w:type="gramEnd"/>
      <w:r>
        <w:t xml:space="preserve"> solve A, solve C, solve F 50%  =&gt; BCWS = 800</w:t>
      </w:r>
    </w:p>
    <w:p w14:paraId="53A5E83A" w14:textId="77777777" w:rsidR="00F05E29" w:rsidRDefault="00F05E29" w:rsidP="00B0656F">
      <w:r>
        <w:t xml:space="preserve">Actual: 8 days =&gt; 800/person, solved A, solved C 75% =&gt; BCWP = 500 </w:t>
      </w:r>
      <w:proofErr w:type="gramStart"/>
      <w:r>
        <w:t>( because</w:t>
      </w:r>
      <w:proofErr w:type="gramEnd"/>
      <w:r>
        <w:t>, A=2 days =&gt; 200, 75%C = 3 days =&gt; 300)</w:t>
      </w:r>
    </w:p>
    <w:p w14:paraId="05A4957E" w14:textId="13D69B80" w:rsidR="00F05E29" w:rsidRDefault="00F05E29" w:rsidP="00B0656F">
      <w:r>
        <w:lastRenderedPageBreak/>
        <w:t>SV = BCWP – BCWS = 500 - 800 = -300 &lt;0 =&gt; behind schedule</w:t>
      </w:r>
    </w:p>
    <w:p w14:paraId="2B184A9A" w14:textId="11EAA5D5" w:rsidR="00DE64CF" w:rsidRDefault="00DE64CF" w:rsidP="00B0656F">
      <w:r>
        <w:t>4.</w:t>
      </w:r>
    </w:p>
    <w:p w14:paraId="71E898FE" w14:textId="22D9151A" w:rsidR="00DE64CF" w:rsidRDefault="00DE64CF" w:rsidP="00B0656F">
      <w:r>
        <w:rPr>
          <w:noProof/>
        </w:rPr>
        <w:drawing>
          <wp:inline distT="0" distB="0" distL="0" distR="0" wp14:anchorId="7D0B5019" wp14:editId="14D26560">
            <wp:extent cx="5731510" cy="657225"/>
            <wp:effectExtent l="0" t="0" r="254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657225"/>
                    </a:xfrm>
                    <a:prstGeom prst="rect">
                      <a:avLst/>
                    </a:prstGeom>
                  </pic:spPr>
                </pic:pic>
              </a:graphicData>
            </a:graphic>
          </wp:inline>
        </w:drawing>
      </w:r>
    </w:p>
    <w:p w14:paraId="2F040174" w14:textId="4208701D" w:rsidR="00F05E29" w:rsidRDefault="006451A8" w:rsidP="00B0656F">
      <w:r>
        <w:t>12 weeks, 100.000</w:t>
      </w:r>
    </w:p>
    <w:p w14:paraId="58C1D962" w14:textId="410413F1" w:rsidR="006451A8" w:rsidRDefault="006451A8" w:rsidP="00B0656F">
      <w:r>
        <w:t>6 weeks passed, 60.000 spent, 40% done</w:t>
      </w:r>
    </w:p>
    <w:p w14:paraId="547DD8FE" w14:textId="77C63728" w:rsidR="006451A8" w:rsidRDefault="006451A8" w:rsidP="00B0656F">
      <w:r>
        <w:t>BAC = 100.000</w:t>
      </w:r>
    </w:p>
    <w:p w14:paraId="0A3EE834" w14:textId="0FADCB17" w:rsidR="006451A8" w:rsidRDefault="006451A8" w:rsidP="00B0656F">
      <w:r>
        <w:t>BCWS = 6/12 * 100.000 = 50.000</w:t>
      </w:r>
    </w:p>
    <w:p w14:paraId="1954D9BF" w14:textId="57CB05F8" w:rsidR="006451A8" w:rsidRDefault="006451A8" w:rsidP="00B0656F">
      <w:r>
        <w:t>BCWP = 40% * 100.000 = 40.000</w:t>
      </w:r>
    </w:p>
    <w:p w14:paraId="22B0D7A2" w14:textId="2115DECE" w:rsidR="006451A8" w:rsidRDefault="006451A8" w:rsidP="00B0656F">
      <w:r>
        <w:t>ACWP = 60.000</w:t>
      </w:r>
    </w:p>
    <w:p w14:paraId="5F115070" w14:textId="69A7D747" w:rsidR="006451A8" w:rsidRDefault="006451A8" w:rsidP="00B0656F">
      <w:r>
        <w:t>SPI = BCWP / BCWS = 40.000 / 50.000 &lt;1 =&gt; behind schedule</w:t>
      </w:r>
    </w:p>
    <w:p w14:paraId="66FAA930" w14:textId="01F2919D" w:rsidR="006451A8" w:rsidRDefault="006451A8" w:rsidP="00B0656F">
      <w:r>
        <w:t>CPI = BCWP / ACWP = 40.000 / 60.000 &lt;1 =&gt; over budget</w:t>
      </w:r>
    </w:p>
    <w:p w14:paraId="51C8EC9B" w14:textId="1563BA20" w:rsidR="006451A8" w:rsidRDefault="006451A8" w:rsidP="00B0656F">
      <w:r>
        <w:t>For EAC assume the same performance index as until now.</w:t>
      </w:r>
    </w:p>
    <w:p w14:paraId="2DE80B68" w14:textId="449BE13C" w:rsidR="006451A8" w:rsidRDefault="006451A8" w:rsidP="00B0656F">
      <w:r>
        <w:t>EAC = ACWP + (BAC – BCWP)/CPI = 60.000 + (100.000 – 40.000) *</w:t>
      </w:r>
      <w:r w:rsidR="00816DE2">
        <w:t>3</w:t>
      </w:r>
      <w:r>
        <w:t>/</w:t>
      </w:r>
      <w:r w:rsidR="00816DE2">
        <w:t>2</w:t>
      </w:r>
      <w:r>
        <w:t xml:space="preserve"> =~ 150.000 (150.909–with 0.66)</w:t>
      </w:r>
    </w:p>
    <w:p w14:paraId="13DA5D27" w14:textId="42CA3D51" w:rsidR="006451A8" w:rsidRDefault="006451A8" w:rsidP="00B0656F">
      <w:r>
        <w:t>5.</w:t>
      </w:r>
    </w:p>
    <w:p w14:paraId="639F1B06" w14:textId="6FFD3F9B" w:rsidR="006451A8" w:rsidRDefault="006451A8" w:rsidP="00B0656F">
      <w:r>
        <w:rPr>
          <w:noProof/>
        </w:rPr>
        <w:drawing>
          <wp:inline distT="0" distB="0" distL="0" distR="0" wp14:anchorId="268661CF" wp14:editId="0A080039">
            <wp:extent cx="5731510" cy="659130"/>
            <wp:effectExtent l="0" t="0" r="254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659130"/>
                    </a:xfrm>
                    <a:prstGeom prst="rect">
                      <a:avLst/>
                    </a:prstGeom>
                  </pic:spPr>
                </pic:pic>
              </a:graphicData>
            </a:graphic>
          </wp:inline>
        </w:drawing>
      </w:r>
    </w:p>
    <w:p w14:paraId="617E004A" w14:textId="49701156" w:rsidR="006451A8" w:rsidRDefault="006451A8" w:rsidP="00B0656F">
      <w:r>
        <w:t>BAC = 360.000</w:t>
      </w:r>
    </w:p>
    <w:p w14:paraId="6B55E728" w14:textId="1770A906" w:rsidR="006451A8" w:rsidRDefault="006451A8" w:rsidP="00B0656F">
      <w:r>
        <w:t>AC = ACWP = 120.000</w:t>
      </w:r>
    </w:p>
    <w:p w14:paraId="5810FAC2" w14:textId="634904E6" w:rsidR="006451A8" w:rsidRDefault="006451A8" w:rsidP="00B0656F">
      <w:r>
        <w:t>EV = BCWP = 180.000</w:t>
      </w:r>
    </w:p>
    <w:p w14:paraId="177EA5C1" w14:textId="6F548925" w:rsidR="006451A8" w:rsidRDefault="006451A8" w:rsidP="00B0656F">
      <w:r>
        <w:t>ETC = 145.000</w:t>
      </w:r>
    </w:p>
    <w:p w14:paraId="191E3FF0" w14:textId="77777777" w:rsidR="006451A8" w:rsidRDefault="006451A8" w:rsidP="00B0656F"/>
    <w:p w14:paraId="360CEF30" w14:textId="3FA04EC4" w:rsidR="006451A8" w:rsidRDefault="006451A8" w:rsidP="006451A8">
      <w:pPr>
        <w:pStyle w:val="Default"/>
        <w:rPr>
          <w:rFonts w:asciiTheme="minorHAnsi" w:hAnsiTheme="minorHAnsi" w:cstheme="minorBidi"/>
          <w:color w:val="auto"/>
          <w:sz w:val="22"/>
          <w:szCs w:val="22"/>
        </w:rPr>
      </w:pPr>
      <w:r w:rsidRPr="006451A8">
        <w:rPr>
          <w:rFonts w:asciiTheme="minorHAnsi" w:hAnsiTheme="minorHAnsi" w:cstheme="minorBidi"/>
          <w:color w:val="auto"/>
          <w:sz w:val="22"/>
          <w:szCs w:val="22"/>
        </w:rPr>
        <w:t>EAC = actuals to date + new estimate for remaining work</w:t>
      </w:r>
    </w:p>
    <w:p w14:paraId="03FA99D6" w14:textId="4FA95A77" w:rsidR="006451A8" w:rsidRDefault="006451A8" w:rsidP="006451A8">
      <w:pPr>
        <w:pStyle w:val="Default"/>
        <w:rPr>
          <w:rFonts w:asciiTheme="minorHAnsi" w:hAnsiTheme="minorHAnsi" w:cstheme="minorBidi"/>
          <w:color w:val="auto"/>
          <w:sz w:val="22"/>
          <w:szCs w:val="22"/>
        </w:rPr>
      </w:pPr>
      <w:r>
        <w:rPr>
          <w:rFonts w:asciiTheme="minorHAnsi" w:hAnsiTheme="minorHAnsi" w:cstheme="minorBidi"/>
          <w:color w:val="auto"/>
          <w:sz w:val="22"/>
          <w:szCs w:val="22"/>
        </w:rPr>
        <w:t>EAC = AC + ETC = 265.000</w:t>
      </w:r>
    </w:p>
    <w:p w14:paraId="2F006438" w14:textId="38879874" w:rsidR="006451A8" w:rsidRDefault="006451A8" w:rsidP="006451A8">
      <w:pPr>
        <w:pStyle w:val="Default"/>
        <w:rPr>
          <w:rFonts w:asciiTheme="minorHAnsi" w:hAnsiTheme="minorHAnsi" w:cstheme="minorBidi"/>
          <w:color w:val="auto"/>
          <w:sz w:val="22"/>
          <w:szCs w:val="22"/>
        </w:rPr>
      </w:pPr>
    </w:p>
    <w:p w14:paraId="713839F4" w14:textId="77777777" w:rsidR="006451A8" w:rsidRDefault="006451A8" w:rsidP="006451A8">
      <w:pPr>
        <w:pStyle w:val="Default"/>
        <w:rPr>
          <w:rFonts w:asciiTheme="minorHAnsi" w:hAnsiTheme="minorHAnsi" w:cstheme="minorBidi"/>
          <w:color w:val="auto"/>
          <w:sz w:val="22"/>
          <w:szCs w:val="22"/>
        </w:rPr>
      </w:pPr>
      <w:r>
        <w:rPr>
          <w:rFonts w:asciiTheme="minorHAnsi" w:hAnsiTheme="minorHAnsi" w:cstheme="minorBidi"/>
          <w:color w:val="auto"/>
          <w:sz w:val="22"/>
          <w:szCs w:val="22"/>
        </w:rPr>
        <w:t xml:space="preserve">Or </w:t>
      </w:r>
    </w:p>
    <w:p w14:paraId="44F071CF" w14:textId="11733383" w:rsidR="006451A8" w:rsidRDefault="006451A8" w:rsidP="006451A8">
      <w:pPr>
        <w:pStyle w:val="Default"/>
        <w:rPr>
          <w:rFonts w:asciiTheme="minorHAnsi" w:hAnsiTheme="minorHAnsi" w:cstheme="minorBidi"/>
          <w:color w:val="auto"/>
          <w:sz w:val="22"/>
          <w:szCs w:val="22"/>
        </w:rPr>
      </w:pPr>
      <w:r>
        <w:rPr>
          <w:rFonts w:asciiTheme="minorHAnsi" w:hAnsiTheme="minorHAnsi" w:cstheme="minorBidi"/>
          <w:color w:val="auto"/>
          <w:sz w:val="22"/>
          <w:szCs w:val="22"/>
        </w:rPr>
        <w:t>CPI = BCWP / ACWP = 180.000 / 120.000 = 3/2 =&gt; under budget (&gt;1)</w:t>
      </w:r>
      <w:r>
        <w:rPr>
          <w:rFonts w:asciiTheme="minorHAnsi" w:hAnsiTheme="minorHAnsi" w:cstheme="minorBidi"/>
          <w:color w:val="auto"/>
          <w:sz w:val="22"/>
          <w:szCs w:val="22"/>
        </w:rPr>
        <w:br/>
        <w:t>EAC = AC + (BAC - BCWP)/CPI</w:t>
      </w:r>
    </w:p>
    <w:p w14:paraId="4C10A818" w14:textId="390DF356" w:rsidR="006451A8" w:rsidRDefault="006451A8" w:rsidP="006451A8">
      <w:pPr>
        <w:pStyle w:val="Default"/>
        <w:rPr>
          <w:rFonts w:asciiTheme="minorHAnsi" w:hAnsiTheme="minorHAnsi" w:cstheme="minorBidi"/>
          <w:color w:val="auto"/>
          <w:sz w:val="22"/>
          <w:szCs w:val="22"/>
        </w:rPr>
      </w:pPr>
      <w:r>
        <w:rPr>
          <w:rFonts w:asciiTheme="minorHAnsi" w:hAnsiTheme="minorHAnsi" w:cstheme="minorBidi"/>
          <w:color w:val="auto"/>
          <w:sz w:val="22"/>
          <w:szCs w:val="22"/>
        </w:rPr>
        <w:t xml:space="preserve">= 120.000 + (360.000 – 180.000) </w:t>
      </w:r>
      <w:r w:rsidR="00816DE2">
        <w:rPr>
          <w:rFonts w:asciiTheme="minorHAnsi" w:hAnsiTheme="minorHAnsi" w:cstheme="minorBidi"/>
          <w:color w:val="auto"/>
          <w:sz w:val="22"/>
          <w:szCs w:val="22"/>
        </w:rPr>
        <w:t>* 2/3 = 240.000</w:t>
      </w:r>
    </w:p>
    <w:p w14:paraId="6D8AED1E" w14:textId="05B781A0" w:rsidR="006451A8" w:rsidRDefault="006451A8" w:rsidP="006451A8">
      <w:pPr>
        <w:pStyle w:val="Default"/>
        <w:rPr>
          <w:rFonts w:asciiTheme="minorHAnsi" w:hAnsiTheme="minorHAnsi" w:cstheme="minorBidi"/>
          <w:color w:val="auto"/>
          <w:sz w:val="22"/>
          <w:szCs w:val="22"/>
        </w:rPr>
      </w:pPr>
    </w:p>
    <w:p w14:paraId="6BF495FD" w14:textId="212AF3F6" w:rsidR="006451A8" w:rsidRDefault="006451A8" w:rsidP="006451A8">
      <w:pPr>
        <w:pStyle w:val="Default"/>
        <w:rPr>
          <w:rFonts w:asciiTheme="minorHAnsi" w:hAnsiTheme="minorHAnsi" w:cstheme="minorBidi"/>
          <w:color w:val="auto"/>
          <w:sz w:val="22"/>
          <w:szCs w:val="22"/>
        </w:rPr>
      </w:pPr>
    </w:p>
    <w:p w14:paraId="07DDF153" w14:textId="687F9F2B" w:rsidR="006451A8" w:rsidRDefault="006451A8" w:rsidP="006451A8">
      <w:pPr>
        <w:pStyle w:val="Default"/>
        <w:rPr>
          <w:rFonts w:asciiTheme="minorHAnsi" w:hAnsiTheme="minorHAnsi" w:cstheme="minorBidi"/>
          <w:color w:val="auto"/>
          <w:sz w:val="22"/>
          <w:szCs w:val="22"/>
        </w:rPr>
      </w:pPr>
    </w:p>
    <w:p w14:paraId="030A204C" w14:textId="3685B7C3" w:rsidR="006451A8" w:rsidRDefault="006451A8" w:rsidP="006451A8">
      <w:pPr>
        <w:pStyle w:val="Default"/>
        <w:rPr>
          <w:rFonts w:asciiTheme="minorHAnsi" w:hAnsiTheme="minorHAnsi" w:cstheme="minorBidi"/>
          <w:color w:val="auto"/>
          <w:sz w:val="22"/>
          <w:szCs w:val="22"/>
        </w:rPr>
      </w:pPr>
    </w:p>
    <w:p w14:paraId="42E77781" w14:textId="44E05B2B" w:rsidR="006451A8" w:rsidRDefault="006451A8" w:rsidP="006451A8">
      <w:pPr>
        <w:pStyle w:val="Default"/>
        <w:rPr>
          <w:rFonts w:asciiTheme="minorHAnsi" w:hAnsiTheme="minorHAnsi" w:cstheme="minorBidi"/>
          <w:color w:val="auto"/>
          <w:sz w:val="22"/>
          <w:szCs w:val="22"/>
        </w:rPr>
      </w:pPr>
    </w:p>
    <w:p w14:paraId="6E164926" w14:textId="68013069" w:rsidR="006451A8" w:rsidRDefault="006451A8" w:rsidP="006451A8">
      <w:pPr>
        <w:pStyle w:val="Default"/>
        <w:rPr>
          <w:rFonts w:asciiTheme="minorHAnsi" w:hAnsiTheme="minorHAnsi" w:cstheme="minorBidi"/>
          <w:color w:val="auto"/>
          <w:sz w:val="22"/>
          <w:szCs w:val="22"/>
        </w:rPr>
      </w:pPr>
    </w:p>
    <w:p w14:paraId="10AB24DB" w14:textId="10B1B0F1" w:rsidR="006451A8" w:rsidRDefault="006451A8" w:rsidP="006451A8">
      <w:pPr>
        <w:pStyle w:val="Default"/>
        <w:rPr>
          <w:rFonts w:asciiTheme="minorHAnsi" w:hAnsiTheme="minorHAnsi" w:cstheme="minorBidi"/>
          <w:color w:val="auto"/>
          <w:sz w:val="22"/>
          <w:szCs w:val="22"/>
        </w:rPr>
      </w:pPr>
    </w:p>
    <w:p w14:paraId="0BDDB6B1" w14:textId="53B64D10" w:rsidR="006451A8" w:rsidRDefault="006451A8" w:rsidP="006451A8">
      <w:pPr>
        <w:pStyle w:val="Default"/>
        <w:rPr>
          <w:rFonts w:asciiTheme="minorHAnsi" w:hAnsiTheme="minorHAnsi" w:cstheme="minorBidi"/>
          <w:color w:val="auto"/>
          <w:sz w:val="22"/>
          <w:szCs w:val="22"/>
        </w:rPr>
      </w:pPr>
    </w:p>
    <w:p w14:paraId="13B73176" w14:textId="75F13CC1" w:rsidR="006451A8" w:rsidRDefault="006451A8" w:rsidP="006451A8">
      <w:pPr>
        <w:pStyle w:val="Default"/>
        <w:rPr>
          <w:rFonts w:asciiTheme="minorHAnsi" w:hAnsiTheme="minorHAnsi" w:cstheme="minorBidi"/>
          <w:color w:val="auto"/>
          <w:sz w:val="22"/>
          <w:szCs w:val="22"/>
        </w:rPr>
      </w:pPr>
    </w:p>
    <w:p w14:paraId="42B49D7E" w14:textId="260ABB79" w:rsidR="006451A8" w:rsidRDefault="006451A8" w:rsidP="006451A8">
      <w:pPr>
        <w:pStyle w:val="Default"/>
        <w:rPr>
          <w:rFonts w:asciiTheme="minorHAnsi" w:hAnsiTheme="minorHAnsi" w:cstheme="minorBidi"/>
          <w:color w:val="auto"/>
          <w:sz w:val="22"/>
          <w:szCs w:val="22"/>
        </w:rPr>
      </w:pPr>
    </w:p>
    <w:p w14:paraId="04C6DC7D" w14:textId="77777777" w:rsidR="006451A8" w:rsidRDefault="006451A8" w:rsidP="006451A8">
      <w:pPr>
        <w:pStyle w:val="Default"/>
        <w:rPr>
          <w:rFonts w:asciiTheme="minorHAnsi" w:hAnsiTheme="minorHAnsi" w:cstheme="minorBidi"/>
          <w:color w:val="auto"/>
          <w:sz w:val="22"/>
          <w:szCs w:val="22"/>
        </w:rPr>
      </w:pPr>
    </w:p>
    <w:p w14:paraId="185521E5" w14:textId="7CC57A8A" w:rsidR="006451A8" w:rsidRDefault="006451A8" w:rsidP="006451A8">
      <w:pPr>
        <w:pStyle w:val="Default"/>
        <w:rPr>
          <w:rFonts w:asciiTheme="minorHAnsi" w:hAnsiTheme="minorHAnsi" w:cstheme="minorBidi"/>
          <w:color w:val="auto"/>
          <w:sz w:val="22"/>
          <w:szCs w:val="22"/>
        </w:rPr>
      </w:pPr>
      <w:r>
        <w:rPr>
          <w:rFonts w:asciiTheme="minorHAnsi" w:hAnsiTheme="minorHAnsi" w:cstheme="minorBidi"/>
          <w:color w:val="auto"/>
          <w:sz w:val="22"/>
          <w:szCs w:val="22"/>
        </w:rPr>
        <w:t>6.</w:t>
      </w:r>
    </w:p>
    <w:p w14:paraId="3EFB0475" w14:textId="13C7C91F" w:rsidR="006451A8" w:rsidRDefault="006451A8" w:rsidP="006451A8">
      <w:pPr>
        <w:pStyle w:val="Default"/>
        <w:rPr>
          <w:rFonts w:asciiTheme="minorHAnsi" w:hAnsiTheme="minorHAnsi" w:cstheme="minorBidi"/>
          <w:color w:val="auto"/>
          <w:sz w:val="22"/>
          <w:szCs w:val="22"/>
        </w:rPr>
      </w:pPr>
      <w:r>
        <w:rPr>
          <w:noProof/>
        </w:rPr>
        <w:drawing>
          <wp:inline distT="0" distB="0" distL="0" distR="0" wp14:anchorId="46082848" wp14:editId="701FECAE">
            <wp:extent cx="5731510" cy="204724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047240"/>
                    </a:xfrm>
                    <a:prstGeom prst="rect">
                      <a:avLst/>
                    </a:prstGeom>
                  </pic:spPr>
                </pic:pic>
              </a:graphicData>
            </a:graphic>
          </wp:inline>
        </w:drawing>
      </w:r>
    </w:p>
    <w:p w14:paraId="727B721D" w14:textId="77777777" w:rsidR="006451A8" w:rsidRPr="006451A8" w:rsidRDefault="006451A8" w:rsidP="006451A8">
      <w:pPr>
        <w:pStyle w:val="Default"/>
        <w:rPr>
          <w:rFonts w:asciiTheme="minorHAnsi" w:hAnsiTheme="minorHAnsi" w:cstheme="minorBidi"/>
          <w:color w:val="auto"/>
          <w:sz w:val="22"/>
          <w:szCs w:val="22"/>
        </w:rPr>
      </w:pPr>
    </w:p>
    <w:p w14:paraId="61890E00" w14:textId="417B0DDD" w:rsidR="006451A8" w:rsidRPr="006451A8" w:rsidRDefault="006451A8" w:rsidP="006451A8">
      <w:pPr>
        <w:pStyle w:val="Default"/>
        <w:rPr>
          <w:rFonts w:asciiTheme="minorHAnsi" w:hAnsiTheme="minorHAnsi" w:cstheme="minorBidi"/>
          <w:color w:val="auto"/>
          <w:sz w:val="22"/>
          <w:szCs w:val="22"/>
        </w:rPr>
      </w:pPr>
    </w:p>
    <w:p w14:paraId="0CDB6998" w14:textId="2839D1EC" w:rsidR="006451A8" w:rsidRDefault="00816DE2" w:rsidP="00816DE2">
      <w:pPr>
        <w:pStyle w:val="ListParagraph"/>
        <w:numPr>
          <w:ilvl w:val="0"/>
          <w:numId w:val="1"/>
        </w:numPr>
      </w:pPr>
      <w:r>
        <w:t>Authority without responsibility</w:t>
      </w:r>
    </w:p>
    <w:p w14:paraId="53FBA27C" w14:textId="77777777" w:rsidR="00816DE2" w:rsidRDefault="00816DE2" w:rsidP="00816DE2">
      <w:pPr>
        <w:pStyle w:val="ListParagraph"/>
      </w:pPr>
    </w:p>
    <w:p w14:paraId="4D370687" w14:textId="5B7E0B29" w:rsidR="00816DE2" w:rsidRDefault="00816DE2" w:rsidP="00816DE2">
      <w:pPr>
        <w:pStyle w:val="ListParagraph"/>
      </w:pPr>
      <w:r>
        <w:t xml:space="preserve">For example, an expert consultant which is not part of the organization has authority in his/her domain (knows a lot) but it is not responsible. </w:t>
      </w:r>
    </w:p>
    <w:p w14:paraId="1AD8753B" w14:textId="77777777" w:rsidR="00816DE2" w:rsidRDefault="00816DE2" w:rsidP="00816DE2">
      <w:pPr>
        <w:pStyle w:val="ListParagraph"/>
      </w:pPr>
    </w:p>
    <w:p w14:paraId="58CF2040" w14:textId="6ECF94B9" w:rsidR="00816DE2" w:rsidRDefault="00816DE2" w:rsidP="00816DE2">
      <w:pPr>
        <w:pStyle w:val="ListParagraph"/>
        <w:numPr>
          <w:ilvl w:val="0"/>
          <w:numId w:val="1"/>
        </w:numPr>
      </w:pPr>
      <w:r>
        <w:t>Responsibility without accountability</w:t>
      </w:r>
    </w:p>
    <w:p w14:paraId="49302482" w14:textId="77777777" w:rsidR="00816DE2" w:rsidRDefault="00816DE2" w:rsidP="00816DE2">
      <w:pPr>
        <w:pStyle w:val="ListParagraph"/>
      </w:pPr>
    </w:p>
    <w:p w14:paraId="2C895FAA" w14:textId="5905A8F8" w:rsidR="00816DE2" w:rsidRDefault="00816DE2" w:rsidP="00816DE2">
      <w:pPr>
        <w:pStyle w:val="ListParagraph"/>
      </w:pPr>
      <w:r>
        <w:t xml:space="preserve">From RACI we can say that the project team has the responsibility to take part in the project </w:t>
      </w:r>
      <w:proofErr w:type="gramStart"/>
      <w:r>
        <w:t>planning</w:t>
      </w:r>
      <w:proofErr w:type="gramEnd"/>
      <w:r>
        <w:t xml:space="preserve"> but the team is not accountable for that plan. The project manager is accountable for that one.</w:t>
      </w:r>
    </w:p>
    <w:p w14:paraId="5F86FF86" w14:textId="77777777" w:rsidR="00816DE2" w:rsidRDefault="00816DE2" w:rsidP="00816DE2">
      <w:pPr>
        <w:pStyle w:val="ListParagraph"/>
      </w:pPr>
    </w:p>
    <w:p w14:paraId="5F7D9A4F" w14:textId="10CF26DA" w:rsidR="00816DE2" w:rsidRDefault="00816DE2" w:rsidP="00816DE2">
      <w:pPr>
        <w:pStyle w:val="ListParagraph"/>
        <w:numPr>
          <w:ilvl w:val="0"/>
          <w:numId w:val="1"/>
        </w:numPr>
      </w:pPr>
      <w:r>
        <w:t>Accountability without responsibility</w:t>
      </w:r>
    </w:p>
    <w:p w14:paraId="21E60AAA" w14:textId="24A9836E" w:rsidR="00816DE2" w:rsidRDefault="00254D73" w:rsidP="00816DE2">
      <w:pPr>
        <w:pStyle w:val="ListParagraph"/>
      </w:pPr>
      <w:r>
        <w:t xml:space="preserve">For example, the General Manager of a company is accountable for everything that happens to the company. </w:t>
      </w:r>
      <w:proofErr w:type="gramStart"/>
      <w:r>
        <w:t>Lets</w:t>
      </w:r>
      <w:proofErr w:type="gramEnd"/>
      <w:r>
        <w:t xml:space="preserve"> say that an employee breaks some system of something in the company/organization. The one that is accountable for that is the manager, even if he was not the one responsible for the bad action.</w:t>
      </w:r>
    </w:p>
    <w:p w14:paraId="2506F73F" w14:textId="067EB1A1" w:rsidR="00254D73" w:rsidRDefault="00254D73" w:rsidP="00254D73"/>
    <w:p w14:paraId="45712E73" w14:textId="24613CED" w:rsidR="00254D73" w:rsidRDefault="00254D73" w:rsidP="00254D73">
      <w:r>
        <w:t>7.</w:t>
      </w:r>
    </w:p>
    <w:p w14:paraId="416B07C5" w14:textId="12D441D1" w:rsidR="00254D73" w:rsidRDefault="00254D73" w:rsidP="00254D73">
      <w:r>
        <w:rPr>
          <w:noProof/>
        </w:rPr>
        <w:drawing>
          <wp:inline distT="0" distB="0" distL="0" distR="0" wp14:anchorId="0D72A359" wp14:editId="10D8B7FA">
            <wp:extent cx="5731510" cy="775970"/>
            <wp:effectExtent l="0" t="0" r="254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775970"/>
                    </a:xfrm>
                    <a:prstGeom prst="rect">
                      <a:avLst/>
                    </a:prstGeom>
                  </pic:spPr>
                </pic:pic>
              </a:graphicData>
            </a:graphic>
          </wp:inline>
        </w:drawing>
      </w:r>
    </w:p>
    <w:p w14:paraId="31713D88" w14:textId="77777777" w:rsidR="00254D73" w:rsidRDefault="00254D73" w:rsidP="00254D73">
      <w:r>
        <w:t xml:space="preserve">The organizational structure is </w:t>
      </w:r>
      <w:r w:rsidRPr="00254D73">
        <w:rPr>
          <w:b/>
          <w:bCs/>
        </w:rPr>
        <w:t>weak matrix</w:t>
      </w:r>
      <w:r>
        <w:t>.</w:t>
      </w:r>
    </w:p>
    <w:p w14:paraId="527266DA" w14:textId="77777777" w:rsidR="00254D73" w:rsidRDefault="00254D73" w:rsidP="00254D73">
      <w:r>
        <w:t xml:space="preserve"> In such a structure, the Project Manager has limited authority and control over the </w:t>
      </w:r>
      <w:proofErr w:type="gramStart"/>
      <w:r>
        <w:t>resources, and</w:t>
      </w:r>
      <w:proofErr w:type="gramEnd"/>
      <w:r>
        <w:t xml:space="preserve"> works part-time. </w:t>
      </w:r>
    </w:p>
    <w:p w14:paraId="73EDB821" w14:textId="60525ACD" w:rsidR="00254D73" w:rsidRDefault="00254D73" w:rsidP="00254D73">
      <w:r>
        <w:lastRenderedPageBreak/>
        <w:t>Moreover, the budget is controlled by the Functional Manager.</w:t>
      </w:r>
    </w:p>
    <w:p w14:paraId="1A862D23" w14:textId="0ABE191F" w:rsidR="006451A8" w:rsidRDefault="00254D73" w:rsidP="00B0656F">
      <w:r>
        <w:t>8.</w:t>
      </w:r>
    </w:p>
    <w:p w14:paraId="1B0F6473" w14:textId="4A2714EF" w:rsidR="00431D74" w:rsidRDefault="00254D73" w:rsidP="00B0656F">
      <w:r>
        <w:rPr>
          <w:noProof/>
        </w:rPr>
        <w:drawing>
          <wp:inline distT="0" distB="0" distL="0" distR="0" wp14:anchorId="084698C0" wp14:editId="1EE6EB07">
            <wp:extent cx="5731510" cy="46037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460375"/>
                    </a:xfrm>
                    <a:prstGeom prst="rect">
                      <a:avLst/>
                    </a:prstGeom>
                  </pic:spPr>
                </pic:pic>
              </a:graphicData>
            </a:graphic>
          </wp:inline>
        </w:drawing>
      </w:r>
    </w:p>
    <w:p w14:paraId="4B2E6B69" w14:textId="27D44EB8" w:rsidR="00431D74" w:rsidRDefault="00431D74" w:rsidP="00B0656F">
      <w:r>
        <w:t>Use-cases:</w:t>
      </w:r>
    </w:p>
    <w:p w14:paraId="16DCA550" w14:textId="26D189F3" w:rsidR="00431D74" w:rsidRDefault="00431D74" w:rsidP="00431D74">
      <w:pPr>
        <w:pStyle w:val="ListParagraph"/>
        <w:numPr>
          <w:ilvl w:val="0"/>
          <w:numId w:val="3"/>
        </w:numPr>
      </w:pPr>
      <w:r>
        <w:t>View depth information gathered from stereo video sequence</w:t>
      </w:r>
    </w:p>
    <w:p w14:paraId="4FA5F376" w14:textId="05D1DBC1" w:rsidR="00431D74" w:rsidRDefault="00431D74" w:rsidP="00431D74">
      <w:pPr>
        <w:pStyle w:val="ListParagraph"/>
        <w:numPr>
          <w:ilvl w:val="0"/>
          <w:numId w:val="3"/>
        </w:numPr>
      </w:pPr>
      <w:r>
        <w:t>View obstacles in the path</w:t>
      </w:r>
    </w:p>
    <w:p w14:paraId="5EE827B2" w14:textId="585AF089" w:rsidR="00431D74" w:rsidRDefault="00431D74" w:rsidP="00431D74">
      <w:pPr>
        <w:pStyle w:val="ListParagraph"/>
        <w:numPr>
          <w:ilvl w:val="0"/>
          <w:numId w:val="3"/>
        </w:numPr>
      </w:pPr>
      <w:proofErr w:type="gramStart"/>
      <w:r>
        <w:t>Detect  stop</w:t>
      </w:r>
      <w:proofErr w:type="gramEnd"/>
      <w:r>
        <w:t xml:space="preserve"> signs, traffic lights and dangerous situations which could imply an accident</w:t>
      </w:r>
    </w:p>
    <w:p w14:paraId="27160163" w14:textId="183DA49A" w:rsidR="00431D74" w:rsidRDefault="00F55929" w:rsidP="00431D74">
      <w:pPr>
        <w:rPr>
          <w:b/>
          <w:bCs/>
        </w:rPr>
      </w:pPr>
      <w:r w:rsidRPr="00F55929">
        <w:rPr>
          <w:b/>
          <w:bCs/>
        </w:rPr>
        <w:t>UUCW</w:t>
      </w:r>
    </w:p>
    <w:p w14:paraId="0FE06AA2" w14:textId="72FFF258" w:rsidR="00F55929" w:rsidRDefault="00F55929" w:rsidP="00431D74">
      <w:pPr>
        <w:rPr>
          <w:b/>
          <w:bCs/>
        </w:rPr>
      </w:pPr>
      <w:r>
        <w:rPr>
          <w:noProof/>
        </w:rPr>
        <w:drawing>
          <wp:inline distT="0" distB="0" distL="0" distR="0" wp14:anchorId="2C23EBA8" wp14:editId="7786372F">
            <wp:extent cx="5731510" cy="662940"/>
            <wp:effectExtent l="0" t="0" r="254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662940"/>
                    </a:xfrm>
                    <a:prstGeom prst="rect">
                      <a:avLst/>
                    </a:prstGeom>
                  </pic:spPr>
                </pic:pic>
              </a:graphicData>
            </a:graphic>
          </wp:inline>
        </w:drawing>
      </w:r>
    </w:p>
    <w:p w14:paraId="600105F0" w14:textId="1BF2AC91" w:rsidR="00F55929" w:rsidRDefault="00F55929" w:rsidP="00F55929">
      <w:pPr>
        <w:pStyle w:val="ListParagraph"/>
        <w:numPr>
          <w:ilvl w:val="0"/>
          <w:numId w:val="4"/>
        </w:numPr>
        <w:rPr>
          <w:b/>
          <w:bCs/>
        </w:rPr>
      </w:pPr>
      <w:r>
        <w:rPr>
          <w:b/>
          <w:bCs/>
        </w:rPr>
        <w:t>UC1 -&gt; simple</w:t>
      </w:r>
    </w:p>
    <w:p w14:paraId="47D2FA69" w14:textId="4D3C87D6" w:rsidR="00F55929" w:rsidRDefault="00F55929" w:rsidP="00F55929">
      <w:pPr>
        <w:pStyle w:val="ListParagraph"/>
        <w:numPr>
          <w:ilvl w:val="0"/>
          <w:numId w:val="4"/>
        </w:numPr>
        <w:rPr>
          <w:b/>
          <w:bCs/>
        </w:rPr>
      </w:pPr>
      <w:r>
        <w:rPr>
          <w:b/>
          <w:bCs/>
        </w:rPr>
        <w:t>UC2 -&gt; average</w:t>
      </w:r>
    </w:p>
    <w:p w14:paraId="26340352" w14:textId="6BB261A8" w:rsidR="00F55929" w:rsidRDefault="00F55929" w:rsidP="00F55929">
      <w:pPr>
        <w:pStyle w:val="ListParagraph"/>
        <w:numPr>
          <w:ilvl w:val="0"/>
          <w:numId w:val="4"/>
        </w:numPr>
        <w:rPr>
          <w:b/>
          <w:bCs/>
        </w:rPr>
      </w:pPr>
      <w:r>
        <w:rPr>
          <w:b/>
          <w:bCs/>
        </w:rPr>
        <w:t>UC3 -&gt; complex</w:t>
      </w:r>
    </w:p>
    <w:p w14:paraId="355964FD" w14:textId="5BEB6EB8" w:rsidR="00F55929" w:rsidRPr="00F55929" w:rsidRDefault="00F55929" w:rsidP="00F55929">
      <w:pPr>
        <w:pStyle w:val="ListParagraph"/>
        <w:numPr>
          <w:ilvl w:val="0"/>
          <w:numId w:val="4"/>
        </w:numPr>
        <w:rPr>
          <w:b/>
          <w:bCs/>
        </w:rPr>
      </w:pPr>
      <w:r>
        <w:rPr>
          <w:b/>
          <w:bCs/>
        </w:rPr>
        <w:t>UUCW = 1*5 + 1*10 + 1*15 = 30</w:t>
      </w:r>
    </w:p>
    <w:p w14:paraId="4CDF7023" w14:textId="520A86F7" w:rsidR="00431D74" w:rsidRPr="00F55929" w:rsidRDefault="00F55929" w:rsidP="00431D74">
      <w:pPr>
        <w:rPr>
          <w:b/>
          <w:bCs/>
        </w:rPr>
      </w:pPr>
      <w:r w:rsidRPr="00F55929">
        <w:rPr>
          <w:b/>
          <w:bCs/>
        </w:rPr>
        <w:t>UAW</w:t>
      </w:r>
    </w:p>
    <w:p w14:paraId="036EE9B9" w14:textId="2A81241A" w:rsidR="00431D74" w:rsidRDefault="00F55929" w:rsidP="00431D74">
      <w:r>
        <w:rPr>
          <w:noProof/>
        </w:rPr>
        <w:drawing>
          <wp:inline distT="0" distB="0" distL="0" distR="0" wp14:anchorId="6CFF9C30" wp14:editId="6043F7AA">
            <wp:extent cx="5731510" cy="702945"/>
            <wp:effectExtent l="0" t="0" r="254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702945"/>
                    </a:xfrm>
                    <a:prstGeom prst="rect">
                      <a:avLst/>
                    </a:prstGeom>
                  </pic:spPr>
                </pic:pic>
              </a:graphicData>
            </a:graphic>
          </wp:inline>
        </w:drawing>
      </w:r>
    </w:p>
    <w:p w14:paraId="3752D023" w14:textId="7C3208F2" w:rsidR="00F55929" w:rsidRDefault="00F55929" w:rsidP="00431D74">
      <w:r>
        <w:t xml:space="preserve">Only 1 actor, the end user, operates the application via </w:t>
      </w:r>
      <w:proofErr w:type="spellStart"/>
      <w:r>
        <w:t>cmd</w:t>
      </w:r>
      <w:proofErr w:type="spellEnd"/>
      <w:r>
        <w:t xml:space="preserve"> =&gt; UAW = 1</w:t>
      </w:r>
      <w:r w:rsidR="00036FCC">
        <w:br/>
      </w:r>
    </w:p>
    <w:p w14:paraId="392AD69B" w14:textId="77777777" w:rsidR="00036FCC" w:rsidRDefault="00036FCC" w:rsidP="00036FCC">
      <w:pPr>
        <w:rPr>
          <w:b/>
          <w:u w:val="single"/>
        </w:rPr>
      </w:pPr>
      <w:r>
        <w:rPr>
          <w:b/>
          <w:u w:val="single"/>
        </w:rPr>
        <w:t>TCW</w:t>
      </w:r>
    </w:p>
    <w:p w14:paraId="268E38EE" w14:textId="77777777" w:rsidR="00036FCC" w:rsidRDefault="00036FCC" w:rsidP="00431D74"/>
    <w:p w14:paraId="667C1B46" w14:textId="77777777" w:rsidR="00431D74" w:rsidRDefault="00431D74" w:rsidP="00431D74"/>
    <w:p w14:paraId="208A6D12" w14:textId="77777777" w:rsidR="00431D74" w:rsidRDefault="00431D74" w:rsidP="00B0656F"/>
    <w:p w14:paraId="4A065B7B" w14:textId="388D51DD" w:rsidR="00254D73" w:rsidRDefault="00254D73" w:rsidP="00B0656F">
      <w:r>
        <w:t>9.</w:t>
      </w:r>
    </w:p>
    <w:p w14:paraId="2A776443" w14:textId="0ABEB473" w:rsidR="00254D73" w:rsidRDefault="00254D73" w:rsidP="00B0656F">
      <w:r>
        <w:rPr>
          <w:noProof/>
        </w:rPr>
        <w:drawing>
          <wp:inline distT="0" distB="0" distL="0" distR="0" wp14:anchorId="35CDEE7B" wp14:editId="64256C75">
            <wp:extent cx="5731510" cy="455930"/>
            <wp:effectExtent l="0" t="0" r="254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455930"/>
                    </a:xfrm>
                    <a:prstGeom prst="rect">
                      <a:avLst/>
                    </a:prstGeom>
                  </pic:spPr>
                </pic:pic>
              </a:graphicData>
            </a:graphic>
          </wp:inline>
        </w:drawing>
      </w:r>
    </w:p>
    <w:p w14:paraId="511D617D" w14:textId="6DB850B0" w:rsidR="00254D73" w:rsidRDefault="00254D73" w:rsidP="00B0656F">
      <w:r>
        <w:t xml:space="preserve">CPI </w:t>
      </w:r>
      <w:proofErr w:type="gramStart"/>
      <w:r>
        <w:t>= ?</w:t>
      </w:r>
      <w:proofErr w:type="gramEnd"/>
      <w:r>
        <w:br/>
        <w:t>CPI = BCWP / ACWP</w:t>
      </w:r>
    </w:p>
    <w:p w14:paraId="52FC6679" w14:textId="453F4475" w:rsidR="00254D73" w:rsidRDefault="00254D73" w:rsidP="00B0656F">
      <w:r>
        <w:t>BCWS = 2</w:t>
      </w:r>
    </w:p>
    <w:p w14:paraId="09EE8F5E" w14:textId="38F10981" w:rsidR="00254D73" w:rsidRDefault="00254D73" w:rsidP="00B0656F">
      <w:r>
        <w:t>BCWP = 75% * 2 (the original task was for 2 persons) = 1.5</w:t>
      </w:r>
    </w:p>
    <w:p w14:paraId="35858814" w14:textId="54DEA80B" w:rsidR="00254D73" w:rsidRDefault="00254D73" w:rsidP="00B0656F">
      <w:r>
        <w:t>ACWP = 1 (only 1 person assigned to do the task)</w:t>
      </w:r>
    </w:p>
    <w:p w14:paraId="7CE19013" w14:textId="3A40982A" w:rsidR="00254D73" w:rsidRDefault="00254D73" w:rsidP="00B0656F">
      <w:r>
        <w:lastRenderedPageBreak/>
        <w:t xml:space="preserve">CPI = 1.5 /1 = </w:t>
      </w:r>
      <w:proofErr w:type="gramStart"/>
      <w:r>
        <w:t>1.5  =</w:t>
      </w:r>
      <w:proofErr w:type="gramEnd"/>
      <w:r>
        <w:t>&gt; under budget (&gt;1)</w:t>
      </w:r>
    </w:p>
    <w:p w14:paraId="5B1A4E8F" w14:textId="7E4950A0" w:rsidR="00254D73" w:rsidRDefault="00254D73" w:rsidP="00B0656F">
      <w:r>
        <w:t>SPI = BCWP / BCWS = 1.5 / 2 = 0.75 =&gt; behind schedule (&lt;1)</w:t>
      </w:r>
    </w:p>
    <w:p w14:paraId="5DA6F559" w14:textId="691F2E79" w:rsidR="00A313EF" w:rsidRDefault="00A313EF" w:rsidP="00B0656F"/>
    <w:p w14:paraId="6C46BB4F" w14:textId="3764A06E" w:rsidR="00A313EF" w:rsidRDefault="00A313EF" w:rsidP="00B0656F">
      <w:r>
        <w:t>10.</w:t>
      </w:r>
    </w:p>
    <w:p w14:paraId="2A6B7A86" w14:textId="2A1AF08D" w:rsidR="00A313EF" w:rsidRDefault="00A313EF" w:rsidP="00B0656F">
      <w:r>
        <w:rPr>
          <w:noProof/>
        </w:rPr>
        <w:drawing>
          <wp:inline distT="0" distB="0" distL="0" distR="0" wp14:anchorId="01AD6DD0" wp14:editId="755A73D7">
            <wp:extent cx="5562600" cy="19240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62600" cy="1924050"/>
                    </a:xfrm>
                    <a:prstGeom prst="rect">
                      <a:avLst/>
                    </a:prstGeom>
                  </pic:spPr>
                </pic:pic>
              </a:graphicData>
            </a:graphic>
          </wp:inline>
        </w:drawing>
      </w:r>
    </w:p>
    <w:p w14:paraId="668B1BED" w14:textId="4200DE03" w:rsidR="00A313EF" w:rsidRDefault="00A313EF" w:rsidP="00B0656F">
      <w:r>
        <w:t>8 months, 200.000 total cost</w:t>
      </w:r>
    </w:p>
    <w:p w14:paraId="365201C4" w14:textId="5842472D" w:rsidR="00A313EF" w:rsidRDefault="00A313EF" w:rsidP="00B0656F">
      <w:r>
        <w:t>4 months passed, 120.000 spent, 40% work done</w:t>
      </w:r>
    </w:p>
    <w:p w14:paraId="01B16F08" w14:textId="1AE0D6AD" w:rsidR="00A313EF" w:rsidRDefault="00A313EF" w:rsidP="00B0656F">
      <w:r>
        <w:t>Performance index not applicable =&gt; EAC_2</w:t>
      </w:r>
    </w:p>
    <w:p w14:paraId="1B7A0F43" w14:textId="482E0F6D" w:rsidR="00A313EF" w:rsidRDefault="00A313EF" w:rsidP="00B0656F">
      <w:r>
        <w:t>BAC = 200.000</w:t>
      </w:r>
    </w:p>
    <w:p w14:paraId="2A12A68F" w14:textId="2F76F118" w:rsidR="00A313EF" w:rsidRDefault="00A313EF" w:rsidP="00B0656F">
      <w:r>
        <w:t>BCWS = 4/8 * 200.000 = 100.000</w:t>
      </w:r>
    </w:p>
    <w:p w14:paraId="010BFF0A" w14:textId="1DE2C13C" w:rsidR="00A313EF" w:rsidRDefault="00A313EF" w:rsidP="00B0656F">
      <w:r>
        <w:t>BCWP = 40% * 200.000 = 80.000</w:t>
      </w:r>
    </w:p>
    <w:p w14:paraId="1F1BDD1C" w14:textId="08AC8D4A" w:rsidR="00A313EF" w:rsidRDefault="00A313EF" w:rsidP="00B0656F">
      <w:r>
        <w:t>ACWP = 120.0000</w:t>
      </w:r>
    </w:p>
    <w:p w14:paraId="2ABA4738" w14:textId="498B2AB4" w:rsidR="00A313EF" w:rsidRDefault="00A313EF" w:rsidP="00B0656F">
      <w:r>
        <w:t>EAC = ACWP + (BAC – BCWP) = 120.000 + 120.000 = 240.000</w:t>
      </w:r>
    </w:p>
    <w:p w14:paraId="6A2CB37A" w14:textId="6C4AAA90" w:rsidR="00A313EF" w:rsidRDefault="00A313EF" w:rsidP="00B0656F">
      <w:r>
        <w:t>11.</w:t>
      </w:r>
    </w:p>
    <w:p w14:paraId="077E3B8B" w14:textId="4FC9FE5E" w:rsidR="00A313EF" w:rsidRDefault="00A313EF" w:rsidP="00B0656F">
      <w:r>
        <w:rPr>
          <w:noProof/>
        </w:rPr>
        <w:drawing>
          <wp:inline distT="0" distB="0" distL="0" distR="0" wp14:anchorId="199AB53F" wp14:editId="365AADCA">
            <wp:extent cx="5731510" cy="55753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557530"/>
                    </a:xfrm>
                    <a:prstGeom prst="rect">
                      <a:avLst/>
                    </a:prstGeom>
                  </pic:spPr>
                </pic:pic>
              </a:graphicData>
            </a:graphic>
          </wp:inline>
        </w:drawing>
      </w:r>
    </w:p>
    <w:p w14:paraId="10777291" w14:textId="77777777" w:rsidR="00935F85" w:rsidRDefault="00935F85" w:rsidP="00935F85">
      <w:r>
        <w:t>EV = BCWP = 600</w:t>
      </w:r>
    </w:p>
    <w:p w14:paraId="5172EC9B" w14:textId="77777777" w:rsidR="00935F85" w:rsidRDefault="00935F85" w:rsidP="00935F85">
      <w:r>
        <w:t>AC = ACWP = 650</w:t>
      </w:r>
    </w:p>
    <w:p w14:paraId="40EBDE89" w14:textId="77777777" w:rsidR="00935F85" w:rsidRDefault="00935F85" w:rsidP="00935F85">
      <w:r>
        <w:t>PV = BCWS = 560</w:t>
      </w:r>
    </w:p>
    <w:p w14:paraId="33C4FAA6" w14:textId="77777777" w:rsidR="00935F85" w:rsidRDefault="00935F85" w:rsidP="00935F85"/>
    <w:p w14:paraId="26D073B8" w14:textId="77777777" w:rsidR="00935F85" w:rsidRDefault="00935F85" w:rsidP="00935F85">
      <w:r>
        <w:t xml:space="preserve">SV = BCWP – </w:t>
      </w:r>
      <w:proofErr w:type="gramStart"/>
      <w:r>
        <w:t>BCWS  =</w:t>
      </w:r>
      <w:proofErr w:type="gramEnd"/>
      <w:r>
        <w:t xml:space="preserve"> 600 – 560 = 40 &gt; 0 =&gt; ahead of schedule</w:t>
      </w:r>
    </w:p>
    <w:p w14:paraId="25F42347" w14:textId="77777777" w:rsidR="00935F85" w:rsidRDefault="00935F85" w:rsidP="00935F85">
      <w:r>
        <w:t>CV = BCWP – ACWP = 600 – 650 = -50 &lt;0 =&gt; over budget</w:t>
      </w:r>
    </w:p>
    <w:p w14:paraId="21FA0E92" w14:textId="110DBE39" w:rsidR="00935F85" w:rsidRDefault="00935F85" w:rsidP="00935F85">
      <w:r>
        <w:t>CPI = BCWP / ACWP = 600 / 650 = 0.92 &lt;1 =&gt; over budget</w:t>
      </w:r>
    </w:p>
    <w:p w14:paraId="5747599C" w14:textId="6745ABC2" w:rsidR="00935F85" w:rsidRDefault="00935F85" w:rsidP="00935F85"/>
    <w:p w14:paraId="76DB1581" w14:textId="575560F1" w:rsidR="00935F85" w:rsidRDefault="00935F85" w:rsidP="00935F85">
      <w:r>
        <w:lastRenderedPageBreak/>
        <w:t>12.</w:t>
      </w:r>
    </w:p>
    <w:p w14:paraId="0174D66B" w14:textId="2B1C784C" w:rsidR="00935F85" w:rsidRDefault="00935F85" w:rsidP="00935F85">
      <w:r>
        <w:rPr>
          <w:noProof/>
        </w:rPr>
        <w:drawing>
          <wp:inline distT="0" distB="0" distL="0" distR="0" wp14:anchorId="7E3FD033" wp14:editId="413AD2B3">
            <wp:extent cx="5731510" cy="97599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975995"/>
                    </a:xfrm>
                    <a:prstGeom prst="rect">
                      <a:avLst/>
                    </a:prstGeom>
                  </pic:spPr>
                </pic:pic>
              </a:graphicData>
            </a:graphic>
          </wp:inline>
        </w:drawing>
      </w:r>
    </w:p>
    <w:p w14:paraId="7C8AE281" w14:textId="77777777" w:rsidR="00935F85" w:rsidRDefault="00935F85" w:rsidP="00935F85">
      <w:r>
        <w:t xml:space="preserve"> 12 weeks</w:t>
      </w:r>
    </w:p>
    <w:p w14:paraId="77206AF1" w14:textId="77777777" w:rsidR="00935F85" w:rsidRDefault="00935F85" w:rsidP="00935F85">
      <w:r>
        <w:t>Total cost 100.000</w:t>
      </w:r>
    </w:p>
    <w:p w14:paraId="31B397F6" w14:textId="77777777" w:rsidR="00935F85" w:rsidRDefault="00935F85" w:rsidP="00935F85">
      <w:r>
        <w:t>6 weeks passed, 60.000, 40% done</w:t>
      </w:r>
    </w:p>
    <w:p w14:paraId="51D98E4F" w14:textId="77777777" w:rsidR="00935F85" w:rsidRDefault="00935F85" w:rsidP="00935F85"/>
    <w:p w14:paraId="223553A7" w14:textId="77777777" w:rsidR="00935F85" w:rsidRDefault="00935F85" w:rsidP="00935F85">
      <w:r>
        <w:t>BAC = 100.000</w:t>
      </w:r>
    </w:p>
    <w:p w14:paraId="72D6F72B" w14:textId="77777777" w:rsidR="00935F85" w:rsidRDefault="00935F85" w:rsidP="00935F85">
      <w:r>
        <w:t>BCWS = 6/12 * 100.000 = 50.000</w:t>
      </w:r>
    </w:p>
    <w:p w14:paraId="3BD53418" w14:textId="77777777" w:rsidR="00935F85" w:rsidRDefault="00935F85" w:rsidP="00935F85">
      <w:r>
        <w:t>BCWP = 40% * 100.000 = 40.000</w:t>
      </w:r>
    </w:p>
    <w:p w14:paraId="7D3C3FC7" w14:textId="77777777" w:rsidR="00935F85" w:rsidRDefault="00935F85" w:rsidP="00935F85">
      <w:r>
        <w:t>ACWP = 60.000</w:t>
      </w:r>
    </w:p>
    <w:p w14:paraId="0B67A4F1" w14:textId="77777777" w:rsidR="00935F85" w:rsidRDefault="00935F85" w:rsidP="00935F85">
      <w:r>
        <w:t xml:space="preserve">Performance index will remain the same =&gt; </w:t>
      </w:r>
      <w:r>
        <w:br/>
        <w:t>EAC_3 = ACWP + (BAC – BCWP) / CPI</w:t>
      </w:r>
    </w:p>
    <w:p w14:paraId="222F578B" w14:textId="77777777" w:rsidR="00935F85" w:rsidRDefault="00935F85" w:rsidP="00935F85">
      <w:r>
        <w:t>CPI = BCWP / ACWP = 4/6 = 2/3 &lt; 1 =&gt; over budget</w:t>
      </w:r>
    </w:p>
    <w:p w14:paraId="0D3E267F" w14:textId="77777777" w:rsidR="00935F85" w:rsidRDefault="00935F85" w:rsidP="00935F85">
      <w:r>
        <w:t>EAC_3 = 60.000 + (100.000 – 40.000) * 3/2 = 150.000</w:t>
      </w:r>
    </w:p>
    <w:p w14:paraId="44706BEC" w14:textId="64991C16" w:rsidR="00A313EF" w:rsidRDefault="00A313EF" w:rsidP="00B0656F"/>
    <w:p w14:paraId="60D760AA" w14:textId="6DE544E8" w:rsidR="00935F85" w:rsidRDefault="00935F85" w:rsidP="00B0656F"/>
    <w:p w14:paraId="0F9163A8" w14:textId="77777777" w:rsidR="00935F85" w:rsidRDefault="00935F85" w:rsidP="00B0656F"/>
    <w:p w14:paraId="3DF42BFE" w14:textId="4234A238" w:rsidR="00935F85" w:rsidRDefault="00935F85" w:rsidP="00B0656F">
      <w:r>
        <w:t>13.</w:t>
      </w:r>
    </w:p>
    <w:p w14:paraId="78400B84" w14:textId="41C0C78B" w:rsidR="00935F85" w:rsidRDefault="00935F85" w:rsidP="00B0656F">
      <w:r>
        <w:rPr>
          <w:noProof/>
        </w:rPr>
        <w:drawing>
          <wp:inline distT="0" distB="0" distL="0" distR="0" wp14:anchorId="3700BC34" wp14:editId="4A16B7E1">
            <wp:extent cx="5731510" cy="71120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711200"/>
                    </a:xfrm>
                    <a:prstGeom prst="rect">
                      <a:avLst/>
                    </a:prstGeom>
                  </pic:spPr>
                </pic:pic>
              </a:graphicData>
            </a:graphic>
          </wp:inline>
        </w:drawing>
      </w:r>
    </w:p>
    <w:p w14:paraId="5D7ADC4C" w14:textId="77777777" w:rsidR="00935F85" w:rsidRDefault="00935F85" w:rsidP="00935F85">
      <w:r>
        <w:t>BAC = $100.000 for 10 days project</w:t>
      </w:r>
    </w:p>
    <w:p w14:paraId="4D623390" w14:textId="77777777" w:rsidR="00935F85" w:rsidRDefault="00935F85" w:rsidP="00935F85">
      <w:r>
        <w:t>Day 6, 70% performed, 65.000 spent</w:t>
      </w:r>
    </w:p>
    <w:p w14:paraId="4B6100FD" w14:textId="77777777" w:rsidR="00935F85" w:rsidRDefault="00935F85" w:rsidP="00935F85">
      <w:pPr>
        <w:pStyle w:val="ListParagraph"/>
        <w:numPr>
          <w:ilvl w:val="0"/>
          <w:numId w:val="2"/>
        </w:numPr>
      </w:pPr>
      <w:r>
        <w:t>BCWS = 6 / 10 * 100.000 = 60.000</w:t>
      </w:r>
    </w:p>
    <w:p w14:paraId="636FD668" w14:textId="77777777" w:rsidR="00935F85" w:rsidRDefault="00935F85" w:rsidP="00935F85">
      <w:pPr>
        <w:pStyle w:val="ListParagraph"/>
        <w:numPr>
          <w:ilvl w:val="0"/>
          <w:numId w:val="2"/>
        </w:numPr>
      </w:pPr>
      <w:r>
        <w:t>BCWP = 70% * BAC = 70.000</w:t>
      </w:r>
    </w:p>
    <w:p w14:paraId="54812E38" w14:textId="77777777" w:rsidR="00935F85" w:rsidRDefault="00935F85" w:rsidP="00935F85">
      <w:pPr>
        <w:pStyle w:val="ListParagraph"/>
        <w:numPr>
          <w:ilvl w:val="0"/>
          <w:numId w:val="2"/>
        </w:numPr>
      </w:pPr>
      <w:r>
        <w:t>ACWP = 65.000</w:t>
      </w:r>
    </w:p>
    <w:p w14:paraId="7AD6FD65" w14:textId="77777777" w:rsidR="00935F85" w:rsidRDefault="00935F85" w:rsidP="00935F85">
      <w:r>
        <w:t xml:space="preserve">EV </w:t>
      </w:r>
      <w:proofErr w:type="gramStart"/>
      <w:r>
        <w:t>=  BCWP</w:t>
      </w:r>
      <w:proofErr w:type="gramEnd"/>
      <w:r>
        <w:t xml:space="preserve"> = 70.000</w:t>
      </w:r>
    </w:p>
    <w:p w14:paraId="24C410D7" w14:textId="77777777" w:rsidR="00935F85" w:rsidRDefault="00935F85" w:rsidP="00935F85">
      <w:r>
        <w:t>BAC = 100.000</w:t>
      </w:r>
    </w:p>
    <w:p w14:paraId="10C6D968" w14:textId="77777777" w:rsidR="00935F85" w:rsidRDefault="00935F85" w:rsidP="00935F85">
      <w:r>
        <w:t>CPI = BCWP / ACWP = 70.000 / 65.000 &gt; 1 =&gt; under budget</w:t>
      </w:r>
    </w:p>
    <w:p w14:paraId="378F2154" w14:textId="77777777" w:rsidR="00935F85" w:rsidRDefault="00935F85" w:rsidP="00935F85">
      <w:r>
        <w:lastRenderedPageBreak/>
        <w:t>SPI = BCWP / BCWS = 70.000 / 60.000 &gt; 1 =&gt; ahead of schedule</w:t>
      </w:r>
    </w:p>
    <w:p w14:paraId="1BB3FF8F" w14:textId="2C650750" w:rsidR="00935F85" w:rsidRDefault="00935F85" w:rsidP="00B0656F"/>
    <w:p w14:paraId="3AD649C6" w14:textId="6CCF4878" w:rsidR="00935F85" w:rsidRDefault="00935F85" w:rsidP="00B0656F">
      <w:r>
        <w:t>14.</w:t>
      </w:r>
    </w:p>
    <w:p w14:paraId="671C13FC" w14:textId="36624F81" w:rsidR="00935F85" w:rsidRDefault="00935F85" w:rsidP="00B0656F">
      <w:r>
        <w:rPr>
          <w:noProof/>
        </w:rPr>
        <w:drawing>
          <wp:inline distT="0" distB="0" distL="0" distR="0" wp14:anchorId="59443AC1" wp14:editId="563E7D86">
            <wp:extent cx="5731510" cy="52133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521335"/>
                    </a:xfrm>
                    <a:prstGeom prst="rect">
                      <a:avLst/>
                    </a:prstGeom>
                  </pic:spPr>
                </pic:pic>
              </a:graphicData>
            </a:graphic>
          </wp:inline>
        </w:drawing>
      </w:r>
    </w:p>
    <w:p w14:paraId="5E216552" w14:textId="77777777" w:rsidR="00935F85" w:rsidRDefault="00935F85" w:rsidP="00935F85">
      <w:r>
        <w:t>4 days, 4000</w:t>
      </w:r>
    </w:p>
    <w:p w14:paraId="4238DBE5" w14:textId="77777777" w:rsidR="00935F85" w:rsidRDefault="00935F85" w:rsidP="00935F85">
      <w:r>
        <w:t>Day 3, 3500, 70%</w:t>
      </w:r>
    </w:p>
    <w:p w14:paraId="1A58C99E" w14:textId="77777777" w:rsidR="00935F85" w:rsidRDefault="00935F85" w:rsidP="00935F85">
      <w:r>
        <w:t>BAC = 4000</w:t>
      </w:r>
    </w:p>
    <w:p w14:paraId="5B3B7BAD" w14:textId="77777777" w:rsidR="00935F85" w:rsidRDefault="00935F85" w:rsidP="00935F85">
      <w:r>
        <w:t>BCWS = ¾ * 4000 = 3000</w:t>
      </w:r>
    </w:p>
    <w:p w14:paraId="14048E6B" w14:textId="77777777" w:rsidR="00935F85" w:rsidRDefault="00935F85" w:rsidP="00935F85">
      <w:r>
        <w:t>BCWP = 70% * 4000 = 2800</w:t>
      </w:r>
    </w:p>
    <w:p w14:paraId="0DD847EF" w14:textId="77777777" w:rsidR="00935F85" w:rsidRDefault="00935F85" w:rsidP="00935F85">
      <w:r>
        <w:t>ACWP = 3500</w:t>
      </w:r>
    </w:p>
    <w:p w14:paraId="3D4C63FB" w14:textId="77777777" w:rsidR="00935F85" w:rsidRDefault="00935F85" w:rsidP="00935F85"/>
    <w:p w14:paraId="36A46AF4" w14:textId="77777777" w:rsidR="00935F85" w:rsidRDefault="00935F85" w:rsidP="00935F85">
      <w:r>
        <w:t>EV = BCWP = 2800</w:t>
      </w:r>
    </w:p>
    <w:p w14:paraId="5CA7D327" w14:textId="77777777" w:rsidR="00935F85" w:rsidRDefault="00935F85" w:rsidP="00935F85">
      <w:r>
        <w:t>BAC = 4000</w:t>
      </w:r>
    </w:p>
    <w:p w14:paraId="2D5C6812" w14:textId="77777777" w:rsidR="00935F85" w:rsidRDefault="00935F85" w:rsidP="00935F85">
      <w:r>
        <w:t>SPI = BCWP / BCWS = 2800 / 3000 &lt; 1 =&gt; behind schedule</w:t>
      </w:r>
    </w:p>
    <w:p w14:paraId="4D113967" w14:textId="77777777" w:rsidR="00935F85" w:rsidRDefault="00935F85" w:rsidP="00935F85">
      <w:r>
        <w:t>CPI = BCWP / ACWP = 2800 / 3500 &lt; 1 =&gt; over budget</w:t>
      </w:r>
    </w:p>
    <w:p w14:paraId="7490C8D3" w14:textId="57388635" w:rsidR="00935F85" w:rsidRDefault="00935F85" w:rsidP="00B0656F"/>
    <w:p w14:paraId="2E8194E5" w14:textId="3C39CF69" w:rsidR="00935F85" w:rsidRDefault="00935F85" w:rsidP="00B0656F"/>
    <w:p w14:paraId="10D6CE28" w14:textId="1BAF944C" w:rsidR="00935F85" w:rsidRDefault="00935F85" w:rsidP="00B0656F"/>
    <w:p w14:paraId="39D8F131" w14:textId="77777777" w:rsidR="00935F85" w:rsidRDefault="00935F85" w:rsidP="00B0656F"/>
    <w:p w14:paraId="6A158165" w14:textId="5449DE1D" w:rsidR="00935F85" w:rsidRDefault="00935F85" w:rsidP="00B0656F">
      <w:r>
        <w:t>15.</w:t>
      </w:r>
    </w:p>
    <w:p w14:paraId="30DADC0C" w14:textId="418531F9" w:rsidR="00935F85" w:rsidRDefault="00935F85" w:rsidP="00B0656F">
      <w:r>
        <w:rPr>
          <w:noProof/>
        </w:rPr>
        <w:drawing>
          <wp:inline distT="0" distB="0" distL="0" distR="0" wp14:anchorId="21D0FEAB" wp14:editId="577513CB">
            <wp:extent cx="5731510" cy="909320"/>
            <wp:effectExtent l="0" t="0" r="254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909320"/>
                    </a:xfrm>
                    <a:prstGeom prst="rect">
                      <a:avLst/>
                    </a:prstGeom>
                  </pic:spPr>
                </pic:pic>
              </a:graphicData>
            </a:graphic>
          </wp:inline>
        </w:drawing>
      </w:r>
    </w:p>
    <w:p w14:paraId="116D24F1" w14:textId="77777777" w:rsidR="00935F85" w:rsidRDefault="00935F85" w:rsidP="00935F85">
      <w:r>
        <w:t>AC = ACWP = 4.000.000</w:t>
      </w:r>
    </w:p>
    <w:p w14:paraId="232EDFA2" w14:textId="77777777" w:rsidR="00935F85" w:rsidRDefault="00935F85" w:rsidP="00935F85">
      <w:r>
        <w:t>CV = BCWP – ACWP = -500.000 =&gt; BCWP = CV + ACWP = 3.500.000</w:t>
      </w:r>
    </w:p>
    <w:p w14:paraId="58461886" w14:textId="77777777" w:rsidR="00935F85" w:rsidRDefault="00935F85" w:rsidP="00935F85">
      <w:r>
        <w:t xml:space="preserve">SPI = BCWP / BCWS = 1.12 =&gt; BCWS = BCWP / SPI = 3.125.000 </w:t>
      </w:r>
    </w:p>
    <w:p w14:paraId="1427C23F" w14:textId="77777777" w:rsidR="00935F85" w:rsidRDefault="00935F85" w:rsidP="00935F85">
      <w:r>
        <w:t>BAC = 9.650.000</w:t>
      </w:r>
    </w:p>
    <w:p w14:paraId="54539E23" w14:textId="77777777" w:rsidR="00935F85" w:rsidRDefault="00935F85" w:rsidP="00935F85"/>
    <w:p w14:paraId="26E687D9" w14:textId="77777777" w:rsidR="00935F85" w:rsidRDefault="00935F85" w:rsidP="00935F85">
      <w:r>
        <w:t>EV = BCWP = 3.500.000</w:t>
      </w:r>
    </w:p>
    <w:p w14:paraId="74F64F38" w14:textId="77777777" w:rsidR="00935F85" w:rsidRDefault="00935F85" w:rsidP="00935F85">
      <w:r>
        <w:lastRenderedPageBreak/>
        <w:t>PV = BCWS = 3.125.000</w:t>
      </w:r>
    </w:p>
    <w:p w14:paraId="284A0ACF" w14:textId="77777777" w:rsidR="00935F85" w:rsidRDefault="00935F85" w:rsidP="00935F85">
      <w:r>
        <w:t>CPI = BCWP / ACWP = 3.500.000 / 4.000.000 = 0.875</w:t>
      </w:r>
    </w:p>
    <w:p w14:paraId="3B8D7D98" w14:textId="77777777" w:rsidR="00935F85" w:rsidRDefault="00935F85" w:rsidP="00935F85">
      <w:r>
        <w:t>Variance typical =&gt;</w:t>
      </w:r>
    </w:p>
    <w:p w14:paraId="3E17F441" w14:textId="77777777" w:rsidR="00935F85" w:rsidRDefault="00935F85" w:rsidP="00935F85">
      <w:r>
        <w:t>EAC_</w:t>
      </w:r>
      <w:proofErr w:type="gramStart"/>
      <w:r>
        <w:t>3  =</w:t>
      </w:r>
      <w:proofErr w:type="gramEnd"/>
      <w:r>
        <w:t xml:space="preserve"> AC + (BAC – BCWP)/CPI</w:t>
      </w:r>
    </w:p>
    <w:p w14:paraId="380238C1" w14:textId="77777777" w:rsidR="00935F85" w:rsidRDefault="00935F85" w:rsidP="00935F85">
      <w:r>
        <w:t xml:space="preserve">= 4.000.000 + </w:t>
      </w:r>
      <w:proofErr w:type="gramStart"/>
      <w:r>
        <w:t>( 9.650.000</w:t>
      </w:r>
      <w:proofErr w:type="gramEnd"/>
      <w:r>
        <w:t xml:space="preserve"> – 3.500.000 ) / 0.875 =~ 11.028.571</w:t>
      </w:r>
    </w:p>
    <w:p w14:paraId="2DDAE2D8" w14:textId="48482778" w:rsidR="00935F85" w:rsidRDefault="00935F85" w:rsidP="00B0656F"/>
    <w:p w14:paraId="131EFAE4" w14:textId="78B21103" w:rsidR="00935F85" w:rsidRDefault="00935F85" w:rsidP="00B0656F">
      <w:r>
        <w:t>16.</w:t>
      </w:r>
    </w:p>
    <w:p w14:paraId="624388B0" w14:textId="51EC9F4F" w:rsidR="00935F85" w:rsidRDefault="00935F85" w:rsidP="00B0656F">
      <w:r>
        <w:rPr>
          <w:noProof/>
        </w:rPr>
        <w:drawing>
          <wp:inline distT="0" distB="0" distL="0" distR="0" wp14:anchorId="7F54878A" wp14:editId="782F841F">
            <wp:extent cx="5731510" cy="92075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920750"/>
                    </a:xfrm>
                    <a:prstGeom prst="rect">
                      <a:avLst/>
                    </a:prstGeom>
                  </pic:spPr>
                </pic:pic>
              </a:graphicData>
            </a:graphic>
          </wp:inline>
        </w:drawing>
      </w:r>
    </w:p>
    <w:p w14:paraId="7DA871E3" w14:textId="1E1118D2" w:rsidR="00935F85" w:rsidRDefault="00935F85" w:rsidP="00B0656F">
      <w:r>
        <w:t>Same as 15.</w:t>
      </w:r>
    </w:p>
    <w:p w14:paraId="10F1F4A0" w14:textId="2D426AC7" w:rsidR="00C42101" w:rsidRDefault="00C42101" w:rsidP="00B0656F"/>
    <w:p w14:paraId="68072729" w14:textId="65A88F68" w:rsidR="00C42101" w:rsidRDefault="00C42101" w:rsidP="00B0656F"/>
    <w:p w14:paraId="0E926924" w14:textId="4433FD1C" w:rsidR="00C42101" w:rsidRPr="00B0656F" w:rsidRDefault="00C42101" w:rsidP="00B0656F">
      <w:r>
        <w:t>WBS</w:t>
      </w:r>
      <w:r>
        <w:br/>
      </w:r>
      <w:r>
        <w:rPr>
          <w:noProof/>
        </w:rPr>
        <w:drawing>
          <wp:inline distT="0" distB="0" distL="0" distR="0" wp14:anchorId="19820473" wp14:editId="51C803C8">
            <wp:extent cx="5731510" cy="3482405"/>
            <wp:effectExtent l="0" t="0" r="0" b="41910"/>
            <wp:docPr id="32" name="Diagram 3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inline>
        </w:drawing>
      </w:r>
    </w:p>
    <w:sectPr w:rsidR="00C42101" w:rsidRPr="00B065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1066B4"/>
    <w:multiLevelType w:val="hybridMultilevel"/>
    <w:tmpl w:val="B568E88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C973078"/>
    <w:multiLevelType w:val="hybridMultilevel"/>
    <w:tmpl w:val="FA040F2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1780CED"/>
    <w:multiLevelType w:val="hybridMultilevel"/>
    <w:tmpl w:val="4ACE1C38"/>
    <w:lvl w:ilvl="0" w:tplc="BC545EF4">
      <w:start w:val="1"/>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4175F7E"/>
    <w:multiLevelType w:val="hybridMultilevel"/>
    <w:tmpl w:val="6BAE7836"/>
    <w:lvl w:ilvl="0" w:tplc="80BE961E">
      <w:start w:val="1"/>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56F"/>
    <w:rsid w:val="00036FCC"/>
    <w:rsid w:val="00254D73"/>
    <w:rsid w:val="00431D74"/>
    <w:rsid w:val="004375B5"/>
    <w:rsid w:val="0047142A"/>
    <w:rsid w:val="006451A8"/>
    <w:rsid w:val="00816DE2"/>
    <w:rsid w:val="00935F85"/>
    <w:rsid w:val="00A313EF"/>
    <w:rsid w:val="00B0656F"/>
    <w:rsid w:val="00C42101"/>
    <w:rsid w:val="00DA5792"/>
    <w:rsid w:val="00DE64CF"/>
    <w:rsid w:val="00EA5985"/>
    <w:rsid w:val="00F05E29"/>
    <w:rsid w:val="00F55929"/>
    <w:rsid w:val="00FC423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3C991"/>
  <w15:chartTrackingRefBased/>
  <w15:docId w15:val="{3486B834-CF42-487B-B999-CB9E6018A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6451A8"/>
    <w:pPr>
      <w:autoSpaceDE w:val="0"/>
      <w:autoSpaceDN w:val="0"/>
      <w:adjustRightInd w:val="0"/>
      <w:spacing w:after="0" w:line="240" w:lineRule="auto"/>
    </w:pPr>
    <w:rPr>
      <w:rFonts w:ascii="Wingdings" w:hAnsi="Wingdings" w:cs="Wingdings"/>
      <w:color w:val="000000"/>
      <w:sz w:val="24"/>
      <w:szCs w:val="24"/>
    </w:rPr>
  </w:style>
  <w:style w:type="paragraph" w:styleId="ListParagraph">
    <w:name w:val="List Paragraph"/>
    <w:basedOn w:val="Normal"/>
    <w:uiPriority w:val="34"/>
    <w:qFormat/>
    <w:rsid w:val="00816DE2"/>
    <w:pPr>
      <w:ind w:left="720"/>
      <w:contextualSpacing/>
    </w:pPr>
  </w:style>
  <w:style w:type="table" w:styleId="TableGrid">
    <w:name w:val="Table Grid"/>
    <w:basedOn w:val="TableNormal"/>
    <w:uiPriority w:val="59"/>
    <w:rsid w:val="00EA5985"/>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75317498">
      <w:bodyDiv w:val="1"/>
      <w:marLeft w:val="0"/>
      <w:marRight w:val="0"/>
      <w:marTop w:val="0"/>
      <w:marBottom w:val="0"/>
      <w:divBdr>
        <w:top w:val="none" w:sz="0" w:space="0" w:color="auto"/>
        <w:left w:val="none" w:sz="0" w:space="0" w:color="auto"/>
        <w:bottom w:val="none" w:sz="0" w:space="0" w:color="auto"/>
        <w:right w:val="none" w:sz="0" w:space="0" w:color="auto"/>
      </w:divBdr>
    </w:div>
    <w:div w:id="2107312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diagramQuickStyle" Target="diagrams/quickStyl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diagramLayout" Target="diagrams/layout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diagramData" Target="diagrams/data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microsoft.com/office/2007/relationships/diagramDrawing" Target="diagrams/drawing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diagramColors" Target="diagrams/colors1.xml"/><Relationship Id="rId30"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799FF2A-6DC5-434D-AADE-E7A9B911D44C}"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4DE1490A-0B47-4192-935B-49593133BCA6}">
      <dgm:prSet phldrT="[Text]"/>
      <dgm:spPr/>
      <dgm:t>
        <a:bodyPr/>
        <a:lstStyle/>
        <a:p>
          <a:r>
            <a:rPr lang="en-US"/>
            <a:t>Design</a:t>
          </a:r>
          <a:r>
            <a:rPr lang="en-US" baseline="0"/>
            <a:t> colision detection application from stereo images</a:t>
          </a:r>
          <a:endParaRPr lang="en-US"/>
        </a:p>
      </dgm:t>
    </dgm:pt>
    <dgm:pt modelId="{D4E12042-F105-4493-88AB-026615AC4CFC}" type="parTrans" cxnId="{9041396D-1941-47D4-A6B2-D33E4F93AE3E}">
      <dgm:prSet/>
      <dgm:spPr/>
      <dgm:t>
        <a:bodyPr/>
        <a:lstStyle/>
        <a:p>
          <a:endParaRPr lang="en-US"/>
        </a:p>
      </dgm:t>
    </dgm:pt>
    <dgm:pt modelId="{A6A4292B-F89B-450A-956D-53848DC77256}" type="sibTrans" cxnId="{9041396D-1941-47D4-A6B2-D33E4F93AE3E}">
      <dgm:prSet/>
      <dgm:spPr/>
      <dgm:t>
        <a:bodyPr/>
        <a:lstStyle/>
        <a:p>
          <a:endParaRPr lang="en-US"/>
        </a:p>
      </dgm:t>
    </dgm:pt>
    <dgm:pt modelId="{6A45652D-7E6C-4778-8A24-035AC0CC1903}">
      <dgm:prSet phldrT="[Text]"/>
      <dgm:spPr/>
      <dgm:t>
        <a:bodyPr/>
        <a:lstStyle/>
        <a:p>
          <a:r>
            <a:rPr lang="en-US"/>
            <a:t>Study the phenomena</a:t>
          </a:r>
        </a:p>
      </dgm:t>
    </dgm:pt>
    <dgm:pt modelId="{9DCD187C-FF8E-4C68-867C-5EA36D18B0EC}" type="parTrans" cxnId="{81F06320-468A-4B5A-BF65-773C8C30769E}">
      <dgm:prSet/>
      <dgm:spPr/>
      <dgm:t>
        <a:bodyPr/>
        <a:lstStyle/>
        <a:p>
          <a:endParaRPr lang="en-US"/>
        </a:p>
      </dgm:t>
    </dgm:pt>
    <dgm:pt modelId="{22D29489-DFCC-47CB-AD1C-A61A8CFDFA6D}" type="sibTrans" cxnId="{81F06320-468A-4B5A-BF65-773C8C30769E}">
      <dgm:prSet/>
      <dgm:spPr/>
      <dgm:t>
        <a:bodyPr/>
        <a:lstStyle/>
        <a:p>
          <a:endParaRPr lang="en-US"/>
        </a:p>
      </dgm:t>
    </dgm:pt>
    <dgm:pt modelId="{71503FEE-E3FD-4177-9591-EC3228E3734C}">
      <dgm:prSet phldrT="[Text]"/>
      <dgm:spPr/>
      <dgm:t>
        <a:bodyPr/>
        <a:lstStyle/>
        <a:p>
          <a:r>
            <a:rPr lang="en-US"/>
            <a:t>Study the framework</a:t>
          </a:r>
        </a:p>
      </dgm:t>
    </dgm:pt>
    <dgm:pt modelId="{1B5C2846-F94F-41BF-B5C7-2FB3E3821B5F}" type="parTrans" cxnId="{FFC67F1B-446D-4A2E-81E9-3E8377A7B27B}">
      <dgm:prSet/>
      <dgm:spPr/>
      <dgm:t>
        <a:bodyPr/>
        <a:lstStyle/>
        <a:p>
          <a:endParaRPr lang="en-US"/>
        </a:p>
      </dgm:t>
    </dgm:pt>
    <dgm:pt modelId="{6F5A1063-878B-49D0-864D-6DC5355F946F}" type="sibTrans" cxnId="{FFC67F1B-446D-4A2E-81E9-3E8377A7B27B}">
      <dgm:prSet/>
      <dgm:spPr/>
      <dgm:t>
        <a:bodyPr/>
        <a:lstStyle/>
        <a:p>
          <a:endParaRPr lang="en-US"/>
        </a:p>
      </dgm:t>
    </dgm:pt>
    <dgm:pt modelId="{D0383A7B-8204-4DCC-ADDF-9B17BB66D66B}">
      <dgm:prSet phldrT="[Text]"/>
      <dgm:spPr/>
      <dgm:t>
        <a:bodyPr/>
        <a:lstStyle/>
        <a:p>
          <a:r>
            <a:rPr lang="en-US"/>
            <a:t>Implement the obstacle detection</a:t>
          </a:r>
        </a:p>
      </dgm:t>
    </dgm:pt>
    <dgm:pt modelId="{03289E75-DAF1-4AFE-958A-7E7AE2821900}" type="parTrans" cxnId="{2393960E-9DF6-4FBD-AE46-DB6F8E72519B}">
      <dgm:prSet/>
      <dgm:spPr/>
      <dgm:t>
        <a:bodyPr/>
        <a:lstStyle/>
        <a:p>
          <a:endParaRPr lang="en-US"/>
        </a:p>
      </dgm:t>
    </dgm:pt>
    <dgm:pt modelId="{DA3CB4DF-CF26-4222-92C2-4D5CBA17C0C7}" type="sibTrans" cxnId="{2393960E-9DF6-4FBD-AE46-DB6F8E72519B}">
      <dgm:prSet/>
      <dgm:spPr/>
      <dgm:t>
        <a:bodyPr/>
        <a:lstStyle/>
        <a:p>
          <a:endParaRPr lang="en-US"/>
        </a:p>
      </dgm:t>
    </dgm:pt>
    <dgm:pt modelId="{B8432847-C106-42B3-8A6D-FB03A6960067}">
      <dgm:prSet phldrT="[Text]"/>
      <dgm:spPr/>
      <dgm:t>
        <a:bodyPr/>
        <a:lstStyle/>
        <a:p>
          <a:r>
            <a:rPr lang="en-US"/>
            <a:t>Write</a:t>
          </a:r>
          <a:r>
            <a:rPr lang="en-US" baseline="0"/>
            <a:t> the papers</a:t>
          </a:r>
          <a:endParaRPr lang="en-US"/>
        </a:p>
      </dgm:t>
    </dgm:pt>
    <dgm:pt modelId="{CACE5ED8-E5C0-48D3-899F-B6D4E0921976}" type="parTrans" cxnId="{CDEB3BC7-74D1-4A0A-869A-4DF8AD1C1ABD}">
      <dgm:prSet/>
      <dgm:spPr/>
      <dgm:t>
        <a:bodyPr/>
        <a:lstStyle/>
        <a:p>
          <a:endParaRPr lang="en-US"/>
        </a:p>
      </dgm:t>
    </dgm:pt>
    <dgm:pt modelId="{E8D67382-8503-42AD-AA81-C05D55363DBB}" type="sibTrans" cxnId="{CDEB3BC7-74D1-4A0A-869A-4DF8AD1C1ABD}">
      <dgm:prSet/>
      <dgm:spPr/>
      <dgm:t>
        <a:bodyPr/>
        <a:lstStyle/>
        <a:p>
          <a:endParaRPr lang="en-US"/>
        </a:p>
      </dgm:t>
    </dgm:pt>
    <dgm:pt modelId="{B39B4CB4-01E2-4E1E-B651-68ADDAFA47B2}">
      <dgm:prSet phldrT="[Text]"/>
      <dgm:spPr/>
      <dgm:t>
        <a:bodyPr/>
        <a:lstStyle/>
        <a:p>
          <a:r>
            <a:rPr lang="en-US"/>
            <a:t>Read Papers</a:t>
          </a:r>
        </a:p>
      </dgm:t>
    </dgm:pt>
    <dgm:pt modelId="{0F31877D-1358-41AE-8201-464646A63D46}" type="parTrans" cxnId="{93BFE02C-2EBF-4AF3-9319-F6A325381036}">
      <dgm:prSet/>
      <dgm:spPr/>
      <dgm:t>
        <a:bodyPr/>
        <a:lstStyle/>
        <a:p>
          <a:endParaRPr lang="en-US"/>
        </a:p>
      </dgm:t>
    </dgm:pt>
    <dgm:pt modelId="{B33AF3A7-3DED-4A95-BCA7-192CEB4DA2F7}" type="sibTrans" cxnId="{93BFE02C-2EBF-4AF3-9319-F6A325381036}">
      <dgm:prSet/>
      <dgm:spPr/>
      <dgm:t>
        <a:bodyPr/>
        <a:lstStyle/>
        <a:p>
          <a:endParaRPr lang="en-US"/>
        </a:p>
      </dgm:t>
    </dgm:pt>
    <dgm:pt modelId="{9BC27D1F-A6CF-4DC2-8553-FDB483E079EC}">
      <dgm:prSet phldrT="[Text]"/>
      <dgm:spPr/>
      <dgm:t>
        <a:bodyPr/>
        <a:lstStyle/>
        <a:p>
          <a:r>
            <a:rPr lang="en-US"/>
            <a:t>Obtain</a:t>
          </a:r>
          <a:r>
            <a:rPr lang="en-US" baseline="0"/>
            <a:t> the stereo sequences</a:t>
          </a:r>
          <a:endParaRPr lang="en-US"/>
        </a:p>
      </dgm:t>
    </dgm:pt>
    <dgm:pt modelId="{84D1A037-942B-4DD8-956A-58A73D45D5A2}" type="parTrans" cxnId="{ADD9D4F9-7176-41FC-9AA8-263016CDD065}">
      <dgm:prSet/>
      <dgm:spPr/>
      <dgm:t>
        <a:bodyPr/>
        <a:lstStyle/>
        <a:p>
          <a:endParaRPr lang="en-US"/>
        </a:p>
      </dgm:t>
    </dgm:pt>
    <dgm:pt modelId="{9969DCF0-52CD-44D0-B613-13130BDE7057}" type="sibTrans" cxnId="{ADD9D4F9-7176-41FC-9AA8-263016CDD065}">
      <dgm:prSet/>
      <dgm:spPr/>
      <dgm:t>
        <a:bodyPr/>
        <a:lstStyle/>
        <a:p>
          <a:endParaRPr lang="en-US"/>
        </a:p>
      </dgm:t>
    </dgm:pt>
    <dgm:pt modelId="{13EB6C1B-912C-4700-A9A8-C80F8C63D6A4}">
      <dgm:prSet phldrT="[Text]"/>
      <dgm:spPr/>
      <dgm:t>
        <a:bodyPr/>
        <a:lstStyle/>
        <a:p>
          <a:r>
            <a:rPr lang="en-US"/>
            <a:t>Test existing code</a:t>
          </a:r>
        </a:p>
      </dgm:t>
    </dgm:pt>
    <dgm:pt modelId="{76330758-4E0B-4918-9054-D73F648A699D}" type="parTrans" cxnId="{F3F9502C-0CBC-488A-9527-823FD48621A2}">
      <dgm:prSet/>
      <dgm:spPr/>
      <dgm:t>
        <a:bodyPr/>
        <a:lstStyle/>
        <a:p>
          <a:endParaRPr lang="en-US"/>
        </a:p>
      </dgm:t>
    </dgm:pt>
    <dgm:pt modelId="{887C49AE-9500-499C-86B4-BE9741D0166A}" type="sibTrans" cxnId="{F3F9502C-0CBC-488A-9527-823FD48621A2}">
      <dgm:prSet/>
      <dgm:spPr/>
      <dgm:t>
        <a:bodyPr/>
        <a:lstStyle/>
        <a:p>
          <a:endParaRPr lang="en-US"/>
        </a:p>
      </dgm:t>
    </dgm:pt>
    <dgm:pt modelId="{DC8FE7AB-9A83-4F5C-9610-DC9B0F127A55}">
      <dgm:prSet phldrT="[Text]"/>
      <dgm:spPr/>
      <dgm:t>
        <a:bodyPr/>
        <a:lstStyle/>
        <a:p>
          <a:r>
            <a:rPr lang="en-US"/>
            <a:t>Understand</a:t>
          </a:r>
          <a:r>
            <a:rPr lang="en-US" baseline="0"/>
            <a:t> the old OpenCV syntax</a:t>
          </a:r>
          <a:endParaRPr lang="en-US"/>
        </a:p>
      </dgm:t>
    </dgm:pt>
    <dgm:pt modelId="{FF6159A9-0460-4390-99E3-973FE49F0F9F}" type="parTrans" cxnId="{29C22270-612C-43A5-A59E-94F8AB8415EA}">
      <dgm:prSet/>
      <dgm:spPr/>
      <dgm:t>
        <a:bodyPr/>
        <a:lstStyle/>
        <a:p>
          <a:endParaRPr lang="en-US"/>
        </a:p>
      </dgm:t>
    </dgm:pt>
    <dgm:pt modelId="{0646BAAD-4525-4480-B5C4-8E6E5B3CD8CB}" type="sibTrans" cxnId="{29C22270-612C-43A5-A59E-94F8AB8415EA}">
      <dgm:prSet/>
      <dgm:spPr/>
      <dgm:t>
        <a:bodyPr/>
        <a:lstStyle/>
        <a:p>
          <a:endParaRPr lang="en-US"/>
        </a:p>
      </dgm:t>
    </dgm:pt>
    <dgm:pt modelId="{FC8E9491-1147-4152-9E18-7983BFCD70D1}">
      <dgm:prSet phldrT="[Text]"/>
      <dgm:spPr/>
      <dgm:t>
        <a:bodyPr/>
        <a:lstStyle/>
        <a:p>
          <a:r>
            <a:rPr lang="en-US"/>
            <a:t>Decide upon collision detection approach (obstacle detection)</a:t>
          </a:r>
        </a:p>
      </dgm:t>
    </dgm:pt>
    <dgm:pt modelId="{BD437929-DF92-4519-BA57-C5C0DDA2C42D}" type="parTrans" cxnId="{214D75C3-DED3-4129-A896-51AE314CA679}">
      <dgm:prSet/>
      <dgm:spPr/>
      <dgm:t>
        <a:bodyPr/>
        <a:lstStyle/>
        <a:p>
          <a:endParaRPr lang="en-US"/>
        </a:p>
      </dgm:t>
    </dgm:pt>
    <dgm:pt modelId="{D92DF3EA-E493-438E-B8BA-EB28B9FC60CD}" type="sibTrans" cxnId="{214D75C3-DED3-4129-A896-51AE314CA679}">
      <dgm:prSet/>
      <dgm:spPr/>
      <dgm:t>
        <a:bodyPr/>
        <a:lstStyle/>
        <a:p>
          <a:endParaRPr lang="en-US"/>
        </a:p>
      </dgm:t>
    </dgm:pt>
    <dgm:pt modelId="{E8E60A45-F5B8-46DC-AFC0-B00B944C63CB}">
      <dgm:prSet phldrT="[Text]"/>
      <dgm:spPr/>
      <dgm:t>
        <a:bodyPr/>
        <a:lstStyle/>
        <a:p>
          <a:r>
            <a:rPr lang="en-US"/>
            <a:t>Use</a:t>
          </a:r>
          <a:r>
            <a:rPr lang="en-US" baseline="0"/>
            <a:t> the stereo sequence and depth map to determine ROI</a:t>
          </a:r>
          <a:endParaRPr lang="en-US"/>
        </a:p>
      </dgm:t>
    </dgm:pt>
    <dgm:pt modelId="{47209D29-93C6-41C5-BAD1-697A8B0F32A1}" type="parTrans" cxnId="{2B8E88EB-3659-42B3-B63D-561D51433BDC}">
      <dgm:prSet/>
      <dgm:spPr/>
      <dgm:t>
        <a:bodyPr/>
        <a:lstStyle/>
        <a:p>
          <a:endParaRPr lang="en-US"/>
        </a:p>
      </dgm:t>
    </dgm:pt>
    <dgm:pt modelId="{A4F19E31-BCA7-4D2B-AED8-A272B993DA82}" type="sibTrans" cxnId="{2B8E88EB-3659-42B3-B63D-561D51433BDC}">
      <dgm:prSet/>
      <dgm:spPr/>
      <dgm:t>
        <a:bodyPr/>
        <a:lstStyle/>
        <a:p>
          <a:endParaRPr lang="en-US"/>
        </a:p>
      </dgm:t>
    </dgm:pt>
    <dgm:pt modelId="{73C26293-EAA4-4B6D-BE4C-D2AC7E5EA83F}">
      <dgm:prSet phldrT="[Text]"/>
      <dgm:spPr/>
      <dgm:t>
        <a:bodyPr/>
        <a:lstStyle/>
        <a:p>
          <a:r>
            <a:rPr lang="en-US"/>
            <a:t>Detect objects in front of the car</a:t>
          </a:r>
        </a:p>
      </dgm:t>
    </dgm:pt>
    <dgm:pt modelId="{32B3EAB6-D696-4506-A92D-8C254026713B}" type="parTrans" cxnId="{7C4541A2-11EE-4735-921C-D1E9386DC408}">
      <dgm:prSet/>
      <dgm:spPr/>
      <dgm:t>
        <a:bodyPr/>
        <a:lstStyle/>
        <a:p>
          <a:endParaRPr lang="en-US"/>
        </a:p>
      </dgm:t>
    </dgm:pt>
    <dgm:pt modelId="{00E1CDF8-FA66-4E74-83E1-921202092852}" type="sibTrans" cxnId="{7C4541A2-11EE-4735-921C-D1E9386DC408}">
      <dgm:prSet/>
      <dgm:spPr/>
      <dgm:t>
        <a:bodyPr/>
        <a:lstStyle/>
        <a:p>
          <a:endParaRPr lang="en-US"/>
        </a:p>
      </dgm:t>
    </dgm:pt>
    <dgm:pt modelId="{BE854EC3-6F78-433C-A2DA-AC8A0FD202F2}">
      <dgm:prSet phldrT="[Text]"/>
      <dgm:spPr/>
      <dgm:t>
        <a:bodyPr/>
        <a:lstStyle/>
        <a:p>
          <a:r>
            <a:rPr lang="en-US"/>
            <a:t>Represent those objects as cuboids</a:t>
          </a:r>
        </a:p>
      </dgm:t>
    </dgm:pt>
    <dgm:pt modelId="{92E5617A-B4AF-448C-8074-CCC5BFC10DC0}" type="parTrans" cxnId="{B06EC20A-4C61-4CE2-95BC-4E30247EDA23}">
      <dgm:prSet/>
      <dgm:spPr/>
      <dgm:t>
        <a:bodyPr/>
        <a:lstStyle/>
        <a:p>
          <a:endParaRPr lang="en-US"/>
        </a:p>
      </dgm:t>
    </dgm:pt>
    <dgm:pt modelId="{53289D28-9517-46A0-A6EA-BBB0A9838C4F}" type="sibTrans" cxnId="{B06EC20A-4C61-4CE2-95BC-4E30247EDA23}">
      <dgm:prSet/>
      <dgm:spPr/>
      <dgm:t>
        <a:bodyPr/>
        <a:lstStyle/>
        <a:p>
          <a:endParaRPr lang="en-US"/>
        </a:p>
      </dgm:t>
    </dgm:pt>
    <dgm:pt modelId="{13A06978-8631-45D6-93E4-0FA7CEA3A296}">
      <dgm:prSet phldrT="[Text]"/>
      <dgm:spPr/>
      <dgm:t>
        <a:bodyPr/>
        <a:lstStyle/>
        <a:p>
          <a:r>
            <a:rPr lang="en-US"/>
            <a:t>Add</a:t>
          </a:r>
          <a:r>
            <a:rPr lang="en-US" baseline="0"/>
            <a:t> some more features (sign detection) if time permits</a:t>
          </a:r>
          <a:endParaRPr lang="en-US"/>
        </a:p>
      </dgm:t>
    </dgm:pt>
    <dgm:pt modelId="{92494163-E436-4927-9239-86670CDFE74A}" type="parTrans" cxnId="{3056A357-BBC6-4F25-9F34-64AE89271C3D}">
      <dgm:prSet/>
      <dgm:spPr/>
      <dgm:t>
        <a:bodyPr/>
        <a:lstStyle/>
        <a:p>
          <a:endParaRPr lang="en-US"/>
        </a:p>
      </dgm:t>
    </dgm:pt>
    <dgm:pt modelId="{C6205488-A8BF-410F-9B47-6B066767630E}" type="sibTrans" cxnId="{3056A357-BBC6-4F25-9F34-64AE89271C3D}">
      <dgm:prSet/>
      <dgm:spPr/>
      <dgm:t>
        <a:bodyPr/>
        <a:lstStyle/>
        <a:p>
          <a:endParaRPr lang="en-US"/>
        </a:p>
      </dgm:t>
    </dgm:pt>
    <dgm:pt modelId="{43AE1BC2-B138-4EE6-989D-BCBD505E7059}">
      <dgm:prSet phldrT="[Text]"/>
      <dgm:spPr/>
      <dgm:t>
        <a:bodyPr/>
        <a:lstStyle/>
        <a:p>
          <a:r>
            <a:rPr lang="en-US"/>
            <a:t>Write diploma  thesis in Latex</a:t>
          </a:r>
        </a:p>
      </dgm:t>
    </dgm:pt>
    <dgm:pt modelId="{AD2D10AA-FABF-4930-A8C9-B1EE04B2AC2B}" type="parTrans" cxnId="{B3F5E55F-30FA-41D4-9180-DADEBD4C3161}">
      <dgm:prSet/>
      <dgm:spPr/>
      <dgm:t>
        <a:bodyPr/>
        <a:lstStyle/>
        <a:p>
          <a:endParaRPr lang="en-US"/>
        </a:p>
      </dgm:t>
    </dgm:pt>
    <dgm:pt modelId="{34CCE0E5-38E2-4367-9B51-BEBC631F77D1}" type="sibTrans" cxnId="{B3F5E55F-30FA-41D4-9180-DADEBD4C3161}">
      <dgm:prSet/>
      <dgm:spPr/>
      <dgm:t>
        <a:bodyPr/>
        <a:lstStyle/>
        <a:p>
          <a:endParaRPr lang="en-US"/>
        </a:p>
      </dgm:t>
    </dgm:pt>
    <dgm:pt modelId="{5A41A336-CD96-4BD1-BC33-8AB236D0B400}">
      <dgm:prSet phldrT="[Text]"/>
      <dgm:spPr/>
      <dgm:t>
        <a:bodyPr/>
        <a:lstStyle/>
        <a:p>
          <a:r>
            <a:rPr lang="en-US"/>
            <a:t>Write</a:t>
          </a:r>
          <a:r>
            <a:rPr lang="en-US" baseline="0"/>
            <a:t> some scientific paper and prepare a presentation</a:t>
          </a:r>
          <a:endParaRPr lang="en-US"/>
        </a:p>
      </dgm:t>
    </dgm:pt>
    <dgm:pt modelId="{55A1C787-F856-414F-AF5C-D8DB51BD21FF}" type="parTrans" cxnId="{767EBE7A-C3A3-4520-990F-59BC79BB3856}">
      <dgm:prSet/>
      <dgm:spPr/>
      <dgm:t>
        <a:bodyPr/>
        <a:lstStyle/>
        <a:p>
          <a:endParaRPr lang="en-US"/>
        </a:p>
      </dgm:t>
    </dgm:pt>
    <dgm:pt modelId="{AF59ABDC-B698-4185-840C-D2944680849C}" type="sibTrans" cxnId="{767EBE7A-C3A3-4520-990F-59BC79BB3856}">
      <dgm:prSet/>
      <dgm:spPr/>
      <dgm:t>
        <a:bodyPr/>
        <a:lstStyle/>
        <a:p>
          <a:endParaRPr lang="en-US"/>
        </a:p>
      </dgm:t>
    </dgm:pt>
    <dgm:pt modelId="{6CB46081-2F11-4F50-BFDD-C3A87E12D322}">
      <dgm:prSet/>
      <dgm:spPr/>
      <dgm:t>
        <a:bodyPr/>
        <a:lstStyle/>
        <a:p>
          <a:r>
            <a:rPr lang="en-GB"/>
            <a:t>Obtain the framework for depth information in stereo images</a:t>
          </a:r>
        </a:p>
      </dgm:t>
    </dgm:pt>
    <dgm:pt modelId="{C1C0C9A8-C86C-416E-B60D-D98BB6E04BDA}" type="parTrans" cxnId="{626519FD-3344-4308-BF17-2BE3961CB48B}">
      <dgm:prSet/>
      <dgm:spPr/>
    </dgm:pt>
    <dgm:pt modelId="{7944980A-0722-4172-B7FA-E4DC385E5D03}" type="sibTrans" cxnId="{626519FD-3344-4308-BF17-2BE3961CB48B}">
      <dgm:prSet/>
      <dgm:spPr/>
    </dgm:pt>
    <dgm:pt modelId="{A185E829-0520-4F87-8536-24E7F20683BA}" type="pres">
      <dgm:prSet presAssocID="{E799FF2A-6DC5-434D-AADE-E7A9B911D44C}" presName="hierChild1" presStyleCnt="0">
        <dgm:presLayoutVars>
          <dgm:orgChart val="1"/>
          <dgm:chPref val="1"/>
          <dgm:dir/>
          <dgm:animOne val="branch"/>
          <dgm:animLvl val="lvl"/>
          <dgm:resizeHandles/>
        </dgm:presLayoutVars>
      </dgm:prSet>
      <dgm:spPr/>
    </dgm:pt>
    <dgm:pt modelId="{C32995F0-8D64-4C80-AD33-6C9D242365BD}" type="pres">
      <dgm:prSet presAssocID="{4DE1490A-0B47-4192-935B-49593133BCA6}" presName="hierRoot1" presStyleCnt="0">
        <dgm:presLayoutVars>
          <dgm:hierBranch val="init"/>
        </dgm:presLayoutVars>
      </dgm:prSet>
      <dgm:spPr/>
    </dgm:pt>
    <dgm:pt modelId="{7C1D7974-4475-4C33-836B-6DA0803BCD4A}" type="pres">
      <dgm:prSet presAssocID="{4DE1490A-0B47-4192-935B-49593133BCA6}" presName="rootComposite1" presStyleCnt="0"/>
      <dgm:spPr/>
    </dgm:pt>
    <dgm:pt modelId="{D0B8E889-1650-4F8F-A4E0-5DE52CCD1B41}" type="pres">
      <dgm:prSet presAssocID="{4DE1490A-0B47-4192-935B-49593133BCA6}" presName="rootText1" presStyleLbl="node0" presStyleIdx="0" presStyleCnt="1">
        <dgm:presLayoutVars>
          <dgm:chPref val="3"/>
        </dgm:presLayoutVars>
      </dgm:prSet>
      <dgm:spPr/>
    </dgm:pt>
    <dgm:pt modelId="{17D6AC10-D744-4444-9303-8834AA0D979C}" type="pres">
      <dgm:prSet presAssocID="{4DE1490A-0B47-4192-935B-49593133BCA6}" presName="rootConnector1" presStyleLbl="node1" presStyleIdx="0" presStyleCnt="0"/>
      <dgm:spPr/>
    </dgm:pt>
    <dgm:pt modelId="{94E14317-287B-4B71-9C60-C7FD75722F2A}" type="pres">
      <dgm:prSet presAssocID="{4DE1490A-0B47-4192-935B-49593133BCA6}" presName="hierChild2" presStyleCnt="0"/>
      <dgm:spPr/>
    </dgm:pt>
    <dgm:pt modelId="{F8EC1CBE-834D-4536-B8F0-67E4F8EC09E0}" type="pres">
      <dgm:prSet presAssocID="{9DCD187C-FF8E-4C68-867C-5EA36D18B0EC}" presName="Name37" presStyleLbl="parChTrans1D2" presStyleIdx="0" presStyleCnt="4"/>
      <dgm:spPr/>
    </dgm:pt>
    <dgm:pt modelId="{0B59FC3D-04D5-4B54-893D-E8C6AAAD763F}" type="pres">
      <dgm:prSet presAssocID="{6A45652D-7E6C-4778-8A24-035AC0CC1903}" presName="hierRoot2" presStyleCnt="0">
        <dgm:presLayoutVars>
          <dgm:hierBranch val="init"/>
        </dgm:presLayoutVars>
      </dgm:prSet>
      <dgm:spPr/>
    </dgm:pt>
    <dgm:pt modelId="{22C22137-0FA1-4983-A11A-34E393D9FFD9}" type="pres">
      <dgm:prSet presAssocID="{6A45652D-7E6C-4778-8A24-035AC0CC1903}" presName="rootComposite" presStyleCnt="0"/>
      <dgm:spPr/>
    </dgm:pt>
    <dgm:pt modelId="{B514EBFE-8031-4E2B-A407-25711D66CF38}" type="pres">
      <dgm:prSet presAssocID="{6A45652D-7E6C-4778-8A24-035AC0CC1903}" presName="rootText" presStyleLbl="node2" presStyleIdx="0" presStyleCnt="4">
        <dgm:presLayoutVars>
          <dgm:chPref val="3"/>
        </dgm:presLayoutVars>
      </dgm:prSet>
      <dgm:spPr/>
    </dgm:pt>
    <dgm:pt modelId="{9B703A56-A52F-4F8E-BA76-27539DE25C41}" type="pres">
      <dgm:prSet presAssocID="{6A45652D-7E6C-4778-8A24-035AC0CC1903}" presName="rootConnector" presStyleLbl="node2" presStyleIdx="0" presStyleCnt="4"/>
      <dgm:spPr/>
    </dgm:pt>
    <dgm:pt modelId="{69CFC855-A573-4D32-8CE9-6815E51282A6}" type="pres">
      <dgm:prSet presAssocID="{6A45652D-7E6C-4778-8A24-035AC0CC1903}" presName="hierChild4" presStyleCnt="0"/>
      <dgm:spPr/>
    </dgm:pt>
    <dgm:pt modelId="{8BF53B53-0BEA-41B1-ADA7-93746FB9177D}" type="pres">
      <dgm:prSet presAssocID="{0F31877D-1358-41AE-8201-464646A63D46}" presName="Name37" presStyleLbl="parChTrans1D3" presStyleIdx="0" presStyleCnt="12"/>
      <dgm:spPr/>
    </dgm:pt>
    <dgm:pt modelId="{2DF2B936-1DA3-41E2-B507-BD19919771F1}" type="pres">
      <dgm:prSet presAssocID="{B39B4CB4-01E2-4E1E-B651-68ADDAFA47B2}" presName="hierRoot2" presStyleCnt="0">
        <dgm:presLayoutVars>
          <dgm:hierBranch val="init"/>
        </dgm:presLayoutVars>
      </dgm:prSet>
      <dgm:spPr/>
    </dgm:pt>
    <dgm:pt modelId="{38441CA2-4566-4534-9DCC-DB1F0418C74C}" type="pres">
      <dgm:prSet presAssocID="{B39B4CB4-01E2-4E1E-B651-68ADDAFA47B2}" presName="rootComposite" presStyleCnt="0"/>
      <dgm:spPr/>
    </dgm:pt>
    <dgm:pt modelId="{A1D53245-A2BB-4BD7-A39C-68DE992D5433}" type="pres">
      <dgm:prSet presAssocID="{B39B4CB4-01E2-4E1E-B651-68ADDAFA47B2}" presName="rootText" presStyleLbl="node3" presStyleIdx="0" presStyleCnt="12">
        <dgm:presLayoutVars>
          <dgm:chPref val="3"/>
        </dgm:presLayoutVars>
      </dgm:prSet>
      <dgm:spPr/>
    </dgm:pt>
    <dgm:pt modelId="{E359FBD7-8410-449B-92D0-CAD7D35FD221}" type="pres">
      <dgm:prSet presAssocID="{B39B4CB4-01E2-4E1E-B651-68ADDAFA47B2}" presName="rootConnector" presStyleLbl="node3" presStyleIdx="0" presStyleCnt="12"/>
      <dgm:spPr/>
    </dgm:pt>
    <dgm:pt modelId="{2B09B3FE-BA12-4C57-B14C-4F465F1BA99C}" type="pres">
      <dgm:prSet presAssocID="{B39B4CB4-01E2-4E1E-B651-68ADDAFA47B2}" presName="hierChild4" presStyleCnt="0"/>
      <dgm:spPr/>
    </dgm:pt>
    <dgm:pt modelId="{1911A868-E25B-4D6C-B49B-B618EA5962DE}" type="pres">
      <dgm:prSet presAssocID="{B39B4CB4-01E2-4E1E-B651-68ADDAFA47B2}" presName="hierChild5" presStyleCnt="0"/>
      <dgm:spPr/>
    </dgm:pt>
    <dgm:pt modelId="{BB492A22-C9C2-49A7-9E0A-76613C694357}" type="pres">
      <dgm:prSet presAssocID="{84D1A037-942B-4DD8-956A-58A73D45D5A2}" presName="Name37" presStyleLbl="parChTrans1D3" presStyleIdx="1" presStyleCnt="12"/>
      <dgm:spPr/>
    </dgm:pt>
    <dgm:pt modelId="{D78B0FB3-7601-43A3-B3B7-421B6D76EA9A}" type="pres">
      <dgm:prSet presAssocID="{9BC27D1F-A6CF-4DC2-8553-FDB483E079EC}" presName="hierRoot2" presStyleCnt="0">
        <dgm:presLayoutVars>
          <dgm:hierBranch val="init"/>
        </dgm:presLayoutVars>
      </dgm:prSet>
      <dgm:spPr/>
    </dgm:pt>
    <dgm:pt modelId="{BC66659F-DDD4-4CB6-90F1-19F4E3F233D1}" type="pres">
      <dgm:prSet presAssocID="{9BC27D1F-A6CF-4DC2-8553-FDB483E079EC}" presName="rootComposite" presStyleCnt="0"/>
      <dgm:spPr/>
    </dgm:pt>
    <dgm:pt modelId="{BCFE0A02-A6A5-422C-B3F9-1F41FACD1CB0}" type="pres">
      <dgm:prSet presAssocID="{9BC27D1F-A6CF-4DC2-8553-FDB483E079EC}" presName="rootText" presStyleLbl="node3" presStyleIdx="1" presStyleCnt="12">
        <dgm:presLayoutVars>
          <dgm:chPref val="3"/>
        </dgm:presLayoutVars>
      </dgm:prSet>
      <dgm:spPr/>
    </dgm:pt>
    <dgm:pt modelId="{95835129-7448-48DD-95C1-60CD993AF74A}" type="pres">
      <dgm:prSet presAssocID="{9BC27D1F-A6CF-4DC2-8553-FDB483E079EC}" presName="rootConnector" presStyleLbl="node3" presStyleIdx="1" presStyleCnt="12"/>
      <dgm:spPr/>
    </dgm:pt>
    <dgm:pt modelId="{DCAB20E5-060B-4A4E-859D-626F1366FC4F}" type="pres">
      <dgm:prSet presAssocID="{9BC27D1F-A6CF-4DC2-8553-FDB483E079EC}" presName="hierChild4" presStyleCnt="0"/>
      <dgm:spPr/>
    </dgm:pt>
    <dgm:pt modelId="{6B86324F-8607-4AF4-9079-249CB887B584}" type="pres">
      <dgm:prSet presAssocID="{9BC27D1F-A6CF-4DC2-8553-FDB483E079EC}" presName="hierChild5" presStyleCnt="0"/>
      <dgm:spPr/>
    </dgm:pt>
    <dgm:pt modelId="{7678FF66-B29B-4C4E-9F8B-930FC54C4584}" type="pres">
      <dgm:prSet presAssocID="{C1C0C9A8-C86C-416E-B60D-D98BB6E04BDA}" presName="Name37" presStyleLbl="parChTrans1D3" presStyleIdx="2" presStyleCnt="12"/>
      <dgm:spPr/>
    </dgm:pt>
    <dgm:pt modelId="{01301904-D517-4773-A1FE-FF04DE75A752}" type="pres">
      <dgm:prSet presAssocID="{6CB46081-2F11-4F50-BFDD-C3A87E12D322}" presName="hierRoot2" presStyleCnt="0">
        <dgm:presLayoutVars>
          <dgm:hierBranch val="init"/>
        </dgm:presLayoutVars>
      </dgm:prSet>
      <dgm:spPr/>
    </dgm:pt>
    <dgm:pt modelId="{FF92F4AF-F3A6-44A2-8EB5-3B2601BC9AB0}" type="pres">
      <dgm:prSet presAssocID="{6CB46081-2F11-4F50-BFDD-C3A87E12D322}" presName="rootComposite" presStyleCnt="0"/>
      <dgm:spPr/>
    </dgm:pt>
    <dgm:pt modelId="{92EC62C3-FBF4-4D40-B43A-38AAD5A674B3}" type="pres">
      <dgm:prSet presAssocID="{6CB46081-2F11-4F50-BFDD-C3A87E12D322}" presName="rootText" presStyleLbl="node3" presStyleIdx="2" presStyleCnt="12">
        <dgm:presLayoutVars>
          <dgm:chPref val="3"/>
        </dgm:presLayoutVars>
      </dgm:prSet>
      <dgm:spPr/>
    </dgm:pt>
    <dgm:pt modelId="{2EB9C7CA-8805-43AD-B9B5-51E6B803050B}" type="pres">
      <dgm:prSet presAssocID="{6CB46081-2F11-4F50-BFDD-C3A87E12D322}" presName="rootConnector" presStyleLbl="node3" presStyleIdx="2" presStyleCnt="12"/>
      <dgm:spPr/>
    </dgm:pt>
    <dgm:pt modelId="{CE8247AE-E5EE-490F-8B3F-39C28F51EACF}" type="pres">
      <dgm:prSet presAssocID="{6CB46081-2F11-4F50-BFDD-C3A87E12D322}" presName="hierChild4" presStyleCnt="0"/>
      <dgm:spPr/>
    </dgm:pt>
    <dgm:pt modelId="{F7FAD37B-617E-471C-B635-AB0A92B2B549}" type="pres">
      <dgm:prSet presAssocID="{6CB46081-2F11-4F50-BFDD-C3A87E12D322}" presName="hierChild5" presStyleCnt="0"/>
      <dgm:spPr/>
    </dgm:pt>
    <dgm:pt modelId="{92E06085-3104-4593-B693-4887BD433104}" type="pres">
      <dgm:prSet presAssocID="{6A45652D-7E6C-4778-8A24-035AC0CC1903}" presName="hierChild5" presStyleCnt="0"/>
      <dgm:spPr/>
    </dgm:pt>
    <dgm:pt modelId="{9F19BD34-AD98-4543-985F-90F42D325C9A}" type="pres">
      <dgm:prSet presAssocID="{1B5C2846-F94F-41BF-B5C7-2FB3E3821B5F}" presName="Name37" presStyleLbl="parChTrans1D2" presStyleIdx="1" presStyleCnt="4"/>
      <dgm:spPr/>
    </dgm:pt>
    <dgm:pt modelId="{2D9399E7-BDFE-46D2-83E1-FFD98C534B7A}" type="pres">
      <dgm:prSet presAssocID="{71503FEE-E3FD-4177-9591-EC3228E3734C}" presName="hierRoot2" presStyleCnt="0">
        <dgm:presLayoutVars>
          <dgm:hierBranch val="init"/>
        </dgm:presLayoutVars>
      </dgm:prSet>
      <dgm:spPr/>
    </dgm:pt>
    <dgm:pt modelId="{180D52E3-53A7-446A-8409-7915C20CB69F}" type="pres">
      <dgm:prSet presAssocID="{71503FEE-E3FD-4177-9591-EC3228E3734C}" presName="rootComposite" presStyleCnt="0"/>
      <dgm:spPr/>
    </dgm:pt>
    <dgm:pt modelId="{08C2FB9D-51A1-48D8-BBFD-ED08BBAE0636}" type="pres">
      <dgm:prSet presAssocID="{71503FEE-E3FD-4177-9591-EC3228E3734C}" presName="rootText" presStyleLbl="node2" presStyleIdx="1" presStyleCnt="4">
        <dgm:presLayoutVars>
          <dgm:chPref val="3"/>
        </dgm:presLayoutVars>
      </dgm:prSet>
      <dgm:spPr/>
    </dgm:pt>
    <dgm:pt modelId="{7B122838-2086-4298-AF49-5E4F2B9BE3C1}" type="pres">
      <dgm:prSet presAssocID="{71503FEE-E3FD-4177-9591-EC3228E3734C}" presName="rootConnector" presStyleLbl="node2" presStyleIdx="1" presStyleCnt="4"/>
      <dgm:spPr/>
    </dgm:pt>
    <dgm:pt modelId="{F8239ED5-8EDD-45EA-B840-4126F6647F09}" type="pres">
      <dgm:prSet presAssocID="{71503FEE-E3FD-4177-9591-EC3228E3734C}" presName="hierChild4" presStyleCnt="0"/>
      <dgm:spPr/>
    </dgm:pt>
    <dgm:pt modelId="{93ED4286-9E3E-4499-A263-A40776E92A33}" type="pres">
      <dgm:prSet presAssocID="{76330758-4E0B-4918-9054-D73F648A699D}" presName="Name37" presStyleLbl="parChTrans1D3" presStyleIdx="3" presStyleCnt="12"/>
      <dgm:spPr/>
    </dgm:pt>
    <dgm:pt modelId="{64845FA3-DAEF-4442-BF7E-0DA8606644B0}" type="pres">
      <dgm:prSet presAssocID="{13EB6C1B-912C-4700-A9A8-C80F8C63D6A4}" presName="hierRoot2" presStyleCnt="0">
        <dgm:presLayoutVars>
          <dgm:hierBranch val="init"/>
        </dgm:presLayoutVars>
      </dgm:prSet>
      <dgm:spPr/>
    </dgm:pt>
    <dgm:pt modelId="{EEF33233-89CE-4DC5-8FBF-390E642749AB}" type="pres">
      <dgm:prSet presAssocID="{13EB6C1B-912C-4700-A9A8-C80F8C63D6A4}" presName="rootComposite" presStyleCnt="0"/>
      <dgm:spPr/>
    </dgm:pt>
    <dgm:pt modelId="{EE8F9B12-624B-4EFC-8806-1EDE46459A72}" type="pres">
      <dgm:prSet presAssocID="{13EB6C1B-912C-4700-A9A8-C80F8C63D6A4}" presName="rootText" presStyleLbl="node3" presStyleIdx="3" presStyleCnt="12">
        <dgm:presLayoutVars>
          <dgm:chPref val="3"/>
        </dgm:presLayoutVars>
      </dgm:prSet>
      <dgm:spPr/>
    </dgm:pt>
    <dgm:pt modelId="{A5E94DB3-ADE9-42FC-8E8C-4734A7CEA661}" type="pres">
      <dgm:prSet presAssocID="{13EB6C1B-912C-4700-A9A8-C80F8C63D6A4}" presName="rootConnector" presStyleLbl="node3" presStyleIdx="3" presStyleCnt="12"/>
      <dgm:spPr/>
    </dgm:pt>
    <dgm:pt modelId="{1BBA2238-81D4-4F52-8640-2F743605E730}" type="pres">
      <dgm:prSet presAssocID="{13EB6C1B-912C-4700-A9A8-C80F8C63D6A4}" presName="hierChild4" presStyleCnt="0"/>
      <dgm:spPr/>
    </dgm:pt>
    <dgm:pt modelId="{E0024B12-0EEE-4E82-8FD0-5C5AEF820609}" type="pres">
      <dgm:prSet presAssocID="{13EB6C1B-912C-4700-A9A8-C80F8C63D6A4}" presName="hierChild5" presStyleCnt="0"/>
      <dgm:spPr/>
    </dgm:pt>
    <dgm:pt modelId="{AB99390F-4D5C-421B-AAE1-3AB29598BB22}" type="pres">
      <dgm:prSet presAssocID="{FF6159A9-0460-4390-99E3-973FE49F0F9F}" presName="Name37" presStyleLbl="parChTrans1D3" presStyleIdx="4" presStyleCnt="12"/>
      <dgm:spPr/>
    </dgm:pt>
    <dgm:pt modelId="{7DB87C4D-7108-494E-A375-DEEE7E954520}" type="pres">
      <dgm:prSet presAssocID="{DC8FE7AB-9A83-4F5C-9610-DC9B0F127A55}" presName="hierRoot2" presStyleCnt="0">
        <dgm:presLayoutVars>
          <dgm:hierBranch val="init"/>
        </dgm:presLayoutVars>
      </dgm:prSet>
      <dgm:spPr/>
    </dgm:pt>
    <dgm:pt modelId="{39281321-3F29-4BC8-B2A9-D8A44BF9CFE8}" type="pres">
      <dgm:prSet presAssocID="{DC8FE7AB-9A83-4F5C-9610-DC9B0F127A55}" presName="rootComposite" presStyleCnt="0"/>
      <dgm:spPr/>
    </dgm:pt>
    <dgm:pt modelId="{3A96D21A-911D-4BE0-A3D7-ABE2EAB2C210}" type="pres">
      <dgm:prSet presAssocID="{DC8FE7AB-9A83-4F5C-9610-DC9B0F127A55}" presName="rootText" presStyleLbl="node3" presStyleIdx="4" presStyleCnt="12">
        <dgm:presLayoutVars>
          <dgm:chPref val="3"/>
        </dgm:presLayoutVars>
      </dgm:prSet>
      <dgm:spPr/>
    </dgm:pt>
    <dgm:pt modelId="{70327855-AE0B-4A76-A96C-4F7E44E987F6}" type="pres">
      <dgm:prSet presAssocID="{DC8FE7AB-9A83-4F5C-9610-DC9B0F127A55}" presName="rootConnector" presStyleLbl="node3" presStyleIdx="4" presStyleCnt="12"/>
      <dgm:spPr/>
    </dgm:pt>
    <dgm:pt modelId="{949888BC-578F-41D1-9C24-A736052D8300}" type="pres">
      <dgm:prSet presAssocID="{DC8FE7AB-9A83-4F5C-9610-DC9B0F127A55}" presName="hierChild4" presStyleCnt="0"/>
      <dgm:spPr/>
    </dgm:pt>
    <dgm:pt modelId="{1FB883B9-04E5-4DEE-AC67-F13A5E1E7A03}" type="pres">
      <dgm:prSet presAssocID="{DC8FE7AB-9A83-4F5C-9610-DC9B0F127A55}" presName="hierChild5" presStyleCnt="0"/>
      <dgm:spPr/>
    </dgm:pt>
    <dgm:pt modelId="{C3F2F474-6654-4F01-BCB3-1847D74E36F1}" type="pres">
      <dgm:prSet presAssocID="{BD437929-DF92-4519-BA57-C5C0DDA2C42D}" presName="Name37" presStyleLbl="parChTrans1D3" presStyleIdx="5" presStyleCnt="12"/>
      <dgm:spPr/>
    </dgm:pt>
    <dgm:pt modelId="{C4E62DDA-CF73-437C-A23A-A7B06AD66AFD}" type="pres">
      <dgm:prSet presAssocID="{FC8E9491-1147-4152-9E18-7983BFCD70D1}" presName="hierRoot2" presStyleCnt="0">
        <dgm:presLayoutVars>
          <dgm:hierBranch val="init"/>
        </dgm:presLayoutVars>
      </dgm:prSet>
      <dgm:spPr/>
    </dgm:pt>
    <dgm:pt modelId="{7B10E6DF-733E-4217-AD1F-7B83CB064A07}" type="pres">
      <dgm:prSet presAssocID="{FC8E9491-1147-4152-9E18-7983BFCD70D1}" presName="rootComposite" presStyleCnt="0"/>
      <dgm:spPr/>
    </dgm:pt>
    <dgm:pt modelId="{DAA103BF-26FC-4CC8-9678-79EBFF6D62ED}" type="pres">
      <dgm:prSet presAssocID="{FC8E9491-1147-4152-9E18-7983BFCD70D1}" presName="rootText" presStyleLbl="node3" presStyleIdx="5" presStyleCnt="12">
        <dgm:presLayoutVars>
          <dgm:chPref val="3"/>
        </dgm:presLayoutVars>
      </dgm:prSet>
      <dgm:spPr/>
    </dgm:pt>
    <dgm:pt modelId="{FF3E8CFC-468E-45C9-9F3D-CFD6CE2F9BF8}" type="pres">
      <dgm:prSet presAssocID="{FC8E9491-1147-4152-9E18-7983BFCD70D1}" presName="rootConnector" presStyleLbl="node3" presStyleIdx="5" presStyleCnt="12"/>
      <dgm:spPr/>
    </dgm:pt>
    <dgm:pt modelId="{5947DE26-CAA2-451A-BDF8-DC74DA9EF8D7}" type="pres">
      <dgm:prSet presAssocID="{FC8E9491-1147-4152-9E18-7983BFCD70D1}" presName="hierChild4" presStyleCnt="0"/>
      <dgm:spPr/>
    </dgm:pt>
    <dgm:pt modelId="{DA2C3A1C-E3FA-41F4-BF77-B12ECFECA45B}" type="pres">
      <dgm:prSet presAssocID="{FC8E9491-1147-4152-9E18-7983BFCD70D1}" presName="hierChild5" presStyleCnt="0"/>
      <dgm:spPr/>
    </dgm:pt>
    <dgm:pt modelId="{94B34D10-6758-40E5-8B8B-09ACD8FE6358}" type="pres">
      <dgm:prSet presAssocID="{71503FEE-E3FD-4177-9591-EC3228E3734C}" presName="hierChild5" presStyleCnt="0"/>
      <dgm:spPr/>
    </dgm:pt>
    <dgm:pt modelId="{1F4A7A3F-BEED-4EC6-BB96-6688CE44CC90}" type="pres">
      <dgm:prSet presAssocID="{03289E75-DAF1-4AFE-958A-7E7AE2821900}" presName="Name37" presStyleLbl="parChTrans1D2" presStyleIdx="2" presStyleCnt="4"/>
      <dgm:spPr/>
    </dgm:pt>
    <dgm:pt modelId="{89ABB689-D2CF-4D6B-8979-290C193BD5A3}" type="pres">
      <dgm:prSet presAssocID="{D0383A7B-8204-4DCC-ADDF-9B17BB66D66B}" presName="hierRoot2" presStyleCnt="0">
        <dgm:presLayoutVars>
          <dgm:hierBranch val="init"/>
        </dgm:presLayoutVars>
      </dgm:prSet>
      <dgm:spPr/>
    </dgm:pt>
    <dgm:pt modelId="{F419AE85-7528-4F81-A904-A7270528BA87}" type="pres">
      <dgm:prSet presAssocID="{D0383A7B-8204-4DCC-ADDF-9B17BB66D66B}" presName="rootComposite" presStyleCnt="0"/>
      <dgm:spPr/>
    </dgm:pt>
    <dgm:pt modelId="{A8039F63-8327-4CF7-9961-AA9765360A92}" type="pres">
      <dgm:prSet presAssocID="{D0383A7B-8204-4DCC-ADDF-9B17BB66D66B}" presName="rootText" presStyleLbl="node2" presStyleIdx="2" presStyleCnt="4">
        <dgm:presLayoutVars>
          <dgm:chPref val="3"/>
        </dgm:presLayoutVars>
      </dgm:prSet>
      <dgm:spPr/>
    </dgm:pt>
    <dgm:pt modelId="{B4645CC5-5A1B-48D8-8C7D-826E6486872C}" type="pres">
      <dgm:prSet presAssocID="{D0383A7B-8204-4DCC-ADDF-9B17BB66D66B}" presName="rootConnector" presStyleLbl="node2" presStyleIdx="2" presStyleCnt="4"/>
      <dgm:spPr/>
    </dgm:pt>
    <dgm:pt modelId="{029A678B-2F32-4680-87D9-512509EF16C8}" type="pres">
      <dgm:prSet presAssocID="{D0383A7B-8204-4DCC-ADDF-9B17BB66D66B}" presName="hierChild4" presStyleCnt="0"/>
      <dgm:spPr/>
    </dgm:pt>
    <dgm:pt modelId="{78A9D7A4-8269-4315-8914-13A944E19D57}" type="pres">
      <dgm:prSet presAssocID="{47209D29-93C6-41C5-BAD1-697A8B0F32A1}" presName="Name37" presStyleLbl="parChTrans1D3" presStyleIdx="6" presStyleCnt="12"/>
      <dgm:spPr/>
    </dgm:pt>
    <dgm:pt modelId="{64EA805C-0FAB-4A30-A98B-9F31FC2BEF72}" type="pres">
      <dgm:prSet presAssocID="{E8E60A45-F5B8-46DC-AFC0-B00B944C63CB}" presName="hierRoot2" presStyleCnt="0">
        <dgm:presLayoutVars>
          <dgm:hierBranch val="init"/>
        </dgm:presLayoutVars>
      </dgm:prSet>
      <dgm:spPr/>
    </dgm:pt>
    <dgm:pt modelId="{7AD8129E-D1DC-495D-AD1F-60FE03C51D85}" type="pres">
      <dgm:prSet presAssocID="{E8E60A45-F5B8-46DC-AFC0-B00B944C63CB}" presName="rootComposite" presStyleCnt="0"/>
      <dgm:spPr/>
    </dgm:pt>
    <dgm:pt modelId="{F9A03F08-C6C0-4F75-AB54-97E0913CF45F}" type="pres">
      <dgm:prSet presAssocID="{E8E60A45-F5B8-46DC-AFC0-B00B944C63CB}" presName="rootText" presStyleLbl="node3" presStyleIdx="6" presStyleCnt="12">
        <dgm:presLayoutVars>
          <dgm:chPref val="3"/>
        </dgm:presLayoutVars>
      </dgm:prSet>
      <dgm:spPr/>
    </dgm:pt>
    <dgm:pt modelId="{9330433F-DC0F-4E4F-80BF-03C7FAB53374}" type="pres">
      <dgm:prSet presAssocID="{E8E60A45-F5B8-46DC-AFC0-B00B944C63CB}" presName="rootConnector" presStyleLbl="node3" presStyleIdx="6" presStyleCnt="12"/>
      <dgm:spPr/>
    </dgm:pt>
    <dgm:pt modelId="{B0A4ABB0-4FFD-49AE-B8FC-5C5CA9A4C02E}" type="pres">
      <dgm:prSet presAssocID="{E8E60A45-F5B8-46DC-AFC0-B00B944C63CB}" presName="hierChild4" presStyleCnt="0"/>
      <dgm:spPr/>
    </dgm:pt>
    <dgm:pt modelId="{773B3168-8C5E-44FF-A082-8935EFFB5AD8}" type="pres">
      <dgm:prSet presAssocID="{E8E60A45-F5B8-46DC-AFC0-B00B944C63CB}" presName="hierChild5" presStyleCnt="0"/>
      <dgm:spPr/>
    </dgm:pt>
    <dgm:pt modelId="{2F41FB87-048A-4F6C-BD04-75ED359BEAA7}" type="pres">
      <dgm:prSet presAssocID="{32B3EAB6-D696-4506-A92D-8C254026713B}" presName="Name37" presStyleLbl="parChTrans1D3" presStyleIdx="7" presStyleCnt="12"/>
      <dgm:spPr/>
    </dgm:pt>
    <dgm:pt modelId="{ACB0F218-AB90-409E-9F20-821B89B0C582}" type="pres">
      <dgm:prSet presAssocID="{73C26293-EAA4-4B6D-BE4C-D2AC7E5EA83F}" presName="hierRoot2" presStyleCnt="0">
        <dgm:presLayoutVars>
          <dgm:hierBranch val="init"/>
        </dgm:presLayoutVars>
      </dgm:prSet>
      <dgm:spPr/>
    </dgm:pt>
    <dgm:pt modelId="{088261AC-ED06-4857-A41A-6E3098E59C48}" type="pres">
      <dgm:prSet presAssocID="{73C26293-EAA4-4B6D-BE4C-D2AC7E5EA83F}" presName="rootComposite" presStyleCnt="0"/>
      <dgm:spPr/>
    </dgm:pt>
    <dgm:pt modelId="{D19BF86C-7307-4DB9-82AF-E18186FBA8B1}" type="pres">
      <dgm:prSet presAssocID="{73C26293-EAA4-4B6D-BE4C-D2AC7E5EA83F}" presName="rootText" presStyleLbl="node3" presStyleIdx="7" presStyleCnt="12">
        <dgm:presLayoutVars>
          <dgm:chPref val="3"/>
        </dgm:presLayoutVars>
      </dgm:prSet>
      <dgm:spPr/>
    </dgm:pt>
    <dgm:pt modelId="{E37A646A-B97F-4E49-B1C8-35941A89A947}" type="pres">
      <dgm:prSet presAssocID="{73C26293-EAA4-4B6D-BE4C-D2AC7E5EA83F}" presName="rootConnector" presStyleLbl="node3" presStyleIdx="7" presStyleCnt="12"/>
      <dgm:spPr/>
    </dgm:pt>
    <dgm:pt modelId="{EA199E04-4DDD-4E4C-8373-6201CD77140F}" type="pres">
      <dgm:prSet presAssocID="{73C26293-EAA4-4B6D-BE4C-D2AC7E5EA83F}" presName="hierChild4" presStyleCnt="0"/>
      <dgm:spPr/>
    </dgm:pt>
    <dgm:pt modelId="{663AF3A2-C983-4658-901E-7BC7751A85EC}" type="pres">
      <dgm:prSet presAssocID="{73C26293-EAA4-4B6D-BE4C-D2AC7E5EA83F}" presName="hierChild5" presStyleCnt="0"/>
      <dgm:spPr/>
    </dgm:pt>
    <dgm:pt modelId="{BCED3444-9DCB-44CB-A6B1-1AEF5D81752F}" type="pres">
      <dgm:prSet presAssocID="{92E5617A-B4AF-448C-8074-CCC5BFC10DC0}" presName="Name37" presStyleLbl="parChTrans1D3" presStyleIdx="8" presStyleCnt="12"/>
      <dgm:spPr/>
    </dgm:pt>
    <dgm:pt modelId="{C36EDCAD-8EC8-4728-B136-A0F964CDE9D9}" type="pres">
      <dgm:prSet presAssocID="{BE854EC3-6F78-433C-A2DA-AC8A0FD202F2}" presName="hierRoot2" presStyleCnt="0">
        <dgm:presLayoutVars>
          <dgm:hierBranch val="init"/>
        </dgm:presLayoutVars>
      </dgm:prSet>
      <dgm:spPr/>
    </dgm:pt>
    <dgm:pt modelId="{44A4087E-1583-4ACA-A56F-F37794CCDF12}" type="pres">
      <dgm:prSet presAssocID="{BE854EC3-6F78-433C-A2DA-AC8A0FD202F2}" presName="rootComposite" presStyleCnt="0"/>
      <dgm:spPr/>
    </dgm:pt>
    <dgm:pt modelId="{BC79B8D9-F8F2-48A1-AFD5-96C6E76FDE02}" type="pres">
      <dgm:prSet presAssocID="{BE854EC3-6F78-433C-A2DA-AC8A0FD202F2}" presName="rootText" presStyleLbl="node3" presStyleIdx="8" presStyleCnt="12">
        <dgm:presLayoutVars>
          <dgm:chPref val="3"/>
        </dgm:presLayoutVars>
      </dgm:prSet>
      <dgm:spPr/>
    </dgm:pt>
    <dgm:pt modelId="{9301D9CF-53E0-4F6D-B6B2-A7A72DBE657E}" type="pres">
      <dgm:prSet presAssocID="{BE854EC3-6F78-433C-A2DA-AC8A0FD202F2}" presName="rootConnector" presStyleLbl="node3" presStyleIdx="8" presStyleCnt="12"/>
      <dgm:spPr/>
    </dgm:pt>
    <dgm:pt modelId="{C382EA49-359F-4A6E-B496-0FFBF603E84E}" type="pres">
      <dgm:prSet presAssocID="{BE854EC3-6F78-433C-A2DA-AC8A0FD202F2}" presName="hierChild4" presStyleCnt="0"/>
      <dgm:spPr/>
    </dgm:pt>
    <dgm:pt modelId="{BF9D1910-CD17-4CB5-8C66-5DF22E98169E}" type="pres">
      <dgm:prSet presAssocID="{BE854EC3-6F78-433C-A2DA-AC8A0FD202F2}" presName="hierChild5" presStyleCnt="0"/>
      <dgm:spPr/>
    </dgm:pt>
    <dgm:pt modelId="{286EB2E4-3D26-49F0-AE77-A4C4FFF34B13}" type="pres">
      <dgm:prSet presAssocID="{92494163-E436-4927-9239-86670CDFE74A}" presName="Name37" presStyleLbl="parChTrans1D3" presStyleIdx="9" presStyleCnt="12"/>
      <dgm:spPr/>
    </dgm:pt>
    <dgm:pt modelId="{4731D15A-67A4-4F1C-A848-EC2CC39679A4}" type="pres">
      <dgm:prSet presAssocID="{13A06978-8631-45D6-93E4-0FA7CEA3A296}" presName="hierRoot2" presStyleCnt="0">
        <dgm:presLayoutVars>
          <dgm:hierBranch val="init"/>
        </dgm:presLayoutVars>
      </dgm:prSet>
      <dgm:spPr/>
    </dgm:pt>
    <dgm:pt modelId="{D4D46702-A7D9-4D76-95B8-E25A15D18672}" type="pres">
      <dgm:prSet presAssocID="{13A06978-8631-45D6-93E4-0FA7CEA3A296}" presName="rootComposite" presStyleCnt="0"/>
      <dgm:spPr/>
    </dgm:pt>
    <dgm:pt modelId="{7BEA2BF3-1675-45AF-AD86-6012CD12F229}" type="pres">
      <dgm:prSet presAssocID="{13A06978-8631-45D6-93E4-0FA7CEA3A296}" presName="rootText" presStyleLbl="node3" presStyleIdx="9" presStyleCnt="12">
        <dgm:presLayoutVars>
          <dgm:chPref val="3"/>
        </dgm:presLayoutVars>
      </dgm:prSet>
      <dgm:spPr/>
    </dgm:pt>
    <dgm:pt modelId="{38527E49-BCEC-48FC-A813-14F45BF7579A}" type="pres">
      <dgm:prSet presAssocID="{13A06978-8631-45D6-93E4-0FA7CEA3A296}" presName="rootConnector" presStyleLbl="node3" presStyleIdx="9" presStyleCnt="12"/>
      <dgm:spPr/>
    </dgm:pt>
    <dgm:pt modelId="{95C4C6E9-FD65-4BB1-9B82-8B170F90790A}" type="pres">
      <dgm:prSet presAssocID="{13A06978-8631-45D6-93E4-0FA7CEA3A296}" presName="hierChild4" presStyleCnt="0"/>
      <dgm:spPr/>
    </dgm:pt>
    <dgm:pt modelId="{256D57F4-584E-41F7-A114-D8C7C6F33AEF}" type="pres">
      <dgm:prSet presAssocID="{13A06978-8631-45D6-93E4-0FA7CEA3A296}" presName="hierChild5" presStyleCnt="0"/>
      <dgm:spPr/>
    </dgm:pt>
    <dgm:pt modelId="{5D477849-F281-4943-9F4A-41049EAE2F21}" type="pres">
      <dgm:prSet presAssocID="{D0383A7B-8204-4DCC-ADDF-9B17BB66D66B}" presName="hierChild5" presStyleCnt="0"/>
      <dgm:spPr/>
    </dgm:pt>
    <dgm:pt modelId="{705142FD-338D-481B-8DAD-27D810D19B28}" type="pres">
      <dgm:prSet presAssocID="{CACE5ED8-E5C0-48D3-899F-B6D4E0921976}" presName="Name37" presStyleLbl="parChTrans1D2" presStyleIdx="3" presStyleCnt="4"/>
      <dgm:spPr/>
    </dgm:pt>
    <dgm:pt modelId="{F9C27A76-4D5F-4753-ABE4-A1359F6C76AC}" type="pres">
      <dgm:prSet presAssocID="{B8432847-C106-42B3-8A6D-FB03A6960067}" presName="hierRoot2" presStyleCnt="0">
        <dgm:presLayoutVars>
          <dgm:hierBranch val="init"/>
        </dgm:presLayoutVars>
      </dgm:prSet>
      <dgm:spPr/>
    </dgm:pt>
    <dgm:pt modelId="{88B6534C-52C5-4A8C-B64F-A6B0AEEE182C}" type="pres">
      <dgm:prSet presAssocID="{B8432847-C106-42B3-8A6D-FB03A6960067}" presName="rootComposite" presStyleCnt="0"/>
      <dgm:spPr/>
    </dgm:pt>
    <dgm:pt modelId="{82319CB2-8EC3-40D6-BCAE-07C2C830BF93}" type="pres">
      <dgm:prSet presAssocID="{B8432847-C106-42B3-8A6D-FB03A6960067}" presName="rootText" presStyleLbl="node2" presStyleIdx="3" presStyleCnt="4">
        <dgm:presLayoutVars>
          <dgm:chPref val="3"/>
        </dgm:presLayoutVars>
      </dgm:prSet>
      <dgm:spPr/>
    </dgm:pt>
    <dgm:pt modelId="{AFA86127-7267-4DAB-A25F-FBAF5694BABD}" type="pres">
      <dgm:prSet presAssocID="{B8432847-C106-42B3-8A6D-FB03A6960067}" presName="rootConnector" presStyleLbl="node2" presStyleIdx="3" presStyleCnt="4"/>
      <dgm:spPr/>
    </dgm:pt>
    <dgm:pt modelId="{BE70E69E-2039-4417-9A27-271C0D6DB929}" type="pres">
      <dgm:prSet presAssocID="{B8432847-C106-42B3-8A6D-FB03A6960067}" presName="hierChild4" presStyleCnt="0"/>
      <dgm:spPr/>
    </dgm:pt>
    <dgm:pt modelId="{14055665-B63A-49B4-A69C-43E15420CA68}" type="pres">
      <dgm:prSet presAssocID="{AD2D10AA-FABF-4930-A8C9-B1EE04B2AC2B}" presName="Name37" presStyleLbl="parChTrans1D3" presStyleIdx="10" presStyleCnt="12"/>
      <dgm:spPr/>
    </dgm:pt>
    <dgm:pt modelId="{F3B352E8-2BE5-4148-A6F4-33B386DA3F92}" type="pres">
      <dgm:prSet presAssocID="{43AE1BC2-B138-4EE6-989D-BCBD505E7059}" presName="hierRoot2" presStyleCnt="0">
        <dgm:presLayoutVars>
          <dgm:hierBranch val="init"/>
        </dgm:presLayoutVars>
      </dgm:prSet>
      <dgm:spPr/>
    </dgm:pt>
    <dgm:pt modelId="{47624161-BCE8-428A-A7CE-9A8E9A507862}" type="pres">
      <dgm:prSet presAssocID="{43AE1BC2-B138-4EE6-989D-BCBD505E7059}" presName="rootComposite" presStyleCnt="0"/>
      <dgm:spPr/>
    </dgm:pt>
    <dgm:pt modelId="{E20F7ECD-9BBA-4646-A84F-6416084CEF3B}" type="pres">
      <dgm:prSet presAssocID="{43AE1BC2-B138-4EE6-989D-BCBD505E7059}" presName="rootText" presStyleLbl="node3" presStyleIdx="10" presStyleCnt="12">
        <dgm:presLayoutVars>
          <dgm:chPref val="3"/>
        </dgm:presLayoutVars>
      </dgm:prSet>
      <dgm:spPr/>
    </dgm:pt>
    <dgm:pt modelId="{B3F1AF4F-128F-4DF9-9AB5-617D6E007DC8}" type="pres">
      <dgm:prSet presAssocID="{43AE1BC2-B138-4EE6-989D-BCBD505E7059}" presName="rootConnector" presStyleLbl="node3" presStyleIdx="10" presStyleCnt="12"/>
      <dgm:spPr/>
    </dgm:pt>
    <dgm:pt modelId="{2BB0AE2D-5B77-4155-BA1B-71FDFF0E2CA3}" type="pres">
      <dgm:prSet presAssocID="{43AE1BC2-B138-4EE6-989D-BCBD505E7059}" presName="hierChild4" presStyleCnt="0"/>
      <dgm:spPr/>
    </dgm:pt>
    <dgm:pt modelId="{6F37849E-9D4B-4CC9-93AE-AC1534858399}" type="pres">
      <dgm:prSet presAssocID="{43AE1BC2-B138-4EE6-989D-BCBD505E7059}" presName="hierChild5" presStyleCnt="0"/>
      <dgm:spPr/>
    </dgm:pt>
    <dgm:pt modelId="{4EC9E6C8-5FAB-4E71-A5D6-4344520C2545}" type="pres">
      <dgm:prSet presAssocID="{55A1C787-F856-414F-AF5C-D8DB51BD21FF}" presName="Name37" presStyleLbl="parChTrans1D3" presStyleIdx="11" presStyleCnt="12"/>
      <dgm:spPr/>
    </dgm:pt>
    <dgm:pt modelId="{6E5686E5-9CCE-40B8-92B5-3D678E2FF1FA}" type="pres">
      <dgm:prSet presAssocID="{5A41A336-CD96-4BD1-BC33-8AB236D0B400}" presName="hierRoot2" presStyleCnt="0">
        <dgm:presLayoutVars>
          <dgm:hierBranch val="init"/>
        </dgm:presLayoutVars>
      </dgm:prSet>
      <dgm:spPr/>
    </dgm:pt>
    <dgm:pt modelId="{3C1E6FA1-BCE5-4E99-A842-1F183226CAE1}" type="pres">
      <dgm:prSet presAssocID="{5A41A336-CD96-4BD1-BC33-8AB236D0B400}" presName="rootComposite" presStyleCnt="0"/>
      <dgm:spPr/>
    </dgm:pt>
    <dgm:pt modelId="{9693DF42-6391-447D-A2A5-4C144876C3FA}" type="pres">
      <dgm:prSet presAssocID="{5A41A336-CD96-4BD1-BC33-8AB236D0B400}" presName="rootText" presStyleLbl="node3" presStyleIdx="11" presStyleCnt="12">
        <dgm:presLayoutVars>
          <dgm:chPref val="3"/>
        </dgm:presLayoutVars>
      </dgm:prSet>
      <dgm:spPr/>
    </dgm:pt>
    <dgm:pt modelId="{89493AA6-A385-4F6B-A4EC-C8799E8DE330}" type="pres">
      <dgm:prSet presAssocID="{5A41A336-CD96-4BD1-BC33-8AB236D0B400}" presName="rootConnector" presStyleLbl="node3" presStyleIdx="11" presStyleCnt="12"/>
      <dgm:spPr/>
    </dgm:pt>
    <dgm:pt modelId="{26130A93-7CB4-4F7D-BA47-DDD4011CC371}" type="pres">
      <dgm:prSet presAssocID="{5A41A336-CD96-4BD1-BC33-8AB236D0B400}" presName="hierChild4" presStyleCnt="0"/>
      <dgm:spPr/>
    </dgm:pt>
    <dgm:pt modelId="{D4613829-D0E4-450E-9A06-4BE4F67D306B}" type="pres">
      <dgm:prSet presAssocID="{5A41A336-CD96-4BD1-BC33-8AB236D0B400}" presName="hierChild5" presStyleCnt="0"/>
      <dgm:spPr/>
    </dgm:pt>
    <dgm:pt modelId="{AAD2E5F0-FF80-43CB-8B6C-E74B5096A54D}" type="pres">
      <dgm:prSet presAssocID="{B8432847-C106-42B3-8A6D-FB03A6960067}" presName="hierChild5" presStyleCnt="0"/>
      <dgm:spPr/>
    </dgm:pt>
    <dgm:pt modelId="{4BBE3DA4-3AB2-48C0-B0E6-D60910D4D93C}" type="pres">
      <dgm:prSet presAssocID="{4DE1490A-0B47-4192-935B-49593133BCA6}" presName="hierChild3" presStyleCnt="0"/>
      <dgm:spPr/>
    </dgm:pt>
  </dgm:ptLst>
  <dgm:cxnLst>
    <dgm:cxn modelId="{57121C00-BBD6-42ED-8497-9F815A61E746}" type="presOf" srcId="{43AE1BC2-B138-4EE6-989D-BCBD505E7059}" destId="{E20F7ECD-9BBA-4646-A84F-6416084CEF3B}" srcOrd="0" destOrd="0" presId="urn:microsoft.com/office/officeart/2005/8/layout/orgChart1"/>
    <dgm:cxn modelId="{15F54F01-3E49-48A4-9366-6B10C2F08FBF}" type="presOf" srcId="{D0383A7B-8204-4DCC-ADDF-9B17BB66D66B}" destId="{A8039F63-8327-4CF7-9961-AA9765360A92}" srcOrd="0" destOrd="0" presId="urn:microsoft.com/office/officeart/2005/8/layout/orgChart1"/>
    <dgm:cxn modelId="{B299E706-8465-4F29-B941-56FA57039A57}" type="presOf" srcId="{03289E75-DAF1-4AFE-958A-7E7AE2821900}" destId="{1F4A7A3F-BEED-4EC6-BB96-6688CE44CC90}" srcOrd="0" destOrd="0" presId="urn:microsoft.com/office/officeart/2005/8/layout/orgChart1"/>
    <dgm:cxn modelId="{D17C9C08-930E-4B4D-A9E1-4C0F42BA01B0}" type="presOf" srcId="{C1C0C9A8-C86C-416E-B60D-D98BB6E04BDA}" destId="{7678FF66-B29B-4C4E-9F8B-930FC54C4584}" srcOrd="0" destOrd="0" presId="urn:microsoft.com/office/officeart/2005/8/layout/orgChart1"/>
    <dgm:cxn modelId="{B06EC20A-4C61-4CE2-95BC-4E30247EDA23}" srcId="{D0383A7B-8204-4DCC-ADDF-9B17BB66D66B}" destId="{BE854EC3-6F78-433C-A2DA-AC8A0FD202F2}" srcOrd="2" destOrd="0" parTransId="{92E5617A-B4AF-448C-8074-CCC5BFC10DC0}" sibTransId="{53289D28-9517-46A0-A6EA-BBB0A9838C4F}"/>
    <dgm:cxn modelId="{2393960E-9DF6-4FBD-AE46-DB6F8E72519B}" srcId="{4DE1490A-0B47-4192-935B-49593133BCA6}" destId="{D0383A7B-8204-4DCC-ADDF-9B17BB66D66B}" srcOrd="2" destOrd="0" parTransId="{03289E75-DAF1-4AFE-958A-7E7AE2821900}" sibTransId="{DA3CB4DF-CF26-4222-92C2-4D5CBA17C0C7}"/>
    <dgm:cxn modelId="{DF1F0B0F-BDEF-407B-9FBC-DED85483ACFD}" type="presOf" srcId="{BE854EC3-6F78-433C-A2DA-AC8A0FD202F2}" destId="{9301D9CF-53E0-4F6D-B6B2-A7A72DBE657E}" srcOrd="1" destOrd="0" presId="urn:microsoft.com/office/officeart/2005/8/layout/orgChart1"/>
    <dgm:cxn modelId="{0B359310-5176-432F-BB21-3DF54FF6201B}" type="presOf" srcId="{B39B4CB4-01E2-4E1E-B651-68ADDAFA47B2}" destId="{A1D53245-A2BB-4BD7-A39C-68DE992D5433}" srcOrd="0" destOrd="0" presId="urn:microsoft.com/office/officeart/2005/8/layout/orgChart1"/>
    <dgm:cxn modelId="{EE01BF10-A347-42DD-B993-5F1A25C1F0BC}" type="presOf" srcId="{0F31877D-1358-41AE-8201-464646A63D46}" destId="{8BF53B53-0BEA-41B1-ADA7-93746FB9177D}" srcOrd="0" destOrd="0" presId="urn:microsoft.com/office/officeart/2005/8/layout/orgChart1"/>
    <dgm:cxn modelId="{98D64813-2CB6-4B94-8E34-DFA743F9FE16}" type="presOf" srcId="{73C26293-EAA4-4B6D-BE4C-D2AC7E5EA83F}" destId="{E37A646A-B97F-4E49-B1C8-35941A89A947}" srcOrd="1" destOrd="0" presId="urn:microsoft.com/office/officeart/2005/8/layout/orgChart1"/>
    <dgm:cxn modelId="{0AC2301A-ACBC-4957-871D-265A21473C2F}" type="presOf" srcId="{6A45652D-7E6C-4778-8A24-035AC0CC1903}" destId="{B514EBFE-8031-4E2B-A407-25711D66CF38}" srcOrd="0" destOrd="0" presId="urn:microsoft.com/office/officeart/2005/8/layout/orgChart1"/>
    <dgm:cxn modelId="{FFC67F1B-446D-4A2E-81E9-3E8377A7B27B}" srcId="{4DE1490A-0B47-4192-935B-49593133BCA6}" destId="{71503FEE-E3FD-4177-9591-EC3228E3734C}" srcOrd="1" destOrd="0" parTransId="{1B5C2846-F94F-41BF-B5C7-2FB3E3821B5F}" sibTransId="{6F5A1063-878B-49D0-864D-6DC5355F946F}"/>
    <dgm:cxn modelId="{2836541E-8EF8-49DE-8E04-EF4013689B33}" type="presOf" srcId="{76330758-4E0B-4918-9054-D73F648A699D}" destId="{93ED4286-9E3E-4499-A263-A40776E92A33}" srcOrd="0" destOrd="0" presId="urn:microsoft.com/office/officeart/2005/8/layout/orgChart1"/>
    <dgm:cxn modelId="{C86D4120-5B7B-4104-9074-FE71A8B978F3}" type="presOf" srcId="{13A06978-8631-45D6-93E4-0FA7CEA3A296}" destId="{38527E49-BCEC-48FC-A813-14F45BF7579A}" srcOrd="1" destOrd="0" presId="urn:microsoft.com/office/officeart/2005/8/layout/orgChart1"/>
    <dgm:cxn modelId="{81F06320-468A-4B5A-BF65-773C8C30769E}" srcId="{4DE1490A-0B47-4192-935B-49593133BCA6}" destId="{6A45652D-7E6C-4778-8A24-035AC0CC1903}" srcOrd="0" destOrd="0" parTransId="{9DCD187C-FF8E-4C68-867C-5EA36D18B0EC}" sibTransId="{22D29489-DFCC-47CB-AD1C-A61A8CFDFA6D}"/>
    <dgm:cxn modelId="{6552A920-6D3F-41D2-825D-9917EE13ABE2}" type="presOf" srcId="{43AE1BC2-B138-4EE6-989D-BCBD505E7059}" destId="{B3F1AF4F-128F-4DF9-9AB5-617D6E007DC8}" srcOrd="1" destOrd="0" presId="urn:microsoft.com/office/officeart/2005/8/layout/orgChart1"/>
    <dgm:cxn modelId="{C09ED823-05CE-43DB-BA57-E1166290CA24}" type="presOf" srcId="{92E5617A-B4AF-448C-8074-CCC5BFC10DC0}" destId="{BCED3444-9DCB-44CB-A6B1-1AEF5D81752F}" srcOrd="0" destOrd="0" presId="urn:microsoft.com/office/officeart/2005/8/layout/orgChart1"/>
    <dgm:cxn modelId="{757F5E24-3F66-48B6-90E9-B17D9F8736EF}" type="presOf" srcId="{D0383A7B-8204-4DCC-ADDF-9B17BB66D66B}" destId="{B4645CC5-5A1B-48D8-8C7D-826E6486872C}" srcOrd="1" destOrd="0" presId="urn:microsoft.com/office/officeart/2005/8/layout/orgChart1"/>
    <dgm:cxn modelId="{121C5126-A1E8-48AC-8A40-F818A345835C}" type="presOf" srcId="{B8432847-C106-42B3-8A6D-FB03A6960067}" destId="{82319CB2-8EC3-40D6-BCAE-07C2C830BF93}" srcOrd="0" destOrd="0" presId="urn:microsoft.com/office/officeart/2005/8/layout/orgChart1"/>
    <dgm:cxn modelId="{F3F9502C-0CBC-488A-9527-823FD48621A2}" srcId="{71503FEE-E3FD-4177-9591-EC3228E3734C}" destId="{13EB6C1B-912C-4700-A9A8-C80F8C63D6A4}" srcOrd="0" destOrd="0" parTransId="{76330758-4E0B-4918-9054-D73F648A699D}" sibTransId="{887C49AE-9500-499C-86B4-BE9741D0166A}"/>
    <dgm:cxn modelId="{93BFE02C-2EBF-4AF3-9319-F6A325381036}" srcId="{6A45652D-7E6C-4778-8A24-035AC0CC1903}" destId="{B39B4CB4-01E2-4E1E-B651-68ADDAFA47B2}" srcOrd="0" destOrd="0" parTransId="{0F31877D-1358-41AE-8201-464646A63D46}" sibTransId="{B33AF3A7-3DED-4A95-BCA7-192CEB4DA2F7}"/>
    <dgm:cxn modelId="{2ABBED3D-C21D-4942-A9FC-8C9BE2EBDF6A}" type="presOf" srcId="{92494163-E436-4927-9239-86670CDFE74A}" destId="{286EB2E4-3D26-49F0-AE77-A4C4FFF34B13}" srcOrd="0" destOrd="0" presId="urn:microsoft.com/office/officeart/2005/8/layout/orgChart1"/>
    <dgm:cxn modelId="{B3F5E55F-30FA-41D4-9180-DADEBD4C3161}" srcId="{B8432847-C106-42B3-8A6D-FB03A6960067}" destId="{43AE1BC2-B138-4EE6-989D-BCBD505E7059}" srcOrd="0" destOrd="0" parTransId="{AD2D10AA-FABF-4930-A8C9-B1EE04B2AC2B}" sibTransId="{34CCE0E5-38E2-4367-9B51-BEBC631F77D1}"/>
    <dgm:cxn modelId="{ADBD8C62-A2D2-4D52-A4AD-DF049D57A792}" type="presOf" srcId="{CACE5ED8-E5C0-48D3-899F-B6D4E0921976}" destId="{705142FD-338D-481B-8DAD-27D810D19B28}" srcOrd="0" destOrd="0" presId="urn:microsoft.com/office/officeart/2005/8/layout/orgChart1"/>
    <dgm:cxn modelId="{5D980765-305F-4441-8704-4DA7DCEFB3D4}" type="presOf" srcId="{6CB46081-2F11-4F50-BFDD-C3A87E12D322}" destId="{2EB9C7CA-8805-43AD-B9B5-51E6B803050B}" srcOrd="1" destOrd="0" presId="urn:microsoft.com/office/officeart/2005/8/layout/orgChart1"/>
    <dgm:cxn modelId="{1A1E5867-7C2B-4E33-B042-66C2B1052520}" type="presOf" srcId="{84D1A037-942B-4DD8-956A-58A73D45D5A2}" destId="{BB492A22-C9C2-49A7-9E0A-76613C694357}" srcOrd="0" destOrd="0" presId="urn:microsoft.com/office/officeart/2005/8/layout/orgChart1"/>
    <dgm:cxn modelId="{8131FC47-69BC-4D72-9E2C-241E181791C4}" type="presOf" srcId="{5A41A336-CD96-4BD1-BC33-8AB236D0B400}" destId="{89493AA6-A385-4F6B-A4EC-C8799E8DE330}" srcOrd="1" destOrd="0" presId="urn:microsoft.com/office/officeart/2005/8/layout/orgChart1"/>
    <dgm:cxn modelId="{22ABCA48-878B-4602-B267-C11ED798EEEC}" type="presOf" srcId="{1B5C2846-F94F-41BF-B5C7-2FB3E3821B5F}" destId="{9F19BD34-AD98-4543-985F-90F42D325C9A}" srcOrd="0" destOrd="0" presId="urn:microsoft.com/office/officeart/2005/8/layout/orgChart1"/>
    <dgm:cxn modelId="{ACAE4B6A-D6FF-4735-8433-1AE5F91BD3F0}" type="presOf" srcId="{13A06978-8631-45D6-93E4-0FA7CEA3A296}" destId="{7BEA2BF3-1675-45AF-AD86-6012CD12F229}" srcOrd="0" destOrd="0" presId="urn:microsoft.com/office/officeart/2005/8/layout/orgChart1"/>
    <dgm:cxn modelId="{C0E4EF6C-793B-4D75-A917-6584EA75489E}" type="presOf" srcId="{B8432847-C106-42B3-8A6D-FB03A6960067}" destId="{AFA86127-7267-4DAB-A25F-FBAF5694BABD}" srcOrd="1" destOrd="0" presId="urn:microsoft.com/office/officeart/2005/8/layout/orgChart1"/>
    <dgm:cxn modelId="{9041396D-1941-47D4-A6B2-D33E4F93AE3E}" srcId="{E799FF2A-6DC5-434D-AADE-E7A9B911D44C}" destId="{4DE1490A-0B47-4192-935B-49593133BCA6}" srcOrd="0" destOrd="0" parTransId="{D4E12042-F105-4493-88AB-026615AC4CFC}" sibTransId="{A6A4292B-F89B-450A-956D-53848DC77256}"/>
    <dgm:cxn modelId="{29C22270-612C-43A5-A59E-94F8AB8415EA}" srcId="{71503FEE-E3FD-4177-9591-EC3228E3734C}" destId="{DC8FE7AB-9A83-4F5C-9610-DC9B0F127A55}" srcOrd="1" destOrd="0" parTransId="{FF6159A9-0460-4390-99E3-973FE49F0F9F}" sibTransId="{0646BAAD-4525-4480-B5C4-8E6E5B3CD8CB}"/>
    <dgm:cxn modelId="{77F76271-B6B4-4489-A480-92609F2E2D7F}" type="presOf" srcId="{AD2D10AA-FABF-4930-A8C9-B1EE04B2AC2B}" destId="{14055665-B63A-49B4-A69C-43E15420CA68}" srcOrd="0" destOrd="0" presId="urn:microsoft.com/office/officeart/2005/8/layout/orgChart1"/>
    <dgm:cxn modelId="{60287C51-0418-40A0-A071-B5DCDB4E5352}" type="presOf" srcId="{BD437929-DF92-4519-BA57-C5C0DDA2C42D}" destId="{C3F2F474-6654-4F01-BCB3-1847D74E36F1}" srcOrd="0" destOrd="0" presId="urn:microsoft.com/office/officeart/2005/8/layout/orgChart1"/>
    <dgm:cxn modelId="{39285454-9E09-4392-A4ED-D6481F16C929}" type="presOf" srcId="{E8E60A45-F5B8-46DC-AFC0-B00B944C63CB}" destId="{F9A03F08-C6C0-4F75-AB54-97E0913CF45F}" srcOrd="0" destOrd="0" presId="urn:microsoft.com/office/officeart/2005/8/layout/orgChart1"/>
    <dgm:cxn modelId="{DEBCA056-394B-466C-92E1-D255D71C8B5C}" type="presOf" srcId="{6CB46081-2F11-4F50-BFDD-C3A87E12D322}" destId="{92EC62C3-FBF4-4D40-B43A-38AAD5A674B3}" srcOrd="0" destOrd="0" presId="urn:microsoft.com/office/officeart/2005/8/layout/orgChart1"/>
    <dgm:cxn modelId="{3056A357-BBC6-4F25-9F34-64AE89271C3D}" srcId="{D0383A7B-8204-4DCC-ADDF-9B17BB66D66B}" destId="{13A06978-8631-45D6-93E4-0FA7CEA3A296}" srcOrd="3" destOrd="0" parTransId="{92494163-E436-4927-9239-86670CDFE74A}" sibTransId="{C6205488-A8BF-410F-9B47-6B066767630E}"/>
    <dgm:cxn modelId="{C8510A5A-B3E7-405D-8697-420E3B460874}" type="presOf" srcId="{47209D29-93C6-41C5-BAD1-697A8B0F32A1}" destId="{78A9D7A4-8269-4315-8914-13A944E19D57}" srcOrd="0" destOrd="0" presId="urn:microsoft.com/office/officeart/2005/8/layout/orgChart1"/>
    <dgm:cxn modelId="{917F375A-F07D-4175-BF28-7AD8D63C5D70}" type="presOf" srcId="{9BC27D1F-A6CF-4DC2-8553-FDB483E079EC}" destId="{BCFE0A02-A6A5-422C-B3F9-1F41FACD1CB0}" srcOrd="0" destOrd="0" presId="urn:microsoft.com/office/officeart/2005/8/layout/orgChart1"/>
    <dgm:cxn modelId="{767EBE7A-C3A3-4520-990F-59BC79BB3856}" srcId="{B8432847-C106-42B3-8A6D-FB03A6960067}" destId="{5A41A336-CD96-4BD1-BC33-8AB236D0B400}" srcOrd="1" destOrd="0" parTransId="{55A1C787-F856-414F-AF5C-D8DB51BD21FF}" sibTransId="{AF59ABDC-B698-4185-840C-D2944680849C}"/>
    <dgm:cxn modelId="{8BAE4082-F0DC-46E5-803B-3EA6ABB38E2A}" type="presOf" srcId="{71503FEE-E3FD-4177-9591-EC3228E3734C}" destId="{7B122838-2086-4298-AF49-5E4F2B9BE3C1}" srcOrd="1" destOrd="0" presId="urn:microsoft.com/office/officeart/2005/8/layout/orgChart1"/>
    <dgm:cxn modelId="{B7A4EE85-890A-440C-B328-95D152EFD3B3}" type="presOf" srcId="{55A1C787-F856-414F-AF5C-D8DB51BD21FF}" destId="{4EC9E6C8-5FAB-4E71-A5D6-4344520C2545}" srcOrd="0" destOrd="0" presId="urn:microsoft.com/office/officeart/2005/8/layout/orgChart1"/>
    <dgm:cxn modelId="{2A3E0986-A366-4DE1-B4E7-E1478B8D4C77}" type="presOf" srcId="{6A45652D-7E6C-4778-8A24-035AC0CC1903}" destId="{9B703A56-A52F-4F8E-BA76-27539DE25C41}" srcOrd="1" destOrd="0" presId="urn:microsoft.com/office/officeart/2005/8/layout/orgChart1"/>
    <dgm:cxn modelId="{5A2D318A-DAB1-41B0-8373-82E963F81312}" type="presOf" srcId="{5A41A336-CD96-4BD1-BC33-8AB236D0B400}" destId="{9693DF42-6391-447D-A2A5-4C144876C3FA}" srcOrd="0" destOrd="0" presId="urn:microsoft.com/office/officeart/2005/8/layout/orgChart1"/>
    <dgm:cxn modelId="{8E64DA8A-DDC7-4118-985A-F50CC70E8048}" type="presOf" srcId="{BE854EC3-6F78-433C-A2DA-AC8A0FD202F2}" destId="{BC79B8D9-F8F2-48A1-AFD5-96C6E76FDE02}" srcOrd="0" destOrd="0" presId="urn:microsoft.com/office/officeart/2005/8/layout/orgChart1"/>
    <dgm:cxn modelId="{847EC98E-53DD-43BD-86E2-124DFE5B8FF2}" type="presOf" srcId="{FC8E9491-1147-4152-9E18-7983BFCD70D1}" destId="{FF3E8CFC-468E-45C9-9F3D-CFD6CE2F9BF8}" srcOrd="1" destOrd="0" presId="urn:microsoft.com/office/officeart/2005/8/layout/orgChart1"/>
    <dgm:cxn modelId="{DBD5F58E-C279-4CA6-941B-6D2A35FF5621}" type="presOf" srcId="{DC8FE7AB-9A83-4F5C-9610-DC9B0F127A55}" destId="{70327855-AE0B-4A76-A96C-4F7E44E987F6}" srcOrd="1" destOrd="0" presId="urn:microsoft.com/office/officeart/2005/8/layout/orgChart1"/>
    <dgm:cxn modelId="{8842F990-4928-44D5-A642-5B24D26B944F}" type="presOf" srcId="{4DE1490A-0B47-4192-935B-49593133BCA6}" destId="{D0B8E889-1650-4F8F-A4E0-5DE52CCD1B41}" srcOrd="0" destOrd="0" presId="urn:microsoft.com/office/officeart/2005/8/layout/orgChart1"/>
    <dgm:cxn modelId="{F3C79291-9395-41E6-88CB-1BD7A49BBD17}" type="presOf" srcId="{9BC27D1F-A6CF-4DC2-8553-FDB483E079EC}" destId="{95835129-7448-48DD-95C1-60CD993AF74A}" srcOrd="1" destOrd="0" presId="urn:microsoft.com/office/officeart/2005/8/layout/orgChart1"/>
    <dgm:cxn modelId="{7C4541A2-11EE-4735-921C-D1E9386DC408}" srcId="{D0383A7B-8204-4DCC-ADDF-9B17BB66D66B}" destId="{73C26293-EAA4-4B6D-BE4C-D2AC7E5EA83F}" srcOrd="1" destOrd="0" parTransId="{32B3EAB6-D696-4506-A92D-8C254026713B}" sibTransId="{00E1CDF8-FA66-4E74-83E1-921202092852}"/>
    <dgm:cxn modelId="{7DB433A6-5FB6-4CD4-89EF-E0C0628F25DC}" type="presOf" srcId="{13EB6C1B-912C-4700-A9A8-C80F8C63D6A4}" destId="{A5E94DB3-ADE9-42FC-8E8C-4734A7CEA661}" srcOrd="1" destOrd="0" presId="urn:microsoft.com/office/officeart/2005/8/layout/orgChart1"/>
    <dgm:cxn modelId="{9272A2AC-CC12-4AE5-A7C4-1E0A5B2403B1}" type="presOf" srcId="{B39B4CB4-01E2-4E1E-B651-68ADDAFA47B2}" destId="{E359FBD7-8410-449B-92D0-CAD7D35FD221}" srcOrd="1" destOrd="0" presId="urn:microsoft.com/office/officeart/2005/8/layout/orgChart1"/>
    <dgm:cxn modelId="{3CC973B2-304B-4DCC-A563-1C8C3FEACFC0}" type="presOf" srcId="{E8E60A45-F5B8-46DC-AFC0-B00B944C63CB}" destId="{9330433F-DC0F-4E4F-80BF-03C7FAB53374}" srcOrd="1" destOrd="0" presId="urn:microsoft.com/office/officeart/2005/8/layout/orgChart1"/>
    <dgm:cxn modelId="{E5CC34BB-6B6F-4B05-B6AC-E60BDF7B055B}" type="presOf" srcId="{FF6159A9-0460-4390-99E3-973FE49F0F9F}" destId="{AB99390F-4D5C-421B-AAE1-3AB29598BB22}" srcOrd="0" destOrd="0" presId="urn:microsoft.com/office/officeart/2005/8/layout/orgChart1"/>
    <dgm:cxn modelId="{214D75C3-DED3-4129-A896-51AE314CA679}" srcId="{71503FEE-E3FD-4177-9591-EC3228E3734C}" destId="{FC8E9491-1147-4152-9E18-7983BFCD70D1}" srcOrd="2" destOrd="0" parTransId="{BD437929-DF92-4519-BA57-C5C0DDA2C42D}" sibTransId="{D92DF3EA-E493-438E-B8BA-EB28B9FC60CD}"/>
    <dgm:cxn modelId="{51A6B5C4-5688-4E7D-9338-F0E687A15609}" type="presOf" srcId="{9DCD187C-FF8E-4C68-867C-5EA36D18B0EC}" destId="{F8EC1CBE-834D-4536-B8F0-67E4F8EC09E0}" srcOrd="0" destOrd="0" presId="urn:microsoft.com/office/officeart/2005/8/layout/orgChart1"/>
    <dgm:cxn modelId="{CDEB3BC7-74D1-4A0A-869A-4DF8AD1C1ABD}" srcId="{4DE1490A-0B47-4192-935B-49593133BCA6}" destId="{B8432847-C106-42B3-8A6D-FB03A6960067}" srcOrd="3" destOrd="0" parTransId="{CACE5ED8-E5C0-48D3-899F-B6D4E0921976}" sibTransId="{E8D67382-8503-42AD-AA81-C05D55363DBB}"/>
    <dgm:cxn modelId="{4F639FD3-C587-4A73-9F2F-9CBB9D93E9BC}" type="presOf" srcId="{32B3EAB6-D696-4506-A92D-8C254026713B}" destId="{2F41FB87-048A-4F6C-BD04-75ED359BEAA7}" srcOrd="0" destOrd="0" presId="urn:microsoft.com/office/officeart/2005/8/layout/orgChart1"/>
    <dgm:cxn modelId="{2CCCC2D5-C5FB-4FF8-8A25-72DFB1491A30}" type="presOf" srcId="{71503FEE-E3FD-4177-9591-EC3228E3734C}" destId="{08C2FB9D-51A1-48D8-BBFD-ED08BBAE0636}" srcOrd="0" destOrd="0" presId="urn:microsoft.com/office/officeart/2005/8/layout/orgChart1"/>
    <dgm:cxn modelId="{39DE43D6-13C1-43B1-8009-2A3F527D5E1A}" type="presOf" srcId="{13EB6C1B-912C-4700-A9A8-C80F8C63D6A4}" destId="{EE8F9B12-624B-4EFC-8806-1EDE46459A72}" srcOrd="0" destOrd="0" presId="urn:microsoft.com/office/officeart/2005/8/layout/orgChart1"/>
    <dgm:cxn modelId="{5F9EFCD6-31FC-482D-AA94-989D89902E22}" type="presOf" srcId="{4DE1490A-0B47-4192-935B-49593133BCA6}" destId="{17D6AC10-D744-4444-9303-8834AA0D979C}" srcOrd="1" destOrd="0" presId="urn:microsoft.com/office/officeart/2005/8/layout/orgChart1"/>
    <dgm:cxn modelId="{7856E8E2-B26E-44DC-9295-AE5054CEA7DB}" type="presOf" srcId="{73C26293-EAA4-4B6D-BE4C-D2AC7E5EA83F}" destId="{D19BF86C-7307-4DB9-82AF-E18186FBA8B1}" srcOrd="0" destOrd="0" presId="urn:microsoft.com/office/officeart/2005/8/layout/orgChart1"/>
    <dgm:cxn modelId="{2B8E88EB-3659-42B3-B63D-561D51433BDC}" srcId="{D0383A7B-8204-4DCC-ADDF-9B17BB66D66B}" destId="{E8E60A45-F5B8-46DC-AFC0-B00B944C63CB}" srcOrd="0" destOrd="0" parTransId="{47209D29-93C6-41C5-BAD1-697A8B0F32A1}" sibTransId="{A4F19E31-BCA7-4D2B-AED8-A272B993DA82}"/>
    <dgm:cxn modelId="{F56672F0-4481-4653-993A-EC296F2C7D92}" type="presOf" srcId="{DC8FE7AB-9A83-4F5C-9610-DC9B0F127A55}" destId="{3A96D21A-911D-4BE0-A3D7-ABE2EAB2C210}" srcOrd="0" destOrd="0" presId="urn:microsoft.com/office/officeart/2005/8/layout/orgChart1"/>
    <dgm:cxn modelId="{29BE12F2-9692-4E76-B5C4-DD67191E33DF}" type="presOf" srcId="{E799FF2A-6DC5-434D-AADE-E7A9B911D44C}" destId="{A185E829-0520-4F87-8536-24E7F20683BA}" srcOrd="0" destOrd="0" presId="urn:microsoft.com/office/officeart/2005/8/layout/orgChart1"/>
    <dgm:cxn modelId="{ADD9D4F9-7176-41FC-9AA8-263016CDD065}" srcId="{6A45652D-7E6C-4778-8A24-035AC0CC1903}" destId="{9BC27D1F-A6CF-4DC2-8553-FDB483E079EC}" srcOrd="1" destOrd="0" parTransId="{84D1A037-942B-4DD8-956A-58A73D45D5A2}" sibTransId="{9969DCF0-52CD-44D0-B613-13130BDE7057}"/>
    <dgm:cxn modelId="{740474FC-A206-496A-983F-BF78D91C34B9}" type="presOf" srcId="{FC8E9491-1147-4152-9E18-7983BFCD70D1}" destId="{DAA103BF-26FC-4CC8-9678-79EBFF6D62ED}" srcOrd="0" destOrd="0" presId="urn:microsoft.com/office/officeart/2005/8/layout/orgChart1"/>
    <dgm:cxn modelId="{626519FD-3344-4308-BF17-2BE3961CB48B}" srcId="{6A45652D-7E6C-4778-8A24-035AC0CC1903}" destId="{6CB46081-2F11-4F50-BFDD-C3A87E12D322}" srcOrd="2" destOrd="0" parTransId="{C1C0C9A8-C86C-416E-B60D-D98BB6E04BDA}" sibTransId="{7944980A-0722-4172-B7FA-E4DC385E5D03}"/>
    <dgm:cxn modelId="{CB846ECD-BC9F-4E2C-A362-203192B71758}" type="presParOf" srcId="{A185E829-0520-4F87-8536-24E7F20683BA}" destId="{C32995F0-8D64-4C80-AD33-6C9D242365BD}" srcOrd="0" destOrd="0" presId="urn:microsoft.com/office/officeart/2005/8/layout/orgChart1"/>
    <dgm:cxn modelId="{DEE7CF11-F07F-44C0-84E0-ED04862C4799}" type="presParOf" srcId="{C32995F0-8D64-4C80-AD33-6C9D242365BD}" destId="{7C1D7974-4475-4C33-836B-6DA0803BCD4A}" srcOrd="0" destOrd="0" presId="urn:microsoft.com/office/officeart/2005/8/layout/orgChart1"/>
    <dgm:cxn modelId="{7FF16730-661F-42BA-ACB0-85D68686E5FE}" type="presParOf" srcId="{7C1D7974-4475-4C33-836B-6DA0803BCD4A}" destId="{D0B8E889-1650-4F8F-A4E0-5DE52CCD1B41}" srcOrd="0" destOrd="0" presId="urn:microsoft.com/office/officeart/2005/8/layout/orgChart1"/>
    <dgm:cxn modelId="{04C633EA-01C1-4352-B698-FBC2997C65A5}" type="presParOf" srcId="{7C1D7974-4475-4C33-836B-6DA0803BCD4A}" destId="{17D6AC10-D744-4444-9303-8834AA0D979C}" srcOrd="1" destOrd="0" presId="urn:microsoft.com/office/officeart/2005/8/layout/orgChart1"/>
    <dgm:cxn modelId="{7337170C-A6A9-4CFB-9DD2-101B683A30BB}" type="presParOf" srcId="{C32995F0-8D64-4C80-AD33-6C9D242365BD}" destId="{94E14317-287B-4B71-9C60-C7FD75722F2A}" srcOrd="1" destOrd="0" presId="urn:microsoft.com/office/officeart/2005/8/layout/orgChart1"/>
    <dgm:cxn modelId="{0712B894-0B93-4D07-9A47-B3F8533929A0}" type="presParOf" srcId="{94E14317-287B-4B71-9C60-C7FD75722F2A}" destId="{F8EC1CBE-834D-4536-B8F0-67E4F8EC09E0}" srcOrd="0" destOrd="0" presId="urn:microsoft.com/office/officeart/2005/8/layout/orgChart1"/>
    <dgm:cxn modelId="{D664793A-3303-410A-ADEE-5569B97D4339}" type="presParOf" srcId="{94E14317-287B-4B71-9C60-C7FD75722F2A}" destId="{0B59FC3D-04D5-4B54-893D-E8C6AAAD763F}" srcOrd="1" destOrd="0" presId="urn:microsoft.com/office/officeart/2005/8/layout/orgChart1"/>
    <dgm:cxn modelId="{42183C57-5A1A-4AA9-96AC-86B330D7FC92}" type="presParOf" srcId="{0B59FC3D-04D5-4B54-893D-E8C6AAAD763F}" destId="{22C22137-0FA1-4983-A11A-34E393D9FFD9}" srcOrd="0" destOrd="0" presId="urn:microsoft.com/office/officeart/2005/8/layout/orgChart1"/>
    <dgm:cxn modelId="{6C0CD903-0FED-41BD-8677-A5B6E0F3222C}" type="presParOf" srcId="{22C22137-0FA1-4983-A11A-34E393D9FFD9}" destId="{B514EBFE-8031-4E2B-A407-25711D66CF38}" srcOrd="0" destOrd="0" presId="urn:microsoft.com/office/officeart/2005/8/layout/orgChart1"/>
    <dgm:cxn modelId="{1117307A-14BF-428A-BA38-CA99A2E9B5CC}" type="presParOf" srcId="{22C22137-0FA1-4983-A11A-34E393D9FFD9}" destId="{9B703A56-A52F-4F8E-BA76-27539DE25C41}" srcOrd="1" destOrd="0" presId="urn:microsoft.com/office/officeart/2005/8/layout/orgChart1"/>
    <dgm:cxn modelId="{10A1222C-21F9-4028-8FE1-6555B4FAC7DF}" type="presParOf" srcId="{0B59FC3D-04D5-4B54-893D-E8C6AAAD763F}" destId="{69CFC855-A573-4D32-8CE9-6815E51282A6}" srcOrd="1" destOrd="0" presId="urn:microsoft.com/office/officeart/2005/8/layout/orgChart1"/>
    <dgm:cxn modelId="{BA1A92B1-A418-41FB-BE76-B87F93E058D0}" type="presParOf" srcId="{69CFC855-A573-4D32-8CE9-6815E51282A6}" destId="{8BF53B53-0BEA-41B1-ADA7-93746FB9177D}" srcOrd="0" destOrd="0" presId="urn:microsoft.com/office/officeart/2005/8/layout/orgChart1"/>
    <dgm:cxn modelId="{44006D07-6A88-4C21-88DF-76BE815F8C78}" type="presParOf" srcId="{69CFC855-A573-4D32-8CE9-6815E51282A6}" destId="{2DF2B936-1DA3-41E2-B507-BD19919771F1}" srcOrd="1" destOrd="0" presId="urn:microsoft.com/office/officeart/2005/8/layout/orgChart1"/>
    <dgm:cxn modelId="{72967F7B-CAF0-475D-8526-5DA4008A4E6A}" type="presParOf" srcId="{2DF2B936-1DA3-41E2-B507-BD19919771F1}" destId="{38441CA2-4566-4534-9DCC-DB1F0418C74C}" srcOrd="0" destOrd="0" presId="urn:microsoft.com/office/officeart/2005/8/layout/orgChart1"/>
    <dgm:cxn modelId="{D6112501-622E-4D7A-8203-FA5C1CDD5067}" type="presParOf" srcId="{38441CA2-4566-4534-9DCC-DB1F0418C74C}" destId="{A1D53245-A2BB-4BD7-A39C-68DE992D5433}" srcOrd="0" destOrd="0" presId="urn:microsoft.com/office/officeart/2005/8/layout/orgChart1"/>
    <dgm:cxn modelId="{9395A7F6-1CC4-41B7-93F3-D50B024054A1}" type="presParOf" srcId="{38441CA2-4566-4534-9DCC-DB1F0418C74C}" destId="{E359FBD7-8410-449B-92D0-CAD7D35FD221}" srcOrd="1" destOrd="0" presId="urn:microsoft.com/office/officeart/2005/8/layout/orgChart1"/>
    <dgm:cxn modelId="{5BF0B1E3-369E-4AE3-A8DC-00E9D4B6A5C1}" type="presParOf" srcId="{2DF2B936-1DA3-41E2-B507-BD19919771F1}" destId="{2B09B3FE-BA12-4C57-B14C-4F465F1BA99C}" srcOrd="1" destOrd="0" presId="urn:microsoft.com/office/officeart/2005/8/layout/orgChart1"/>
    <dgm:cxn modelId="{915672E0-CAD4-4FFF-8401-6B0B94FE3D2F}" type="presParOf" srcId="{2DF2B936-1DA3-41E2-B507-BD19919771F1}" destId="{1911A868-E25B-4D6C-B49B-B618EA5962DE}" srcOrd="2" destOrd="0" presId="urn:microsoft.com/office/officeart/2005/8/layout/orgChart1"/>
    <dgm:cxn modelId="{33249B63-3B81-4E9C-AA56-ED1A3D69C696}" type="presParOf" srcId="{69CFC855-A573-4D32-8CE9-6815E51282A6}" destId="{BB492A22-C9C2-49A7-9E0A-76613C694357}" srcOrd="2" destOrd="0" presId="urn:microsoft.com/office/officeart/2005/8/layout/orgChart1"/>
    <dgm:cxn modelId="{CB306C97-9049-4BE5-A234-3B04D1FADB1D}" type="presParOf" srcId="{69CFC855-A573-4D32-8CE9-6815E51282A6}" destId="{D78B0FB3-7601-43A3-B3B7-421B6D76EA9A}" srcOrd="3" destOrd="0" presId="urn:microsoft.com/office/officeart/2005/8/layout/orgChart1"/>
    <dgm:cxn modelId="{C7D75CF4-F104-49BE-8DED-15BD40B51571}" type="presParOf" srcId="{D78B0FB3-7601-43A3-B3B7-421B6D76EA9A}" destId="{BC66659F-DDD4-4CB6-90F1-19F4E3F233D1}" srcOrd="0" destOrd="0" presId="urn:microsoft.com/office/officeart/2005/8/layout/orgChart1"/>
    <dgm:cxn modelId="{E2BD42F2-4467-4FC0-A7AB-419974D5A9B2}" type="presParOf" srcId="{BC66659F-DDD4-4CB6-90F1-19F4E3F233D1}" destId="{BCFE0A02-A6A5-422C-B3F9-1F41FACD1CB0}" srcOrd="0" destOrd="0" presId="urn:microsoft.com/office/officeart/2005/8/layout/orgChart1"/>
    <dgm:cxn modelId="{12C41180-2366-4FF4-93F7-01D4F06B7399}" type="presParOf" srcId="{BC66659F-DDD4-4CB6-90F1-19F4E3F233D1}" destId="{95835129-7448-48DD-95C1-60CD993AF74A}" srcOrd="1" destOrd="0" presId="urn:microsoft.com/office/officeart/2005/8/layout/orgChart1"/>
    <dgm:cxn modelId="{F777E835-C038-4015-A835-A2CDFAA990B8}" type="presParOf" srcId="{D78B0FB3-7601-43A3-B3B7-421B6D76EA9A}" destId="{DCAB20E5-060B-4A4E-859D-626F1366FC4F}" srcOrd="1" destOrd="0" presId="urn:microsoft.com/office/officeart/2005/8/layout/orgChart1"/>
    <dgm:cxn modelId="{7A76F86F-9698-4247-96C0-0A68B3CAE20B}" type="presParOf" srcId="{D78B0FB3-7601-43A3-B3B7-421B6D76EA9A}" destId="{6B86324F-8607-4AF4-9079-249CB887B584}" srcOrd="2" destOrd="0" presId="urn:microsoft.com/office/officeart/2005/8/layout/orgChart1"/>
    <dgm:cxn modelId="{3E5259F2-A1B5-4A0A-A3CB-799D24851392}" type="presParOf" srcId="{69CFC855-A573-4D32-8CE9-6815E51282A6}" destId="{7678FF66-B29B-4C4E-9F8B-930FC54C4584}" srcOrd="4" destOrd="0" presId="urn:microsoft.com/office/officeart/2005/8/layout/orgChart1"/>
    <dgm:cxn modelId="{11DA1AF2-1073-4113-BE5C-EB2E2F981F17}" type="presParOf" srcId="{69CFC855-A573-4D32-8CE9-6815E51282A6}" destId="{01301904-D517-4773-A1FE-FF04DE75A752}" srcOrd="5" destOrd="0" presId="urn:microsoft.com/office/officeart/2005/8/layout/orgChart1"/>
    <dgm:cxn modelId="{AF036942-4442-4D7A-8B7C-CEFB41F56B5F}" type="presParOf" srcId="{01301904-D517-4773-A1FE-FF04DE75A752}" destId="{FF92F4AF-F3A6-44A2-8EB5-3B2601BC9AB0}" srcOrd="0" destOrd="0" presId="urn:microsoft.com/office/officeart/2005/8/layout/orgChart1"/>
    <dgm:cxn modelId="{EE259FAA-180C-4463-A214-E5E006424302}" type="presParOf" srcId="{FF92F4AF-F3A6-44A2-8EB5-3B2601BC9AB0}" destId="{92EC62C3-FBF4-4D40-B43A-38AAD5A674B3}" srcOrd="0" destOrd="0" presId="urn:microsoft.com/office/officeart/2005/8/layout/orgChart1"/>
    <dgm:cxn modelId="{80F52400-1167-4126-B5D8-D235B77998CF}" type="presParOf" srcId="{FF92F4AF-F3A6-44A2-8EB5-3B2601BC9AB0}" destId="{2EB9C7CA-8805-43AD-B9B5-51E6B803050B}" srcOrd="1" destOrd="0" presId="urn:microsoft.com/office/officeart/2005/8/layout/orgChart1"/>
    <dgm:cxn modelId="{96EB7117-3E77-437C-9582-C95DECE4B72C}" type="presParOf" srcId="{01301904-D517-4773-A1FE-FF04DE75A752}" destId="{CE8247AE-E5EE-490F-8B3F-39C28F51EACF}" srcOrd="1" destOrd="0" presId="urn:microsoft.com/office/officeart/2005/8/layout/orgChart1"/>
    <dgm:cxn modelId="{88318FB1-F6C5-4E1D-87F2-4AA52EF5AE0D}" type="presParOf" srcId="{01301904-D517-4773-A1FE-FF04DE75A752}" destId="{F7FAD37B-617E-471C-B635-AB0A92B2B549}" srcOrd="2" destOrd="0" presId="urn:microsoft.com/office/officeart/2005/8/layout/orgChart1"/>
    <dgm:cxn modelId="{D95AB0C1-F428-45BC-9D68-20B94F719A67}" type="presParOf" srcId="{0B59FC3D-04D5-4B54-893D-E8C6AAAD763F}" destId="{92E06085-3104-4593-B693-4887BD433104}" srcOrd="2" destOrd="0" presId="urn:microsoft.com/office/officeart/2005/8/layout/orgChart1"/>
    <dgm:cxn modelId="{B983B935-4B29-43A3-8A20-8D9B0984F672}" type="presParOf" srcId="{94E14317-287B-4B71-9C60-C7FD75722F2A}" destId="{9F19BD34-AD98-4543-985F-90F42D325C9A}" srcOrd="2" destOrd="0" presId="urn:microsoft.com/office/officeart/2005/8/layout/orgChart1"/>
    <dgm:cxn modelId="{CA794007-1D05-4C98-9E97-418D9B015C6F}" type="presParOf" srcId="{94E14317-287B-4B71-9C60-C7FD75722F2A}" destId="{2D9399E7-BDFE-46D2-83E1-FFD98C534B7A}" srcOrd="3" destOrd="0" presId="urn:microsoft.com/office/officeart/2005/8/layout/orgChart1"/>
    <dgm:cxn modelId="{51264CAD-8359-4827-85E8-845D7F69853D}" type="presParOf" srcId="{2D9399E7-BDFE-46D2-83E1-FFD98C534B7A}" destId="{180D52E3-53A7-446A-8409-7915C20CB69F}" srcOrd="0" destOrd="0" presId="urn:microsoft.com/office/officeart/2005/8/layout/orgChart1"/>
    <dgm:cxn modelId="{2EDAE2C1-DFBA-4DF9-A20D-A5387FB2E783}" type="presParOf" srcId="{180D52E3-53A7-446A-8409-7915C20CB69F}" destId="{08C2FB9D-51A1-48D8-BBFD-ED08BBAE0636}" srcOrd="0" destOrd="0" presId="urn:microsoft.com/office/officeart/2005/8/layout/orgChart1"/>
    <dgm:cxn modelId="{2C8BA04F-F671-4BCF-BD1E-B841703921DF}" type="presParOf" srcId="{180D52E3-53A7-446A-8409-7915C20CB69F}" destId="{7B122838-2086-4298-AF49-5E4F2B9BE3C1}" srcOrd="1" destOrd="0" presId="urn:microsoft.com/office/officeart/2005/8/layout/orgChart1"/>
    <dgm:cxn modelId="{E75BDA17-CBEA-4F7D-A0E8-980620ABB9AF}" type="presParOf" srcId="{2D9399E7-BDFE-46D2-83E1-FFD98C534B7A}" destId="{F8239ED5-8EDD-45EA-B840-4126F6647F09}" srcOrd="1" destOrd="0" presId="urn:microsoft.com/office/officeart/2005/8/layout/orgChart1"/>
    <dgm:cxn modelId="{EDAB0BC2-9C1D-4E13-8FB2-D612F3D3A8B6}" type="presParOf" srcId="{F8239ED5-8EDD-45EA-B840-4126F6647F09}" destId="{93ED4286-9E3E-4499-A263-A40776E92A33}" srcOrd="0" destOrd="0" presId="urn:microsoft.com/office/officeart/2005/8/layout/orgChart1"/>
    <dgm:cxn modelId="{EDCD2319-28B4-4CD4-8C7F-C58D453A9237}" type="presParOf" srcId="{F8239ED5-8EDD-45EA-B840-4126F6647F09}" destId="{64845FA3-DAEF-4442-BF7E-0DA8606644B0}" srcOrd="1" destOrd="0" presId="urn:microsoft.com/office/officeart/2005/8/layout/orgChart1"/>
    <dgm:cxn modelId="{4BEE0B26-CB01-4EDB-8866-A14F1B67B116}" type="presParOf" srcId="{64845FA3-DAEF-4442-BF7E-0DA8606644B0}" destId="{EEF33233-89CE-4DC5-8FBF-390E642749AB}" srcOrd="0" destOrd="0" presId="urn:microsoft.com/office/officeart/2005/8/layout/orgChart1"/>
    <dgm:cxn modelId="{84693BDB-533C-4B14-93EC-D76E6E6FDDAA}" type="presParOf" srcId="{EEF33233-89CE-4DC5-8FBF-390E642749AB}" destId="{EE8F9B12-624B-4EFC-8806-1EDE46459A72}" srcOrd="0" destOrd="0" presId="urn:microsoft.com/office/officeart/2005/8/layout/orgChart1"/>
    <dgm:cxn modelId="{1858F641-3471-4D21-B1C6-B7F3EEB2A021}" type="presParOf" srcId="{EEF33233-89CE-4DC5-8FBF-390E642749AB}" destId="{A5E94DB3-ADE9-42FC-8E8C-4734A7CEA661}" srcOrd="1" destOrd="0" presId="urn:microsoft.com/office/officeart/2005/8/layout/orgChart1"/>
    <dgm:cxn modelId="{517762D1-8C8E-4019-8849-124E7882869C}" type="presParOf" srcId="{64845FA3-DAEF-4442-BF7E-0DA8606644B0}" destId="{1BBA2238-81D4-4F52-8640-2F743605E730}" srcOrd="1" destOrd="0" presId="urn:microsoft.com/office/officeart/2005/8/layout/orgChart1"/>
    <dgm:cxn modelId="{1A2C374E-2B3D-456C-AE47-98F4D853D61E}" type="presParOf" srcId="{64845FA3-DAEF-4442-BF7E-0DA8606644B0}" destId="{E0024B12-0EEE-4E82-8FD0-5C5AEF820609}" srcOrd="2" destOrd="0" presId="urn:microsoft.com/office/officeart/2005/8/layout/orgChart1"/>
    <dgm:cxn modelId="{93B75B96-157E-47C6-85A6-C81DEB0E496A}" type="presParOf" srcId="{F8239ED5-8EDD-45EA-B840-4126F6647F09}" destId="{AB99390F-4D5C-421B-AAE1-3AB29598BB22}" srcOrd="2" destOrd="0" presId="urn:microsoft.com/office/officeart/2005/8/layout/orgChart1"/>
    <dgm:cxn modelId="{54A2B587-FD08-4766-B684-0300C07336C9}" type="presParOf" srcId="{F8239ED5-8EDD-45EA-B840-4126F6647F09}" destId="{7DB87C4D-7108-494E-A375-DEEE7E954520}" srcOrd="3" destOrd="0" presId="urn:microsoft.com/office/officeart/2005/8/layout/orgChart1"/>
    <dgm:cxn modelId="{04D785B6-7976-46D0-B2C5-BB21DCD9B0FB}" type="presParOf" srcId="{7DB87C4D-7108-494E-A375-DEEE7E954520}" destId="{39281321-3F29-4BC8-B2A9-D8A44BF9CFE8}" srcOrd="0" destOrd="0" presId="urn:microsoft.com/office/officeart/2005/8/layout/orgChart1"/>
    <dgm:cxn modelId="{0836FFEA-FE0C-4D55-95D9-FAC675D629E3}" type="presParOf" srcId="{39281321-3F29-4BC8-B2A9-D8A44BF9CFE8}" destId="{3A96D21A-911D-4BE0-A3D7-ABE2EAB2C210}" srcOrd="0" destOrd="0" presId="urn:microsoft.com/office/officeart/2005/8/layout/orgChart1"/>
    <dgm:cxn modelId="{5C9D87D8-1220-43A8-8909-F0373E312932}" type="presParOf" srcId="{39281321-3F29-4BC8-B2A9-D8A44BF9CFE8}" destId="{70327855-AE0B-4A76-A96C-4F7E44E987F6}" srcOrd="1" destOrd="0" presId="urn:microsoft.com/office/officeart/2005/8/layout/orgChart1"/>
    <dgm:cxn modelId="{16D90EAE-E876-493F-94F6-45A94422EDFE}" type="presParOf" srcId="{7DB87C4D-7108-494E-A375-DEEE7E954520}" destId="{949888BC-578F-41D1-9C24-A736052D8300}" srcOrd="1" destOrd="0" presId="urn:microsoft.com/office/officeart/2005/8/layout/orgChart1"/>
    <dgm:cxn modelId="{1C71CAE7-2FD2-4A4F-A801-B5786248D1E5}" type="presParOf" srcId="{7DB87C4D-7108-494E-A375-DEEE7E954520}" destId="{1FB883B9-04E5-4DEE-AC67-F13A5E1E7A03}" srcOrd="2" destOrd="0" presId="urn:microsoft.com/office/officeart/2005/8/layout/orgChart1"/>
    <dgm:cxn modelId="{063A98A3-1177-4292-9B84-B8B707820045}" type="presParOf" srcId="{F8239ED5-8EDD-45EA-B840-4126F6647F09}" destId="{C3F2F474-6654-4F01-BCB3-1847D74E36F1}" srcOrd="4" destOrd="0" presId="urn:microsoft.com/office/officeart/2005/8/layout/orgChart1"/>
    <dgm:cxn modelId="{2FDC8C62-3729-49EB-BCD5-036E1364806E}" type="presParOf" srcId="{F8239ED5-8EDD-45EA-B840-4126F6647F09}" destId="{C4E62DDA-CF73-437C-A23A-A7B06AD66AFD}" srcOrd="5" destOrd="0" presId="urn:microsoft.com/office/officeart/2005/8/layout/orgChart1"/>
    <dgm:cxn modelId="{ED9FCFAA-8154-4793-8EBD-D6CD35E0879D}" type="presParOf" srcId="{C4E62DDA-CF73-437C-A23A-A7B06AD66AFD}" destId="{7B10E6DF-733E-4217-AD1F-7B83CB064A07}" srcOrd="0" destOrd="0" presId="urn:microsoft.com/office/officeart/2005/8/layout/orgChart1"/>
    <dgm:cxn modelId="{E8D0B541-68B7-48AE-BCA1-57EB37BA5781}" type="presParOf" srcId="{7B10E6DF-733E-4217-AD1F-7B83CB064A07}" destId="{DAA103BF-26FC-4CC8-9678-79EBFF6D62ED}" srcOrd="0" destOrd="0" presId="urn:microsoft.com/office/officeart/2005/8/layout/orgChart1"/>
    <dgm:cxn modelId="{34B69F96-B191-4CD8-B1C5-547E5D5754C1}" type="presParOf" srcId="{7B10E6DF-733E-4217-AD1F-7B83CB064A07}" destId="{FF3E8CFC-468E-45C9-9F3D-CFD6CE2F9BF8}" srcOrd="1" destOrd="0" presId="urn:microsoft.com/office/officeart/2005/8/layout/orgChart1"/>
    <dgm:cxn modelId="{96BF09F3-4797-4980-8DFB-507E8FAC519D}" type="presParOf" srcId="{C4E62DDA-CF73-437C-A23A-A7B06AD66AFD}" destId="{5947DE26-CAA2-451A-BDF8-DC74DA9EF8D7}" srcOrd="1" destOrd="0" presId="urn:microsoft.com/office/officeart/2005/8/layout/orgChart1"/>
    <dgm:cxn modelId="{15FA8694-6542-49C0-BA01-CBBD9FD812DA}" type="presParOf" srcId="{C4E62DDA-CF73-437C-A23A-A7B06AD66AFD}" destId="{DA2C3A1C-E3FA-41F4-BF77-B12ECFECA45B}" srcOrd="2" destOrd="0" presId="urn:microsoft.com/office/officeart/2005/8/layout/orgChart1"/>
    <dgm:cxn modelId="{29758B31-0285-4071-A4FC-41C704458FC8}" type="presParOf" srcId="{2D9399E7-BDFE-46D2-83E1-FFD98C534B7A}" destId="{94B34D10-6758-40E5-8B8B-09ACD8FE6358}" srcOrd="2" destOrd="0" presId="urn:microsoft.com/office/officeart/2005/8/layout/orgChart1"/>
    <dgm:cxn modelId="{FE1E15E7-8586-4043-938D-2CE8E18E813A}" type="presParOf" srcId="{94E14317-287B-4B71-9C60-C7FD75722F2A}" destId="{1F4A7A3F-BEED-4EC6-BB96-6688CE44CC90}" srcOrd="4" destOrd="0" presId="urn:microsoft.com/office/officeart/2005/8/layout/orgChart1"/>
    <dgm:cxn modelId="{788A08CE-A6CE-4DF8-AEC1-D3B80B3EB1BF}" type="presParOf" srcId="{94E14317-287B-4B71-9C60-C7FD75722F2A}" destId="{89ABB689-D2CF-4D6B-8979-290C193BD5A3}" srcOrd="5" destOrd="0" presId="urn:microsoft.com/office/officeart/2005/8/layout/orgChart1"/>
    <dgm:cxn modelId="{4455FDEC-2B8D-470F-B82D-CC5C293FC338}" type="presParOf" srcId="{89ABB689-D2CF-4D6B-8979-290C193BD5A3}" destId="{F419AE85-7528-4F81-A904-A7270528BA87}" srcOrd="0" destOrd="0" presId="urn:microsoft.com/office/officeart/2005/8/layout/orgChart1"/>
    <dgm:cxn modelId="{0BE41CAC-72B8-47B4-9E94-C08B10BA7BCC}" type="presParOf" srcId="{F419AE85-7528-4F81-A904-A7270528BA87}" destId="{A8039F63-8327-4CF7-9961-AA9765360A92}" srcOrd="0" destOrd="0" presId="urn:microsoft.com/office/officeart/2005/8/layout/orgChart1"/>
    <dgm:cxn modelId="{B04A178D-C4D4-4CA8-BC8B-932149F89535}" type="presParOf" srcId="{F419AE85-7528-4F81-A904-A7270528BA87}" destId="{B4645CC5-5A1B-48D8-8C7D-826E6486872C}" srcOrd="1" destOrd="0" presId="urn:microsoft.com/office/officeart/2005/8/layout/orgChart1"/>
    <dgm:cxn modelId="{5E4F9581-B911-4909-B8F2-1E1ECE4ECE91}" type="presParOf" srcId="{89ABB689-D2CF-4D6B-8979-290C193BD5A3}" destId="{029A678B-2F32-4680-87D9-512509EF16C8}" srcOrd="1" destOrd="0" presId="urn:microsoft.com/office/officeart/2005/8/layout/orgChart1"/>
    <dgm:cxn modelId="{1069F357-318D-4655-9CDC-C0B3664D358F}" type="presParOf" srcId="{029A678B-2F32-4680-87D9-512509EF16C8}" destId="{78A9D7A4-8269-4315-8914-13A944E19D57}" srcOrd="0" destOrd="0" presId="urn:microsoft.com/office/officeart/2005/8/layout/orgChart1"/>
    <dgm:cxn modelId="{D5701DF4-66D6-4155-BFA2-1BE05E184929}" type="presParOf" srcId="{029A678B-2F32-4680-87D9-512509EF16C8}" destId="{64EA805C-0FAB-4A30-A98B-9F31FC2BEF72}" srcOrd="1" destOrd="0" presId="urn:microsoft.com/office/officeart/2005/8/layout/orgChart1"/>
    <dgm:cxn modelId="{2A3235B6-7A95-417F-9DC1-EEBCAEFAA280}" type="presParOf" srcId="{64EA805C-0FAB-4A30-A98B-9F31FC2BEF72}" destId="{7AD8129E-D1DC-495D-AD1F-60FE03C51D85}" srcOrd="0" destOrd="0" presId="urn:microsoft.com/office/officeart/2005/8/layout/orgChart1"/>
    <dgm:cxn modelId="{ADBD318C-F97E-4FC2-99F5-95C05338EA67}" type="presParOf" srcId="{7AD8129E-D1DC-495D-AD1F-60FE03C51D85}" destId="{F9A03F08-C6C0-4F75-AB54-97E0913CF45F}" srcOrd="0" destOrd="0" presId="urn:microsoft.com/office/officeart/2005/8/layout/orgChart1"/>
    <dgm:cxn modelId="{49977D15-FF4A-473E-9A0E-6ABADFC7E7BF}" type="presParOf" srcId="{7AD8129E-D1DC-495D-AD1F-60FE03C51D85}" destId="{9330433F-DC0F-4E4F-80BF-03C7FAB53374}" srcOrd="1" destOrd="0" presId="urn:microsoft.com/office/officeart/2005/8/layout/orgChart1"/>
    <dgm:cxn modelId="{298CA8A2-6982-4802-8E99-C63088B26B9D}" type="presParOf" srcId="{64EA805C-0FAB-4A30-A98B-9F31FC2BEF72}" destId="{B0A4ABB0-4FFD-49AE-B8FC-5C5CA9A4C02E}" srcOrd="1" destOrd="0" presId="urn:microsoft.com/office/officeart/2005/8/layout/orgChart1"/>
    <dgm:cxn modelId="{CFEB3AD7-03A6-4AE8-B10E-8217B5124FC3}" type="presParOf" srcId="{64EA805C-0FAB-4A30-A98B-9F31FC2BEF72}" destId="{773B3168-8C5E-44FF-A082-8935EFFB5AD8}" srcOrd="2" destOrd="0" presId="urn:microsoft.com/office/officeart/2005/8/layout/orgChart1"/>
    <dgm:cxn modelId="{A1D85648-3D56-42BA-A1E6-BF6821F5A0AF}" type="presParOf" srcId="{029A678B-2F32-4680-87D9-512509EF16C8}" destId="{2F41FB87-048A-4F6C-BD04-75ED359BEAA7}" srcOrd="2" destOrd="0" presId="urn:microsoft.com/office/officeart/2005/8/layout/orgChart1"/>
    <dgm:cxn modelId="{24B49301-DF4A-4ACF-A5E5-B7BAD2E866B0}" type="presParOf" srcId="{029A678B-2F32-4680-87D9-512509EF16C8}" destId="{ACB0F218-AB90-409E-9F20-821B89B0C582}" srcOrd="3" destOrd="0" presId="urn:microsoft.com/office/officeart/2005/8/layout/orgChart1"/>
    <dgm:cxn modelId="{E1A08E8D-50EF-4748-91D0-F7136D9838B5}" type="presParOf" srcId="{ACB0F218-AB90-409E-9F20-821B89B0C582}" destId="{088261AC-ED06-4857-A41A-6E3098E59C48}" srcOrd="0" destOrd="0" presId="urn:microsoft.com/office/officeart/2005/8/layout/orgChart1"/>
    <dgm:cxn modelId="{87CA2E0A-E48A-4705-AC3D-6F2BE1FC22AC}" type="presParOf" srcId="{088261AC-ED06-4857-A41A-6E3098E59C48}" destId="{D19BF86C-7307-4DB9-82AF-E18186FBA8B1}" srcOrd="0" destOrd="0" presId="urn:microsoft.com/office/officeart/2005/8/layout/orgChart1"/>
    <dgm:cxn modelId="{34A7396F-295B-4A1D-AD6A-F2B35A9FF6BC}" type="presParOf" srcId="{088261AC-ED06-4857-A41A-6E3098E59C48}" destId="{E37A646A-B97F-4E49-B1C8-35941A89A947}" srcOrd="1" destOrd="0" presId="urn:microsoft.com/office/officeart/2005/8/layout/orgChart1"/>
    <dgm:cxn modelId="{0E903E56-C90E-456F-BA96-26FC219B2136}" type="presParOf" srcId="{ACB0F218-AB90-409E-9F20-821B89B0C582}" destId="{EA199E04-4DDD-4E4C-8373-6201CD77140F}" srcOrd="1" destOrd="0" presId="urn:microsoft.com/office/officeart/2005/8/layout/orgChart1"/>
    <dgm:cxn modelId="{D136CC2A-D3DA-4A0A-ADBE-0B78809F2A1F}" type="presParOf" srcId="{ACB0F218-AB90-409E-9F20-821B89B0C582}" destId="{663AF3A2-C983-4658-901E-7BC7751A85EC}" srcOrd="2" destOrd="0" presId="urn:microsoft.com/office/officeart/2005/8/layout/orgChart1"/>
    <dgm:cxn modelId="{A1EDFAF7-598D-42C3-80E1-7331BC83B361}" type="presParOf" srcId="{029A678B-2F32-4680-87D9-512509EF16C8}" destId="{BCED3444-9DCB-44CB-A6B1-1AEF5D81752F}" srcOrd="4" destOrd="0" presId="urn:microsoft.com/office/officeart/2005/8/layout/orgChart1"/>
    <dgm:cxn modelId="{CD38DEA0-8BE4-44E6-83D6-EFC2EE3B909D}" type="presParOf" srcId="{029A678B-2F32-4680-87D9-512509EF16C8}" destId="{C36EDCAD-8EC8-4728-B136-A0F964CDE9D9}" srcOrd="5" destOrd="0" presId="urn:microsoft.com/office/officeart/2005/8/layout/orgChart1"/>
    <dgm:cxn modelId="{70A0382C-1AB0-47BF-9F3D-D569EB670D39}" type="presParOf" srcId="{C36EDCAD-8EC8-4728-B136-A0F964CDE9D9}" destId="{44A4087E-1583-4ACA-A56F-F37794CCDF12}" srcOrd="0" destOrd="0" presId="urn:microsoft.com/office/officeart/2005/8/layout/orgChart1"/>
    <dgm:cxn modelId="{E012A61B-5252-4F54-9655-60BD6033346D}" type="presParOf" srcId="{44A4087E-1583-4ACA-A56F-F37794CCDF12}" destId="{BC79B8D9-F8F2-48A1-AFD5-96C6E76FDE02}" srcOrd="0" destOrd="0" presId="urn:microsoft.com/office/officeart/2005/8/layout/orgChart1"/>
    <dgm:cxn modelId="{13A8F487-717E-4D0A-9778-40F9FBBB1463}" type="presParOf" srcId="{44A4087E-1583-4ACA-A56F-F37794CCDF12}" destId="{9301D9CF-53E0-4F6D-B6B2-A7A72DBE657E}" srcOrd="1" destOrd="0" presId="urn:microsoft.com/office/officeart/2005/8/layout/orgChart1"/>
    <dgm:cxn modelId="{F92B1785-07CE-4E71-B0CD-0F6F2E6F7570}" type="presParOf" srcId="{C36EDCAD-8EC8-4728-B136-A0F964CDE9D9}" destId="{C382EA49-359F-4A6E-B496-0FFBF603E84E}" srcOrd="1" destOrd="0" presId="urn:microsoft.com/office/officeart/2005/8/layout/orgChart1"/>
    <dgm:cxn modelId="{321B34CA-D374-4E02-A2BA-FA374706487F}" type="presParOf" srcId="{C36EDCAD-8EC8-4728-B136-A0F964CDE9D9}" destId="{BF9D1910-CD17-4CB5-8C66-5DF22E98169E}" srcOrd="2" destOrd="0" presId="urn:microsoft.com/office/officeart/2005/8/layout/orgChart1"/>
    <dgm:cxn modelId="{4D3FFEA4-AD30-4776-B7BA-6CB139698A6E}" type="presParOf" srcId="{029A678B-2F32-4680-87D9-512509EF16C8}" destId="{286EB2E4-3D26-49F0-AE77-A4C4FFF34B13}" srcOrd="6" destOrd="0" presId="urn:microsoft.com/office/officeart/2005/8/layout/orgChart1"/>
    <dgm:cxn modelId="{DB6070F6-929D-4F94-BA38-EBEA8C74B902}" type="presParOf" srcId="{029A678B-2F32-4680-87D9-512509EF16C8}" destId="{4731D15A-67A4-4F1C-A848-EC2CC39679A4}" srcOrd="7" destOrd="0" presId="urn:microsoft.com/office/officeart/2005/8/layout/orgChart1"/>
    <dgm:cxn modelId="{8CEF9EE6-9BED-4845-BE34-8D4A99EADB58}" type="presParOf" srcId="{4731D15A-67A4-4F1C-A848-EC2CC39679A4}" destId="{D4D46702-A7D9-4D76-95B8-E25A15D18672}" srcOrd="0" destOrd="0" presId="urn:microsoft.com/office/officeart/2005/8/layout/orgChart1"/>
    <dgm:cxn modelId="{9C6FE97D-29B3-46C1-8B0F-1ED97CC4E4DE}" type="presParOf" srcId="{D4D46702-A7D9-4D76-95B8-E25A15D18672}" destId="{7BEA2BF3-1675-45AF-AD86-6012CD12F229}" srcOrd="0" destOrd="0" presId="urn:microsoft.com/office/officeart/2005/8/layout/orgChart1"/>
    <dgm:cxn modelId="{97696311-5143-467D-84AC-8816408E2044}" type="presParOf" srcId="{D4D46702-A7D9-4D76-95B8-E25A15D18672}" destId="{38527E49-BCEC-48FC-A813-14F45BF7579A}" srcOrd="1" destOrd="0" presId="urn:microsoft.com/office/officeart/2005/8/layout/orgChart1"/>
    <dgm:cxn modelId="{42AC2AD5-1229-4358-93E2-0995B9458D35}" type="presParOf" srcId="{4731D15A-67A4-4F1C-A848-EC2CC39679A4}" destId="{95C4C6E9-FD65-4BB1-9B82-8B170F90790A}" srcOrd="1" destOrd="0" presId="urn:microsoft.com/office/officeart/2005/8/layout/orgChart1"/>
    <dgm:cxn modelId="{4E401123-1785-4CDC-ADB9-8B58A7ECFEDD}" type="presParOf" srcId="{4731D15A-67A4-4F1C-A848-EC2CC39679A4}" destId="{256D57F4-584E-41F7-A114-D8C7C6F33AEF}" srcOrd="2" destOrd="0" presId="urn:microsoft.com/office/officeart/2005/8/layout/orgChart1"/>
    <dgm:cxn modelId="{FEEC7E2D-67D2-491A-905D-306E1EBCA30D}" type="presParOf" srcId="{89ABB689-D2CF-4D6B-8979-290C193BD5A3}" destId="{5D477849-F281-4943-9F4A-41049EAE2F21}" srcOrd="2" destOrd="0" presId="urn:microsoft.com/office/officeart/2005/8/layout/orgChart1"/>
    <dgm:cxn modelId="{2F24612E-B9E2-4EC6-93D2-5A3B8C7B2227}" type="presParOf" srcId="{94E14317-287B-4B71-9C60-C7FD75722F2A}" destId="{705142FD-338D-481B-8DAD-27D810D19B28}" srcOrd="6" destOrd="0" presId="urn:microsoft.com/office/officeart/2005/8/layout/orgChart1"/>
    <dgm:cxn modelId="{E0B8B665-2AD0-4716-9033-F45EA018FB55}" type="presParOf" srcId="{94E14317-287B-4B71-9C60-C7FD75722F2A}" destId="{F9C27A76-4D5F-4753-ABE4-A1359F6C76AC}" srcOrd="7" destOrd="0" presId="urn:microsoft.com/office/officeart/2005/8/layout/orgChart1"/>
    <dgm:cxn modelId="{8C6FEDD4-AA15-40B0-9041-31648D20258F}" type="presParOf" srcId="{F9C27A76-4D5F-4753-ABE4-A1359F6C76AC}" destId="{88B6534C-52C5-4A8C-B64F-A6B0AEEE182C}" srcOrd="0" destOrd="0" presId="urn:microsoft.com/office/officeart/2005/8/layout/orgChart1"/>
    <dgm:cxn modelId="{955F7EAD-E6CC-48E8-9694-E4947073CF7A}" type="presParOf" srcId="{88B6534C-52C5-4A8C-B64F-A6B0AEEE182C}" destId="{82319CB2-8EC3-40D6-BCAE-07C2C830BF93}" srcOrd="0" destOrd="0" presId="urn:microsoft.com/office/officeart/2005/8/layout/orgChart1"/>
    <dgm:cxn modelId="{A16C5D95-38B3-423B-B122-CC55A6AD3273}" type="presParOf" srcId="{88B6534C-52C5-4A8C-B64F-A6B0AEEE182C}" destId="{AFA86127-7267-4DAB-A25F-FBAF5694BABD}" srcOrd="1" destOrd="0" presId="urn:microsoft.com/office/officeart/2005/8/layout/orgChart1"/>
    <dgm:cxn modelId="{F83C456A-F15B-40D5-821E-12A1D0A936CB}" type="presParOf" srcId="{F9C27A76-4D5F-4753-ABE4-A1359F6C76AC}" destId="{BE70E69E-2039-4417-9A27-271C0D6DB929}" srcOrd="1" destOrd="0" presId="urn:microsoft.com/office/officeart/2005/8/layout/orgChart1"/>
    <dgm:cxn modelId="{910F085E-032A-4547-B317-BED520E1288E}" type="presParOf" srcId="{BE70E69E-2039-4417-9A27-271C0D6DB929}" destId="{14055665-B63A-49B4-A69C-43E15420CA68}" srcOrd="0" destOrd="0" presId="urn:microsoft.com/office/officeart/2005/8/layout/orgChart1"/>
    <dgm:cxn modelId="{3EA494C9-AC8F-4A8C-BD7D-CA8B706A45DB}" type="presParOf" srcId="{BE70E69E-2039-4417-9A27-271C0D6DB929}" destId="{F3B352E8-2BE5-4148-A6F4-33B386DA3F92}" srcOrd="1" destOrd="0" presId="urn:microsoft.com/office/officeart/2005/8/layout/orgChart1"/>
    <dgm:cxn modelId="{E2B69C58-52B8-4A66-863E-BFEC29EE18F2}" type="presParOf" srcId="{F3B352E8-2BE5-4148-A6F4-33B386DA3F92}" destId="{47624161-BCE8-428A-A7CE-9A8E9A507862}" srcOrd="0" destOrd="0" presId="urn:microsoft.com/office/officeart/2005/8/layout/orgChart1"/>
    <dgm:cxn modelId="{BB8BF71E-689A-4D00-943E-4D110BA8C9F1}" type="presParOf" srcId="{47624161-BCE8-428A-A7CE-9A8E9A507862}" destId="{E20F7ECD-9BBA-4646-A84F-6416084CEF3B}" srcOrd="0" destOrd="0" presId="urn:microsoft.com/office/officeart/2005/8/layout/orgChart1"/>
    <dgm:cxn modelId="{403DEEF7-EAA0-4DB0-BB25-7D73775683AE}" type="presParOf" srcId="{47624161-BCE8-428A-A7CE-9A8E9A507862}" destId="{B3F1AF4F-128F-4DF9-9AB5-617D6E007DC8}" srcOrd="1" destOrd="0" presId="urn:microsoft.com/office/officeart/2005/8/layout/orgChart1"/>
    <dgm:cxn modelId="{15D2A9A0-AE95-4DAA-9E5C-0E1C0242D9A5}" type="presParOf" srcId="{F3B352E8-2BE5-4148-A6F4-33B386DA3F92}" destId="{2BB0AE2D-5B77-4155-BA1B-71FDFF0E2CA3}" srcOrd="1" destOrd="0" presId="urn:microsoft.com/office/officeart/2005/8/layout/orgChart1"/>
    <dgm:cxn modelId="{3FBEB484-F46C-4F02-A8CB-EF762FDB63A6}" type="presParOf" srcId="{F3B352E8-2BE5-4148-A6F4-33B386DA3F92}" destId="{6F37849E-9D4B-4CC9-93AE-AC1534858399}" srcOrd="2" destOrd="0" presId="urn:microsoft.com/office/officeart/2005/8/layout/orgChart1"/>
    <dgm:cxn modelId="{9B40DCF8-9517-4E9A-A8BB-89E29B2053E1}" type="presParOf" srcId="{BE70E69E-2039-4417-9A27-271C0D6DB929}" destId="{4EC9E6C8-5FAB-4E71-A5D6-4344520C2545}" srcOrd="2" destOrd="0" presId="urn:microsoft.com/office/officeart/2005/8/layout/orgChart1"/>
    <dgm:cxn modelId="{17803602-DDC0-4262-9685-2B1D6214E49B}" type="presParOf" srcId="{BE70E69E-2039-4417-9A27-271C0D6DB929}" destId="{6E5686E5-9CCE-40B8-92B5-3D678E2FF1FA}" srcOrd="3" destOrd="0" presId="urn:microsoft.com/office/officeart/2005/8/layout/orgChart1"/>
    <dgm:cxn modelId="{6E52478E-6810-4D6E-8FE9-A8B6C8E7D0C3}" type="presParOf" srcId="{6E5686E5-9CCE-40B8-92B5-3D678E2FF1FA}" destId="{3C1E6FA1-BCE5-4E99-A842-1F183226CAE1}" srcOrd="0" destOrd="0" presId="urn:microsoft.com/office/officeart/2005/8/layout/orgChart1"/>
    <dgm:cxn modelId="{0EAE891B-2FAA-477F-9E3E-F4CC27C0DD80}" type="presParOf" srcId="{3C1E6FA1-BCE5-4E99-A842-1F183226CAE1}" destId="{9693DF42-6391-447D-A2A5-4C144876C3FA}" srcOrd="0" destOrd="0" presId="urn:microsoft.com/office/officeart/2005/8/layout/orgChart1"/>
    <dgm:cxn modelId="{27276464-D4BC-43AD-BB26-8AFB3F6C3729}" type="presParOf" srcId="{3C1E6FA1-BCE5-4E99-A842-1F183226CAE1}" destId="{89493AA6-A385-4F6B-A4EC-C8799E8DE330}" srcOrd="1" destOrd="0" presId="urn:microsoft.com/office/officeart/2005/8/layout/orgChart1"/>
    <dgm:cxn modelId="{EE83E74E-0900-47FE-9E5C-84567A3E9E9F}" type="presParOf" srcId="{6E5686E5-9CCE-40B8-92B5-3D678E2FF1FA}" destId="{26130A93-7CB4-4F7D-BA47-DDD4011CC371}" srcOrd="1" destOrd="0" presId="urn:microsoft.com/office/officeart/2005/8/layout/orgChart1"/>
    <dgm:cxn modelId="{50FB4773-8117-4D30-B49C-8D1FEE0A696B}" type="presParOf" srcId="{6E5686E5-9CCE-40B8-92B5-3D678E2FF1FA}" destId="{D4613829-D0E4-450E-9A06-4BE4F67D306B}" srcOrd="2" destOrd="0" presId="urn:microsoft.com/office/officeart/2005/8/layout/orgChart1"/>
    <dgm:cxn modelId="{1F20708D-67B4-477C-A7DA-2B1CF65516EA}" type="presParOf" srcId="{F9C27A76-4D5F-4753-ABE4-A1359F6C76AC}" destId="{AAD2E5F0-FF80-43CB-8B6C-E74B5096A54D}" srcOrd="2" destOrd="0" presId="urn:microsoft.com/office/officeart/2005/8/layout/orgChart1"/>
    <dgm:cxn modelId="{A26BE492-3741-4154-AD18-4B4B2C6BE8E7}" type="presParOf" srcId="{C32995F0-8D64-4C80-AD33-6C9D242365BD}" destId="{4BBE3DA4-3AB2-48C0-B0E6-D60910D4D93C}" srcOrd="2" destOrd="0" presId="urn:microsoft.com/office/officeart/2005/8/layout/orgChart1"/>
  </dgm:cxnLst>
  <dgm:bg/>
  <dgm:whole/>
  <dgm:extLst>
    <a:ext uri="http://schemas.microsoft.com/office/drawing/2008/diagram">
      <dsp:dataModelExt xmlns:dsp="http://schemas.microsoft.com/office/drawing/2008/diagram" relId="rId2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EC9E6C8-5FAB-4E71-A5D6-4344520C2545}">
      <dsp:nvSpPr>
        <dsp:cNvPr id="0" name=""/>
        <dsp:cNvSpPr/>
      </dsp:nvSpPr>
      <dsp:spPr>
        <a:xfrm>
          <a:off x="3974757" y="1040553"/>
          <a:ext cx="128953" cy="1005839"/>
        </a:xfrm>
        <a:custGeom>
          <a:avLst/>
          <a:gdLst/>
          <a:ahLst/>
          <a:cxnLst/>
          <a:rect l="0" t="0" r="0" b="0"/>
          <a:pathLst>
            <a:path>
              <a:moveTo>
                <a:pt x="0" y="0"/>
              </a:moveTo>
              <a:lnTo>
                <a:pt x="0" y="1005839"/>
              </a:lnTo>
              <a:lnTo>
                <a:pt x="128953" y="100583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4055665-B63A-49B4-A69C-43E15420CA68}">
      <dsp:nvSpPr>
        <dsp:cNvPr id="0" name=""/>
        <dsp:cNvSpPr/>
      </dsp:nvSpPr>
      <dsp:spPr>
        <a:xfrm>
          <a:off x="3974757" y="1040553"/>
          <a:ext cx="128953" cy="395458"/>
        </a:xfrm>
        <a:custGeom>
          <a:avLst/>
          <a:gdLst/>
          <a:ahLst/>
          <a:cxnLst/>
          <a:rect l="0" t="0" r="0" b="0"/>
          <a:pathLst>
            <a:path>
              <a:moveTo>
                <a:pt x="0" y="0"/>
              </a:moveTo>
              <a:lnTo>
                <a:pt x="0" y="395458"/>
              </a:lnTo>
              <a:lnTo>
                <a:pt x="128953" y="39545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05142FD-338D-481B-8DAD-27D810D19B28}">
      <dsp:nvSpPr>
        <dsp:cNvPr id="0" name=""/>
        <dsp:cNvSpPr/>
      </dsp:nvSpPr>
      <dsp:spPr>
        <a:xfrm>
          <a:off x="2758293" y="430172"/>
          <a:ext cx="1560340" cy="180535"/>
        </a:xfrm>
        <a:custGeom>
          <a:avLst/>
          <a:gdLst/>
          <a:ahLst/>
          <a:cxnLst/>
          <a:rect l="0" t="0" r="0" b="0"/>
          <a:pathLst>
            <a:path>
              <a:moveTo>
                <a:pt x="0" y="0"/>
              </a:moveTo>
              <a:lnTo>
                <a:pt x="0" y="90267"/>
              </a:lnTo>
              <a:lnTo>
                <a:pt x="1560340" y="90267"/>
              </a:lnTo>
              <a:lnTo>
                <a:pt x="1560340" y="18053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86EB2E4-3D26-49F0-AE77-A4C4FFF34B13}">
      <dsp:nvSpPr>
        <dsp:cNvPr id="0" name=""/>
        <dsp:cNvSpPr/>
      </dsp:nvSpPr>
      <dsp:spPr>
        <a:xfrm>
          <a:off x="2934530" y="1040553"/>
          <a:ext cx="128953" cy="2226601"/>
        </a:xfrm>
        <a:custGeom>
          <a:avLst/>
          <a:gdLst/>
          <a:ahLst/>
          <a:cxnLst/>
          <a:rect l="0" t="0" r="0" b="0"/>
          <a:pathLst>
            <a:path>
              <a:moveTo>
                <a:pt x="0" y="0"/>
              </a:moveTo>
              <a:lnTo>
                <a:pt x="0" y="2226601"/>
              </a:lnTo>
              <a:lnTo>
                <a:pt x="128953" y="222660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CED3444-9DCB-44CB-A6B1-1AEF5D81752F}">
      <dsp:nvSpPr>
        <dsp:cNvPr id="0" name=""/>
        <dsp:cNvSpPr/>
      </dsp:nvSpPr>
      <dsp:spPr>
        <a:xfrm>
          <a:off x="2934530" y="1040553"/>
          <a:ext cx="128953" cy="1616220"/>
        </a:xfrm>
        <a:custGeom>
          <a:avLst/>
          <a:gdLst/>
          <a:ahLst/>
          <a:cxnLst/>
          <a:rect l="0" t="0" r="0" b="0"/>
          <a:pathLst>
            <a:path>
              <a:moveTo>
                <a:pt x="0" y="0"/>
              </a:moveTo>
              <a:lnTo>
                <a:pt x="0" y="1616220"/>
              </a:lnTo>
              <a:lnTo>
                <a:pt x="128953" y="161622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F41FB87-048A-4F6C-BD04-75ED359BEAA7}">
      <dsp:nvSpPr>
        <dsp:cNvPr id="0" name=""/>
        <dsp:cNvSpPr/>
      </dsp:nvSpPr>
      <dsp:spPr>
        <a:xfrm>
          <a:off x="2934530" y="1040553"/>
          <a:ext cx="128953" cy="1005839"/>
        </a:xfrm>
        <a:custGeom>
          <a:avLst/>
          <a:gdLst/>
          <a:ahLst/>
          <a:cxnLst/>
          <a:rect l="0" t="0" r="0" b="0"/>
          <a:pathLst>
            <a:path>
              <a:moveTo>
                <a:pt x="0" y="0"/>
              </a:moveTo>
              <a:lnTo>
                <a:pt x="0" y="1005839"/>
              </a:lnTo>
              <a:lnTo>
                <a:pt x="128953" y="100583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8A9D7A4-8269-4315-8914-13A944E19D57}">
      <dsp:nvSpPr>
        <dsp:cNvPr id="0" name=""/>
        <dsp:cNvSpPr/>
      </dsp:nvSpPr>
      <dsp:spPr>
        <a:xfrm>
          <a:off x="2934530" y="1040553"/>
          <a:ext cx="128953" cy="395458"/>
        </a:xfrm>
        <a:custGeom>
          <a:avLst/>
          <a:gdLst/>
          <a:ahLst/>
          <a:cxnLst/>
          <a:rect l="0" t="0" r="0" b="0"/>
          <a:pathLst>
            <a:path>
              <a:moveTo>
                <a:pt x="0" y="0"/>
              </a:moveTo>
              <a:lnTo>
                <a:pt x="0" y="395458"/>
              </a:lnTo>
              <a:lnTo>
                <a:pt x="128953" y="39545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F4A7A3F-BEED-4EC6-BB96-6688CE44CC90}">
      <dsp:nvSpPr>
        <dsp:cNvPr id="0" name=""/>
        <dsp:cNvSpPr/>
      </dsp:nvSpPr>
      <dsp:spPr>
        <a:xfrm>
          <a:off x="2758293" y="430172"/>
          <a:ext cx="520113" cy="180535"/>
        </a:xfrm>
        <a:custGeom>
          <a:avLst/>
          <a:gdLst/>
          <a:ahLst/>
          <a:cxnLst/>
          <a:rect l="0" t="0" r="0" b="0"/>
          <a:pathLst>
            <a:path>
              <a:moveTo>
                <a:pt x="0" y="0"/>
              </a:moveTo>
              <a:lnTo>
                <a:pt x="0" y="90267"/>
              </a:lnTo>
              <a:lnTo>
                <a:pt x="520113" y="90267"/>
              </a:lnTo>
              <a:lnTo>
                <a:pt x="520113" y="18053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3F2F474-6654-4F01-BCB3-1847D74E36F1}">
      <dsp:nvSpPr>
        <dsp:cNvPr id="0" name=""/>
        <dsp:cNvSpPr/>
      </dsp:nvSpPr>
      <dsp:spPr>
        <a:xfrm>
          <a:off x="1894303" y="1040553"/>
          <a:ext cx="128953" cy="1616220"/>
        </a:xfrm>
        <a:custGeom>
          <a:avLst/>
          <a:gdLst/>
          <a:ahLst/>
          <a:cxnLst/>
          <a:rect l="0" t="0" r="0" b="0"/>
          <a:pathLst>
            <a:path>
              <a:moveTo>
                <a:pt x="0" y="0"/>
              </a:moveTo>
              <a:lnTo>
                <a:pt x="0" y="1616220"/>
              </a:lnTo>
              <a:lnTo>
                <a:pt x="128953" y="161622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B99390F-4D5C-421B-AAE1-3AB29598BB22}">
      <dsp:nvSpPr>
        <dsp:cNvPr id="0" name=""/>
        <dsp:cNvSpPr/>
      </dsp:nvSpPr>
      <dsp:spPr>
        <a:xfrm>
          <a:off x="1894303" y="1040553"/>
          <a:ext cx="128953" cy="1005839"/>
        </a:xfrm>
        <a:custGeom>
          <a:avLst/>
          <a:gdLst/>
          <a:ahLst/>
          <a:cxnLst/>
          <a:rect l="0" t="0" r="0" b="0"/>
          <a:pathLst>
            <a:path>
              <a:moveTo>
                <a:pt x="0" y="0"/>
              </a:moveTo>
              <a:lnTo>
                <a:pt x="0" y="1005839"/>
              </a:lnTo>
              <a:lnTo>
                <a:pt x="128953" y="100583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3ED4286-9E3E-4499-A263-A40776E92A33}">
      <dsp:nvSpPr>
        <dsp:cNvPr id="0" name=""/>
        <dsp:cNvSpPr/>
      </dsp:nvSpPr>
      <dsp:spPr>
        <a:xfrm>
          <a:off x="1894303" y="1040553"/>
          <a:ext cx="128953" cy="395458"/>
        </a:xfrm>
        <a:custGeom>
          <a:avLst/>
          <a:gdLst/>
          <a:ahLst/>
          <a:cxnLst/>
          <a:rect l="0" t="0" r="0" b="0"/>
          <a:pathLst>
            <a:path>
              <a:moveTo>
                <a:pt x="0" y="0"/>
              </a:moveTo>
              <a:lnTo>
                <a:pt x="0" y="395458"/>
              </a:lnTo>
              <a:lnTo>
                <a:pt x="128953" y="39545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F19BD34-AD98-4543-985F-90F42D325C9A}">
      <dsp:nvSpPr>
        <dsp:cNvPr id="0" name=""/>
        <dsp:cNvSpPr/>
      </dsp:nvSpPr>
      <dsp:spPr>
        <a:xfrm>
          <a:off x="2238180" y="430172"/>
          <a:ext cx="520113" cy="180535"/>
        </a:xfrm>
        <a:custGeom>
          <a:avLst/>
          <a:gdLst/>
          <a:ahLst/>
          <a:cxnLst/>
          <a:rect l="0" t="0" r="0" b="0"/>
          <a:pathLst>
            <a:path>
              <a:moveTo>
                <a:pt x="520113" y="0"/>
              </a:moveTo>
              <a:lnTo>
                <a:pt x="520113" y="90267"/>
              </a:lnTo>
              <a:lnTo>
                <a:pt x="0" y="90267"/>
              </a:lnTo>
              <a:lnTo>
                <a:pt x="0" y="18053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678FF66-B29B-4C4E-9F8B-930FC54C4584}">
      <dsp:nvSpPr>
        <dsp:cNvPr id="0" name=""/>
        <dsp:cNvSpPr/>
      </dsp:nvSpPr>
      <dsp:spPr>
        <a:xfrm>
          <a:off x="854076" y="1040553"/>
          <a:ext cx="128953" cy="1616220"/>
        </a:xfrm>
        <a:custGeom>
          <a:avLst/>
          <a:gdLst/>
          <a:ahLst/>
          <a:cxnLst/>
          <a:rect l="0" t="0" r="0" b="0"/>
          <a:pathLst>
            <a:path>
              <a:moveTo>
                <a:pt x="0" y="0"/>
              </a:moveTo>
              <a:lnTo>
                <a:pt x="0" y="1616220"/>
              </a:lnTo>
              <a:lnTo>
                <a:pt x="128953" y="161622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B492A22-C9C2-49A7-9E0A-76613C694357}">
      <dsp:nvSpPr>
        <dsp:cNvPr id="0" name=""/>
        <dsp:cNvSpPr/>
      </dsp:nvSpPr>
      <dsp:spPr>
        <a:xfrm>
          <a:off x="854076" y="1040553"/>
          <a:ext cx="128953" cy="1005839"/>
        </a:xfrm>
        <a:custGeom>
          <a:avLst/>
          <a:gdLst/>
          <a:ahLst/>
          <a:cxnLst/>
          <a:rect l="0" t="0" r="0" b="0"/>
          <a:pathLst>
            <a:path>
              <a:moveTo>
                <a:pt x="0" y="0"/>
              </a:moveTo>
              <a:lnTo>
                <a:pt x="0" y="1005839"/>
              </a:lnTo>
              <a:lnTo>
                <a:pt x="128953" y="100583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BF53B53-0BEA-41B1-ADA7-93746FB9177D}">
      <dsp:nvSpPr>
        <dsp:cNvPr id="0" name=""/>
        <dsp:cNvSpPr/>
      </dsp:nvSpPr>
      <dsp:spPr>
        <a:xfrm>
          <a:off x="854076" y="1040553"/>
          <a:ext cx="128953" cy="395458"/>
        </a:xfrm>
        <a:custGeom>
          <a:avLst/>
          <a:gdLst/>
          <a:ahLst/>
          <a:cxnLst/>
          <a:rect l="0" t="0" r="0" b="0"/>
          <a:pathLst>
            <a:path>
              <a:moveTo>
                <a:pt x="0" y="0"/>
              </a:moveTo>
              <a:lnTo>
                <a:pt x="0" y="395458"/>
              </a:lnTo>
              <a:lnTo>
                <a:pt x="128953" y="39545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8EC1CBE-834D-4536-B8F0-67E4F8EC09E0}">
      <dsp:nvSpPr>
        <dsp:cNvPr id="0" name=""/>
        <dsp:cNvSpPr/>
      </dsp:nvSpPr>
      <dsp:spPr>
        <a:xfrm>
          <a:off x="1197953" y="430172"/>
          <a:ext cx="1560340" cy="180535"/>
        </a:xfrm>
        <a:custGeom>
          <a:avLst/>
          <a:gdLst/>
          <a:ahLst/>
          <a:cxnLst/>
          <a:rect l="0" t="0" r="0" b="0"/>
          <a:pathLst>
            <a:path>
              <a:moveTo>
                <a:pt x="1560340" y="0"/>
              </a:moveTo>
              <a:lnTo>
                <a:pt x="1560340" y="90267"/>
              </a:lnTo>
              <a:lnTo>
                <a:pt x="0" y="90267"/>
              </a:lnTo>
              <a:lnTo>
                <a:pt x="0" y="18053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0B8E889-1650-4F8F-A4E0-5DE52CCD1B41}">
      <dsp:nvSpPr>
        <dsp:cNvPr id="0" name=""/>
        <dsp:cNvSpPr/>
      </dsp:nvSpPr>
      <dsp:spPr>
        <a:xfrm>
          <a:off x="2328447" y="327"/>
          <a:ext cx="859691" cy="42984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Design</a:t>
          </a:r>
          <a:r>
            <a:rPr lang="en-US" sz="700" kern="1200" baseline="0"/>
            <a:t> colision detection application from stereo images</a:t>
          </a:r>
          <a:endParaRPr lang="en-US" sz="700" kern="1200"/>
        </a:p>
      </dsp:txBody>
      <dsp:txXfrm>
        <a:off x="2328447" y="327"/>
        <a:ext cx="859691" cy="429845"/>
      </dsp:txXfrm>
    </dsp:sp>
    <dsp:sp modelId="{B514EBFE-8031-4E2B-A407-25711D66CF38}">
      <dsp:nvSpPr>
        <dsp:cNvPr id="0" name=""/>
        <dsp:cNvSpPr/>
      </dsp:nvSpPr>
      <dsp:spPr>
        <a:xfrm>
          <a:off x="768107" y="610708"/>
          <a:ext cx="859691" cy="42984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Study the phenomena</a:t>
          </a:r>
        </a:p>
      </dsp:txBody>
      <dsp:txXfrm>
        <a:off x="768107" y="610708"/>
        <a:ext cx="859691" cy="429845"/>
      </dsp:txXfrm>
    </dsp:sp>
    <dsp:sp modelId="{A1D53245-A2BB-4BD7-A39C-68DE992D5433}">
      <dsp:nvSpPr>
        <dsp:cNvPr id="0" name=""/>
        <dsp:cNvSpPr/>
      </dsp:nvSpPr>
      <dsp:spPr>
        <a:xfrm>
          <a:off x="983030" y="1221089"/>
          <a:ext cx="859691" cy="42984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Read Papers</a:t>
          </a:r>
        </a:p>
      </dsp:txBody>
      <dsp:txXfrm>
        <a:off x="983030" y="1221089"/>
        <a:ext cx="859691" cy="429845"/>
      </dsp:txXfrm>
    </dsp:sp>
    <dsp:sp modelId="{BCFE0A02-A6A5-422C-B3F9-1F41FACD1CB0}">
      <dsp:nvSpPr>
        <dsp:cNvPr id="0" name=""/>
        <dsp:cNvSpPr/>
      </dsp:nvSpPr>
      <dsp:spPr>
        <a:xfrm>
          <a:off x="983030" y="1831470"/>
          <a:ext cx="859691" cy="42984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Obtain</a:t>
          </a:r>
          <a:r>
            <a:rPr lang="en-US" sz="700" kern="1200" baseline="0"/>
            <a:t> the stereo sequences</a:t>
          </a:r>
          <a:endParaRPr lang="en-US" sz="700" kern="1200"/>
        </a:p>
      </dsp:txBody>
      <dsp:txXfrm>
        <a:off x="983030" y="1831470"/>
        <a:ext cx="859691" cy="429845"/>
      </dsp:txXfrm>
    </dsp:sp>
    <dsp:sp modelId="{92EC62C3-FBF4-4D40-B43A-38AAD5A674B3}">
      <dsp:nvSpPr>
        <dsp:cNvPr id="0" name=""/>
        <dsp:cNvSpPr/>
      </dsp:nvSpPr>
      <dsp:spPr>
        <a:xfrm>
          <a:off x="983030" y="2441851"/>
          <a:ext cx="859691" cy="42984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Obtain the framework for depth information in stereo images</a:t>
          </a:r>
        </a:p>
      </dsp:txBody>
      <dsp:txXfrm>
        <a:off x="983030" y="2441851"/>
        <a:ext cx="859691" cy="429845"/>
      </dsp:txXfrm>
    </dsp:sp>
    <dsp:sp modelId="{08C2FB9D-51A1-48D8-BBFD-ED08BBAE0636}">
      <dsp:nvSpPr>
        <dsp:cNvPr id="0" name=""/>
        <dsp:cNvSpPr/>
      </dsp:nvSpPr>
      <dsp:spPr>
        <a:xfrm>
          <a:off x="1808334" y="610708"/>
          <a:ext cx="859691" cy="42984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Study the framework</a:t>
          </a:r>
        </a:p>
      </dsp:txBody>
      <dsp:txXfrm>
        <a:off x="1808334" y="610708"/>
        <a:ext cx="859691" cy="429845"/>
      </dsp:txXfrm>
    </dsp:sp>
    <dsp:sp modelId="{EE8F9B12-624B-4EFC-8806-1EDE46459A72}">
      <dsp:nvSpPr>
        <dsp:cNvPr id="0" name=""/>
        <dsp:cNvSpPr/>
      </dsp:nvSpPr>
      <dsp:spPr>
        <a:xfrm>
          <a:off x="2023257" y="1221089"/>
          <a:ext cx="859691" cy="42984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Test existing code</a:t>
          </a:r>
        </a:p>
      </dsp:txBody>
      <dsp:txXfrm>
        <a:off x="2023257" y="1221089"/>
        <a:ext cx="859691" cy="429845"/>
      </dsp:txXfrm>
    </dsp:sp>
    <dsp:sp modelId="{3A96D21A-911D-4BE0-A3D7-ABE2EAB2C210}">
      <dsp:nvSpPr>
        <dsp:cNvPr id="0" name=""/>
        <dsp:cNvSpPr/>
      </dsp:nvSpPr>
      <dsp:spPr>
        <a:xfrm>
          <a:off x="2023257" y="1831470"/>
          <a:ext cx="859691" cy="42984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Understand</a:t>
          </a:r>
          <a:r>
            <a:rPr lang="en-US" sz="700" kern="1200" baseline="0"/>
            <a:t> the old OpenCV syntax</a:t>
          </a:r>
          <a:endParaRPr lang="en-US" sz="700" kern="1200"/>
        </a:p>
      </dsp:txBody>
      <dsp:txXfrm>
        <a:off x="2023257" y="1831470"/>
        <a:ext cx="859691" cy="429845"/>
      </dsp:txXfrm>
    </dsp:sp>
    <dsp:sp modelId="{DAA103BF-26FC-4CC8-9678-79EBFF6D62ED}">
      <dsp:nvSpPr>
        <dsp:cNvPr id="0" name=""/>
        <dsp:cNvSpPr/>
      </dsp:nvSpPr>
      <dsp:spPr>
        <a:xfrm>
          <a:off x="2023257" y="2441851"/>
          <a:ext cx="859691" cy="42984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Decide upon collision detection approach (obstacle detection)</a:t>
          </a:r>
        </a:p>
      </dsp:txBody>
      <dsp:txXfrm>
        <a:off x="2023257" y="2441851"/>
        <a:ext cx="859691" cy="429845"/>
      </dsp:txXfrm>
    </dsp:sp>
    <dsp:sp modelId="{A8039F63-8327-4CF7-9961-AA9765360A92}">
      <dsp:nvSpPr>
        <dsp:cNvPr id="0" name=""/>
        <dsp:cNvSpPr/>
      </dsp:nvSpPr>
      <dsp:spPr>
        <a:xfrm>
          <a:off x="2848561" y="610708"/>
          <a:ext cx="859691" cy="42984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Implement the obstacle detection</a:t>
          </a:r>
        </a:p>
      </dsp:txBody>
      <dsp:txXfrm>
        <a:off x="2848561" y="610708"/>
        <a:ext cx="859691" cy="429845"/>
      </dsp:txXfrm>
    </dsp:sp>
    <dsp:sp modelId="{F9A03F08-C6C0-4F75-AB54-97E0913CF45F}">
      <dsp:nvSpPr>
        <dsp:cNvPr id="0" name=""/>
        <dsp:cNvSpPr/>
      </dsp:nvSpPr>
      <dsp:spPr>
        <a:xfrm>
          <a:off x="3063484" y="1221089"/>
          <a:ext cx="859691" cy="42984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Use</a:t>
          </a:r>
          <a:r>
            <a:rPr lang="en-US" sz="700" kern="1200" baseline="0"/>
            <a:t> the stereo sequence and depth map to determine ROI</a:t>
          </a:r>
          <a:endParaRPr lang="en-US" sz="700" kern="1200"/>
        </a:p>
      </dsp:txBody>
      <dsp:txXfrm>
        <a:off x="3063484" y="1221089"/>
        <a:ext cx="859691" cy="429845"/>
      </dsp:txXfrm>
    </dsp:sp>
    <dsp:sp modelId="{D19BF86C-7307-4DB9-82AF-E18186FBA8B1}">
      <dsp:nvSpPr>
        <dsp:cNvPr id="0" name=""/>
        <dsp:cNvSpPr/>
      </dsp:nvSpPr>
      <dsp:spPr>
        <a:xfrm>
          <a:off x="3063484" y="1831470"/>
          <a:ext cx="859691" cy="42984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Detect objects in front of the car</a:t>
          </a:r>
        </a:p>
      </dsp:txBody>
      <dsp:txXfrm>
        <a:off x="3063484" y="1831470"/>
        <a:ext cx="859691" cy="429845"/>
      </dsp:txXfrm>
    </dsp:sp>
    <dsp:sp modelId="{BC79B8D9-F8F2-48A1-AFD5-96C6E76FDE02}">
      <dsp:nvSpPr>
        <dsp:cNvPr id="0" name=""/>
        <dsp:cNvSpPr/>
      </dsp:nvSpPr>
      <dsp:spPr>
        <a:xfrm>
          <a:off x="3063484" y="2441851"/>
          <a:ext cx="859691" cy="42984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Represent those objects as cuboids</a:t>
          </a:r>
        </a:p>
      </dsp:txBody>
      <dsp:txXfrm>
        <a:off x="3063484" y="2441851"/>
        <a:ext cx="859691" cy="429845"/>
      </dsp:txXfrm>
    </dsp:sp>
    <dsp:sp modelId="{7BEA2BF3-1675-45AF-AD86-6012CD12F229}">
      <dsp:nvSpPr>
        <dsp:cNvPr id="0" name=""/>
        <dsp:cNvSpPr/>
      </dsp:nvSpPr>
      <dsp:spPr>
        <a:xfrm>
          <a:off x="3063484" y="3052232"/>
          <a:ext cx="859691" cy="42984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Add</a:t>
          </a:r>
          <a:r>
            <a:rPr lang="en-US" sz="700" kern="1200" baseline="0"/>
            <a:t> some more features (sign detection) if time permits</a:t>
          </a:r>
          <a:endParaRPr lang="en-US" sz="700" kern="1200"/>
        </a:p>
      </dsp:txBody>
      <dsp:txXfrm>
        <a:off x="3063484" y="3052232"/>
        <a:ext cx="859691" cy="429845"/>
      </dsp:txXfrm>
    </dsp:sp>
    <dsp:sp modelId="{82319CB2-8EC3-40D6-BCAE-07C2C830BF93}">
      <dsp:nvSpPr>
        <dsp:cNvPr id="0" name=""/>
        <dsp:cNvSpPr/>
      </dsp:nvSpPr>
      <dsp:spPr>
        <a:xfrm>
          <a:off x="3888787" y="610708"/>
          <a:ext cx="859691" cy="42984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Write</a:t>
          </a:r>
          <a:r>
            <a:rPr lang="en-US" sz="700" kern="1200" baseline="0"/>
            <a:t> the papers</a:t>
          </a:r>
          <a:endParaRPr lang="en-US" sz="700" kern="1200"/>
        </a:p>
      </dsp:txBody>
      <dsp:txXfrm>
        <a:off x="3888787" y="610708"/>
        <a:ext cx="859691" cy="429845"/>
      </dsp:txXfrm>
    </dsp:sp>
    <dsp:sp modelId="{E20F7ECD-9BBA-4646-A84F-6416084CEF3B}">
      <dsp:nvSpPr>
        <dsp:cNvPr id="0" name=""/>
        <dsp:cNvSpPr/>
      </dsp:nvSpPr>
      <dsp:spPr>
        <a:xfrm>
          <a:off x="4103710" y="1221089"/>
          <a:ext cx="859691" cy="42984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Write diploma  thesis in Latex</a:t>
          </a:r>
        </a:p>
      </dsp:txBody>
      <dsp:txXfrm>
        <a:off x="4103710" y="1221089"/>
        <a:ext cx="859691" cy="429845"/>
      </dsp:txXfrm>
    </dsp:sp>
    <dsp:sp modelId="{9693DF42-6391-447D-A2A5-4C144876C3FA}">
      <dsp:nvSpPr>
        <dsp:cNvPr id="0" name=""/>
        <dsp:cNvSpPr/>
      </dsp:nvSpPr>
      <dsp:spPr>
        <a:xfrm>
          <a:off x="4103710" y="1831470"/>
          <a:ext cx="859691" cy="42984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Write</a:t>
          </a:r>
          <a:r>
            <a:rPr lang="en-US" sz="700" kern="1200" baseline="0"/>
            <a:t> some scientific paper and prepare a presentation</a:t>
          </a:r>
          <a:endParaRPr lang="en-US" sz="700" kern="1200"/>
        </a:p>
      </dsp:txBody>
      <dsp:txXfrm>
        <a:off x="4103710" y="1831470"/>
        <a:ext cx="859691" cy="429845"/>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242</TotalTime>
  <Pages>10</Pages>
  <Words>1080</Words>
  <Characters>6161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Potra Bogdan</dc:creator>
  <cp:keywords/>
  <dc:description/>
  <cp:lastModifiedBy>Potra Bogdan</cp:lastModifiedBy>
  <cp:revision>3</cp:revision>
  <dcterms:created xsi:type="dcterms:W3CDTF">2021-01-22T06:22:00Z</dcterms:created>
  <dcterms:modified xsi:type="dcterms:W3CDTF">2021-01-23T06:55:00Z</dcterms:modified>
</cp:coreProperties>
</file>