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3BCC7" w14:textId="4F973A43" w:rsidR="00BB29B6" w:rsidRDefault="00BB29B6"/>
    <w:p w14:paraId="77A2F2E1" w14:textId="77777777" w:rsidR="00E76C86" w:rsidRDefault="00E76C86"/>
    <w:p w14:paraId="4E34A72A" w14:textId="54FDD125" w:rsidR="00E76C86" w:rsidRDefault="00E76C86"/>
    <w:p w14:paraId="284D5EF2" w14:textId="3B402FF9" w:rsidR="00E76C86" w:rsidRDefault="00E76C86"/>
    <w:p w14:paraId="0A33A3D9" w14:textId="77777777" w:rsidR="00E76C86" w:rsidRPr="00E76C86" w:rsidRDefault="00E76C86" w:rsidP="00E76C86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E76C86">
        <w:rPr>
          <w:rFonts w:ascii="Times New Roman" w:hAnsi="Times New Roman" w:cs="Times New Roman"/>
          <w:b/>
          <w:bCs/>
          <w:sz w:val="72"/>
          <w:szCs w:val="72"/>
        </w:rPr>
        <w:t xml:space="preserve">Procesorul MIPS, ciclu unic </w:t>
      </w:r>
    </w:p>
    <w:p w14:paraId="287D36EE" w14:textId="74A2305C" w:rsidR="00E76C86" w:rsidRDefault="00E76C86" w:rsidP="00E76C86">
      <w:pPr>
        <w:jc w:val="center"/>
        <w:rPr>
          <w:rFonts w:ascii="Times New Roman" w:hAnsi="Times New Roman" w:cs="Times New Roman"/>
          <w:sz w:val="72"/>
          <w:szCs w:val="72"/>
        </w:rPr>
      </w:pPr>
      <w:r w:rsidRPr="00E76C86">
        <w:rPr>
          <w:rFonts w:ascii="Times New Roman" w:hAnsi="Times New Roman" w:cs="Times New Roman"/>
          <w:b/>
          <w:bCs/>
          <w:sz w:val="72"/>
          <w:szCs w:val="72"/>
        </w:rPr>
        <w:t>– versiune pe 16 biți –</w:t>
      </w:r>
      <w:r>
        <w:rPr>
          <w:rFonts w:ascii="Times New Roman" w:hAnsi="Times New Roman" w:cs="Times New Roman"/>
          <w:sz w:val="72"/>
          <w:szCs w:val="72"/>
        </w:rPr>
        <w:t xml:space="preserve"> </w:t>
      </w:r>
    </w:p>
    <w:p w14:paraId="0D261D14" w14:textId="0A365239" w:rsidR="00E76C86" w:rsidRDefault="00E76C86" w:rsidP="00E76C86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60FD12E5" w14:textId="211B91BB" w:rsidR="00E76C86" w:rsidRDefault="00E76C86" w:rsidP="00E76C86">
      <w:pPr>
        <w:jc w:val="center"/>
        <w:rPr>
          <w:rFonts w:ascii="Times New Roman" w:hAnsi="Times New Roman" w:cs="Times New Roman"/>
          <w:i/>
          <w:iCs/>
          <w:sz w:val="48"/>
          <w:szCs w:val="48"/>
        </w:rPr>
      </w:pPr>
      <w:r w:rsidRPr="00E76C86">
        <w:rPr>
          <w:rFonts w:ascii="Times New Roman" w:hAnsi="Times New Roman" w:cs="Times New Roman"/>
          <w:i/>
          <w:iCs/>
          <w:sz w:val="48"/>
          <w:szCs w:val="48"/>
        </w:rPr>
        <w:t>Raport de activitate</w:t>
      </w:r>
    </w:p>
    <w:p w14:paraId="39B270D3" w14:textId="0D9F29D8" w:rsidR="00E76C86" w:rsidRDefault="00E76C86" w:rsidP="00E76C86">
      <w:pPr>
        <w:jc w:val="center"/>
        <w:rPr>
          <w:rFonts w:ascii="Times New Roman" w:hAnsi="Times New Roman" w:cs="Times New Roman"/>
          <w:i/>
          <w:iCs/>
          <w:sz w:val="48"/>
          <w:szCs w:val="48"/>
        </w:rPr>
      </w:pPr>
    </w:p>
    <w:p w14:paraId="2E14F91E" w14:textId="75A5CFD5" w:rsidR="00E76C86" w:rsidRDefault="00E76C86" w:rsidP="00E76C86">
      <w:pPr>
        <w:jc w:val="center"/>
        <w:rPr>
          <w:rFonts w:ascii="Times New Roman" w:hAnsi="Times New Roman" w:cs="Times New Roman"/>
          <w:i/>
          <w:iCs/>
          <w:sz w:val="48"/>
          <w:szCs w:val="48"/>
        </w:rPr>
      </w:pPr>
    </w:p>
    <w:p w14:paraId="752319B5" w14:textId="5E9E345B" w:rsidR="00E76C86" w:rsidRDefault="00E76C86" w:rsidP="00E76C86">
      <w:pPr>
        <w:jc w:val="center"/>
        <w:rPr>
          <w:rFonts w:ascii="Times New Roman" w:hAnsi="Times New Roman" w:cs="Times New Roman"/>
          <w:i/>
          <w:iCs/>
          <w:sz w:val="48"/>
          <w:szCs w:val="48"/>
        </w:rPr>
      </w:pPr>
    </w:p>
    <w:p w14:paraId="78387BB7" w14:textId="2018E6E2" w:rsidR="00E76C86" w:rsidRDefault="00E76C86" w:rsidP="00E76C86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Instrucțiuni alese suplimentar</w:t>
      </w:r>
    </w:p>
    <w:p w14:paraId="680BD73F" w14:textId="5773CE23" w:rsidR="002B0D43" w:rsidRPr="002B0D43" w:rsidRDefault="00405481" w:rsidP="002B0D43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Instrucțiunea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(Sau</w:t>
      </w:r>
      <w:r w:rsidR="002B0D43">
        <w:rPr>
          <w:rFonts w:ascii="Times New Roman" w:hAnsi="Times New Roman" w:cs="Times New Roman"/>
          <w:b/>
          <w:bCs/>
          <w:sz w:val="24"/>
          <w:szCs w:val="24"/>
        </w:rPr>
        <w:t>-ex</w:t>
      </w:r>
      <w:r>
        <w:rPr>
          <w:rFonts w:ascii="Times New Roman" w:hAnsi="Times New Roman" w:cs="Times New Roman"/>
          <w:b/>
          <w:bCs/>
          <w:sz w:val="24"/>
          <w:szCs w:val="24"/>
        </w:rPr>
        <w:t>clusiv)</w:t>
      </w:r>
    </w:p>
    <w:p w14:paraId="7B89AC48" w14:textId="1B864A36" w:rsidR="002B0D43" w:rsidRDefault="002B0D43" w:rsidP="00405481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Instrucțiune de tip R</w:t>
      </w:r>
      <w:r w:rsidR="00D72C1D">
        <w:rPr>
          <w:rFonts w:ascii="Times New Roman" w:hAnsi="Times New Roman" w:cs="Times New Roman"/>
          <w:sz w:val="24"/>
          <w:szCs w:val="24"/>
        </w:rPr>
        <w:t xml:space="preserve"> – operațiile se efectuează asupra conținutului unor registre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E193706" w14:textId="496803C8" w:rsidR="002B0D43" w:rsidRDefault="002B0D43" w:rsidP="002B0D43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Realizează operația de sau-exclusiv între conținutul a două registre;</w:t>
      </w:r>
    </w:p>
    <w:p w14:paraId="4A0B49C0" w14:textId="3C6A9369" w:rsidR="002B0D43" w:rsidRPr="002B0D43" w:rsidRDefault="002B0D43" w:rsidP="00405481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Sintaxa: 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xor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 xml:space="preserve"> $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rd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>, $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rs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>, $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rt</w:t>
      </w:r>
      <w:proofErr w:type="spellEnd"/>
    </w:p>
    <w:p w14:paraId="5FA600F4" w14:textId="0331B760" w:rsidR="002B0D43" w:rsidRDefault="002B0D43" w:rsidP="00405481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Formatul instrucțiunii:</w:t>
      </w:r>
    </w:p>
    <w:tbl>
      <w:tblPr>
        <w:tblStyle w:val="Tabelgril"/>
        <w:tblpPr w:leftFromText="180" w:rightFromText="180" w:vertAnchor="text" w:horzAnchor="page" w:tblpX="4278" w:tblpY="153"/>
        <w:tblW w:w="0" w:type="auto"/>
        <w:tblLook w:val="04A0" w:firstRow="1" w:lastRow="0" w:firstColumn="1" w:lastColumn="0" w:noHBand="0" w:noVBand="1"/>
      </w:tblPr>
      <w:tblGrid>
        <w:gridCol w:w="961"/>
        <w:gridCol w:w="526"/>
        <w:gridCol w:w="460"/>
        <w:gridCol w:w="616"/>
        <w:gridCol w:w="450"/>
        <w:gridCol w:w="661"/>
      </w:tblGrid>
      <w:tr w:rsidR="002B0D43" w14:paraId="5E053659" w14:textId="77777777" w:rsidTr="002B0D43">
        <w:tc>
          <w:tcPr>
            <w:tcW w:w="911" w:type="dxa"/>
            <w:tcBorders>
              <w:top w:val="nil"/>
              <w:left w:val="nil"/>
              <w:right w:val="nil"/>
            </w:tcBorders>
            <w:vAlign w:val="center"/>
          </w:tcPr>
          <w:p w14:paraId="48025091" w14:textId="77777777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opcode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right w:val="nil"/>
            </w:tcBorders>
            <w:vAlign w:val="center"/>
          </w:tcPr>
          <w:p w14:paraId="1BD9AB0A" w14:textId="77777777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rs</w:t>
            </w:r>
            <w:proofErr w:type="spellEnd"/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vAlign w:val="center"/>
          </w:tcPr>
          <w:p w14:paraId="08835961" w14:textId="77777777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rt</w:t>
            </w:r>
            <w:proofErr w:type="spellEnd"/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vAlign w:val="center"/>
          </w:tcPr>
          <w:p w14:paraId="3208A14D" w14:textId="77777777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rd</w:t>
            </w:r>
            <w:proofErr w:type="spellEnd"/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vAlign w:val="center"/>
          </w:tcPr>
          <w:p w14:paraId="1020D041" w14:textId="77777777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sa</w:t>
            </w:r>
          </w:p>
        </w:tc>
        <w:tc>
          <w:tcPr>
            <w:tcW w:w="643" w:type="dxa"/>
            <w:tcBorders>
              <w:top w:val="nil"/>
              <w:left w:val="nil"/>
              <w:right w:val="nil"/>
            </w:tcBorders>
            <w:vAlign w:val="center"/>
          </w:tcPr>
          <w:p w14:paraId="55E219D0" w14:textId="77777777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func</w:t>
            </w:r>
            <w:proofErr w:type="spellEnd"/>
          </w:p>
        </w:tc>
      </w:tr>
      <w:tr w:rsidR="002B0D43" w14:paraId="33D8152C" w14:textId="77777777" w:rsidTr="00C6621A">
        <w:tc>
          <w:tcPr>
            <w:tcW w:w="911" w:type="dxa"/>
            <w:shd w:val="clear" w:color="auto" w:fill="C00000"/>
            <w:vAlign w:val="center"/>
          </w:tcPr>
          <w:p w14:paraId="0902E2DB" w14:textId="4E034B35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000</w:t>
            </w:r>
          </w:p>
        </w:tc>
        <w:tc>
          <w:tcPr>
            <w:tcW w:w="434" w:type="dxa"/>
            <w:shd w:val="clear" w:color="auto" w:fill="C00000"/>
            <w:vAlign w:val="center"/>
          </w:tcPr>
          <w:p w14:paraId="4EC59BF6" w14:textId="1CDADE1E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sss</w:t>
            </w:r>
            <w:proofErr w:type="spellEnd"/>
          </w:p>
        </w:tc>
        <w:tc>
          <w:tcPr>
            <w:tcW w:w="450" w:type="dxa"/>
            <w:shd w:val="clear" w:color="auto" w:fill="C00000"/>
            <w:vAlign w:val="center"/>
          </w:tcPr>
          <w:p w14:paraId="0DFD133F" w14:textId="732F481B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ttt</w:t>
            </w:r>
            <w:proofErr w:type="spellEnd"/>
          </w:p>
        </w:tc>
        <w:tc>
          <w:tcPr>
            <w:tcW w:w="450" w:type="dxa"/>
            <w:shd w:val="clear" w:color="auto" w:fill="C00000"/>
            <w:vAlign w:val="center"/>
          </w:tcPr>
          <w:p w14:paraId="40D81A6C" w14:textId="577E346A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ddd</w:t>
            </w:r>
            <w:proofErr w:type="spellEnd"/>
          </w:p>
        </w:tc>
        <w:tc>
          <w:tcPr>
            <w:tcW w:w="450" w:type="dxa"/>
            <w:shd w:val="clear" w:color="auto" w:fill="C00000"/>
            <w:vAlign w:val="center"/>
          </w:tcPr>
          <w:p w14:paraId="3D7A8677" w14:textId="1FADB0C2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643" w:type="dxa"/>
            <w:shd w:val="clear" w:color="auto" w:fill="C00000"/>
            <w:vAlign w:val="center"/>
          </w:tcPr>
          <w:p w14:paraId="208545EB" w14:textId="417A81BF" w:rsidR="002B0D43" w:rsidRPr="007765E7" w:rsidRDefault="002B0D43" w:rsidP="002B0D43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110</w:t>
            </w:r>
          </w:p>
        </w:tc>
      </w:tr>
    </w:tbl>
    <w:p w14:paraId="4FF262DB" w14:textId="232077FE" w:rsidR="002B0D43" w:rsidRDefault="002B0D43" w:rsidP="002B0D43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FA804AB" w14:textId="77777777" w:rsidR="002B0D43" w:rsidRDefault="002B0D43" w:rsidP="002B0D43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55494E0" w14:textId="3A39A16B" w:rsidR="002B0D43" w:rsidRDefault="002B0D43" w:rsidP="002B0D43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A8B47D0" w14:textId="2B92B9DE" w:rsidR="002B0D43" w:rsidRPr="007765E7" w:rsidRDefault="002B0D43" w:rsidP="00405481">
      <w:pPr>
        <w:pStyle w:val="Listparagraf"/>
        <w:numPr>
          <w:ilvl w:val="2"/>
          <w:numId w:val="3"/>
        </w:numPr>
        <w:jc w:val="both"/>
        <w:rPr>
          <w:rFonts w:ascii="Cambria Math" w:hAnsi="Cambria Math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RTL abstract: </w:t>
      </w:r>
      <w:r w:rsidRPr="007765E7">
        <w:rPr>
          <w:rFonts w:ascii="Cambria Math" w:hAnsi="Cambria Math" w:cs="Times New Roman"/>
          <w:b/>
          <w:bCs/>
          <w:sz w:val="24"/>
          <w:szCs w:val="24"/>
        </w:rPr>
        <w:t>RF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[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rd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] 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sym w:font="Symbol" w:char="F0AC"/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RF[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rs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] ^ RF[rt]</w:t>
      </w:r>
      <w:r w:rsidRPr="007765E7">
        <w:rPr>
          <w:rFonts w:ascii="Cambria Math" w:hAnsi="Cambria Math" w:cs="Times New Roman"/>
          <w:sz w:val="24"/>
          <w:szCs w:val="24"/>
          <w:lang w:val="en-US"/>
        </w:rPr>
        <w:t>;</w:t>
      </w:r>
    </w:p>
    <w:p w14:paraId="0E7BE1D7" w14:textId="4193AECD" w:rsidR="007765E7" w:rsidRDefault="007765E7" w:rsidP="002B0D43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9A5C311" w14:textId="77777777" w:rsidR="007765E7" w:rsidRPr="00405481" w:rsidRDefault="007765E7" w:rsidP="002B0D43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DC4ADB0" w14:textId="3F864574" w:rsidR="00405481" w:rsidRDefault="00405481" w:rsidP="00E76C86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Instrucțiunea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slt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(Set 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Less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2FAD4C" w14:textId="702B1A44" w:rsidR="002B0D43" w:rsidRDefault="002B0D43" w:rsidP="002B0D43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Instrucțiune de tip R</w:t>
      </w:r>
      <w:r w:rsidR="00D72C1D">
        <w:rPr>
          <w:rFonts w:ascii="Times New Roman" w:hAnsi="Times New Roman" w:cs="Times New Roman"/>
          <w:sz w:val="24"/>
          <w:szCs w:val="24"/>
        </w:rPr>
        <w:t xml:space="preserve"> – operațiile se efectuează asupra conținutului unor registre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182AAD" w14:textId="30A532A0" w:rsidR="002B0D43" w:rsidRDefault="002B0D43" w:rsidP="002B0D43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Setează registrul destinație </w:t>
      </w:r>
      <w:r w:rsidR="00D72C1D">
        <w:rPr>
          <w:rFonts w:ascii="Times New Roman" w:hAnsi="Times New Roman" w:cs="Times New Roman"/>
          <w:sz w:val="24"/>
          <w:szCs w:val="24"/>
        </w:rPr>
        <w:t>atunci când conținutul primului registru sursă este mai mic decât conținutul celui de-al doilea registru sursă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B2A2887" w14:textId="1AC4FDAB" w:rsidR="002B0D43" w:rsidRPr="002B0D43" w:rsidRDefault="002B0D43" w:rsidP="002B0D43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Sintaxa: </w:t>
      </w:r>
      <w:proofErr w:type="spellStart"/>
      <w:r w:rsidR="00D72C1D">
        <w:rPr>
          <w:rFonts w:ascii="Consolas" w:hAnsi="Consolas" w:cs="Times New Roman"/>
          <w:b/>
          <w:bCs/>
          <w:sz w:val="20"/>
          <w:szCs w:val="20"/>
        </w:rPr>
        <w:t>slt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 xml:space="preserve"> $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rd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>, $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rs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>, $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rt</w:t>
      </w:r>
      <w:proofErr w:type="spellEnd"/>
    </w:p>
    <w:p w14:paraId="4B61C2A5" w14:textId="77777777" w:rsidR="002B0D43" w:rsidRDefault="002B0D43" w:rsidP="002B0D43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Formatul instrucțiunii:</w:t>
      </w:r>
    </w:p>
    <w:tbl>
      <w:tblPr>
        <w:tblStyle w:val="Tabelgril"/>
        <w:tblpPr w:leftFromText="180" w:rightFromText="180" w:vertAnchor="text" w:horzAnchor="page" w:tblpX="4278" w:tblpY="153"/>
        <w:tblW w:w="0" w:type="auto"/>
        <w:tblLook w:val="04A0" w:firstRow="1" w:lastRow="0" w:firstColumn="1" w:lastColumn="0" w:noHBand="0" w:noVBand="1"/>
      </w:tblPr>
      <w:tblGrid>
        <w:gridCol w:w="961"/>
        <w:gridCol w:w="526"/>
        <w:gridCol w:w="460"/>
        <w:gridCol w:w="616"/>
        <w:gridCol w:w="450"/>
        <w:gridCol w:w="661"/>
      </w:tblGrid>
      <w:tr w:rsidR="002B0D43" w14:paraId="106BDD9A" w14:textId="77777777" w:rsidTr="00BB29B6">
        <w:tc>
          <w:tcPr>
            <w:tcW w:w="911" w:type="dxa"/>
            <w:tcBorders>
              <w:top w:val="nil"/>
              <w:left w:val="nil"/>
              <w:right w:val="nil"/>
            </w:tcBorders>
            <w:vAlign w:val="center"/>
          </w:tcPr>
          <w:p w14:paraId="00751AAC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opcode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right w:val="nil"/>
            </w:tcBorders>
            <w:vAlign w:val="center"/>
          </w:tcPr>
          <w:p w14:paraId="278CED16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rs</w:t>
            </w:r>
            <w:proofErr w:type="spellEnd"/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vAlign w:val="center"/>
          </w:tcPr>
          <w:p w14:paraId="64702C19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rt</w:t>
            </w:r>
            <w:proofErr w:type="spellEnd"/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vAlign w:val="center"/>
          </w:tcPr>
          <w:p w14:paraId="3E58AEE2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rd</w:t>
            </w:r>
            <w:proofErr w:type="spellEnd"/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vAlign w:val="center"/>
          </w:tcPr>
          <w:p w14:paraId="6B39F68E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sa</w:t>
            </w:r>
          </w:p>
        </w:tc>
        <w:tc>
          <w:tcPr>
            <w:tcW w:w="643" w:type="dxa"/>
            <w:tcBorders>
              <w:top w:val="nil"/>
              <w:left w:val="nil"/>
              <w:right w:val="nil"/>
            </w:tcBorders>
            <w:vAlign w:val="center"/>
          </w:tcPr>
          <w:p w14:paraId="29B4995A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func</w:t>
            </w:r>
            <w:proofErr w:type="spellEnd"/>
          </w:p>
        </w:tc>
      </w:tr>
      <w:tr w:rsidR="002B0D43" w14:paraId="2C9622F3" w14:textId="77777777" w:rsidTr="00C6621A">
        <w:tc>
          <w:tcPr>
            <w:tcW w:w="911" w:type="dxa"/>
            <w:shd w:val="clear" w:color="auto" w:fill="C00000"/>
            <w:vAlign w:val="center"/>
          </w:tcPr>
          <w:p w14:paraId="15211080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000</w:t>
            </w:r>
          </w:p>
        </w:tc>
        <w:tc>
          <w:tcPr>
            <w:tcW w:w="434" w:type="dxa"/>
            <w:shd w:val="clear" w:color="auto" w:fill="C00000"/>
            <w:vAlign w:val="center"/>
          </w:tcPr>
          <w:p w14:paraId="3082B0C7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sss</w:t>
            </w:r>
            <w:proofErr w:type="spellEnd"/>
          </w:p>
        </w:tc>
        <w:tc>
          <w:tcPr>
            <w:tcW w:w="450" w:type="dxa"/>
            <w:shd w:val="clear" w:color="auto" w:fill="C00000"/>
            <w:vAlign w:val="center"/>
          </w:tcPr>
          <w:p w14:paraId="20C49790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ttt</w:t>
            </w:r>
            <w:proofErr w:type="spellEnd"/>
          </w:p>
        </w:tc>
        <w:tc>
          <w:tcPr>
            <w:tcW w:w="450" w:type="dxa"/>
            <w:shd w:val="clear" w:color="auto" w:fill="C00000"/>
            <w:vAlign w:val="center"/>
          </w:tcPr>
          <w:p w14:paraId="30F73DEA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ddd</w:t>
            </w:r>
            <w:proofErr w:type="spellEnd"/>
          </w:p>
        </w:tc>
        <w:tc>
          <w:tcPr>
            <w:tcW w:w="450" w:type="dxa"/>
            <w:shd w:val="clear" w:color="auto" w:fill="C00000"/>
            <w:vAlign w:val="center"/>
          </w:tcPr>
          <w:p w14:paraId="180F023E" w14:textId="77777777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643" w:type="dxa"/>
            <w:shd w:val="clear" w:color="auto" w:fill="C00000"/>
            <w:vAlign w:val="center"/>
          </w:tcPr>
          <w:p w14:paraId="12D5BBE6" w14:textId="5E964E19" w:rsidR="002B0D43" w:rsidRPr="007765E7" w:rsidRDefault="002B0D43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11</w:t>
            </w:r>
            <w:r w:rsidR="00D72C1D" w:rsidRPr="007765E7">
              <w:rPr>
                <w:rFonts w:ascii="Cambria Math" w:hAnsi="Cambria Math" w:cs="Times New Roman"/>
                <w:sz w:val="24"/>
                <w:szCs w:val="24"/>
              </w:rPr>
              <w:t>1</w:t>
            </w:r>
          </w:p>
        </w:tc>
      </w:tr>
    </w:tbl>
    <w:p w14:paraId="16C78731" w14:textId="77777777" w:rsidR="002B0D43" w:rsidRDefault="002B0D43" w:rsidP="002B0D43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F9A1E24" w14:textId="77777777" w:rsidR="002B0D43" w:rsidRDefault="002B0D43" w:rsidP="002B0D43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68345E2" w14:textId="77777777" w:rsidR="002B0D43" w:rsidRDefault="002B0D43" w:rsidP="002B0D43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51CE438" w14:textId="773DF464" w:rsidR="002B0D43" w:rsidRPr="007765E7" w:rsidRDefault="002B0D43" w:rsidP="002B0D43">
      <w:pPr>
        <w:pStyle w:val="Listparagraf"/>
        <w:numPr>
          <w:ilvl w:val="2"/>
          <w:numId w:val="3"/>
        </w:numPr>
        <w:jc w:val="both"/>
        <w:rPr>
          <w:rFonts w:ascii="Cambria Math" w:hAnsi="Cambria Math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RTL abstract: </w:t>
      </w:r>
      <w:proofErr w:type="spellStart"/>
      <w:r w:rsidR="00D72C1D" w:rsidRPr="007765E7">
        <w:rPr>
          <w:rFonts w:ascii="Cambria Math" w:hAnsi="Cambria Math" w:cs="Times New Roman"/>
          <w:b/>
          <w:bCs/>
          <w:sz w:val="24"/>
          <w:szCs w:val="24"/>
        </w:rPr>
        <w:t>If</w:t>
      </w:r>
      <w:proofErr w:type="spellEnd"/>
      <w:r w:rsidR="00D72C1D" w:rsidRPr="007765E7">
        <w:rPr>
          <w:rFonts w:ascii="Cambria Math" w:hAnsi="Cambria Math" w:cs="Times New Roman"/>
          <w:b/>
          <w:bCs/>
          <w:sz w:val="24"/>
          <w:szCs w:val="24"/>
        </w:rPr>
        <w:t xml:space="preserve"> (</w:t>
      </w:r>
      <w:r w:rsidR="00D72C1D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RF[</w:t>
      </w:r>
      <w:proofErr w:type="spellStart"/>
      <w:r w:rsidR="00D72C1D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rs</w:t>
      </w:r>
      <w:proofErr w:type="spellEnd"/>
      <w:r w:rsidR="00D72C1D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] &lt; RF[rt]</w:t>
      </w:r>
      <w:r w:rsidR="00D72C1D" w:rsidRPr="007765E7">
        <w:rPr>
          <w:rFonts w:ascii="Cambria Math" w:hAnsi="Cambria Math" w:cs="Times New Roman"/>
          <w:b/>
          <w:bCs/>
          <w:sz w:val="24"/>
          <w:szCs w:val="24"/>
        </w:rPr>
        <w:t xml:space="preserve">) </w:t>
      </w:r>
      <w:proofErr w:type="spellStart"/>
      <w:r w:rsidR="00D72C1D" w:rsidRPr="007765E7">
        <w:rPr>
          <w:rFonts w:ascii="Cambria Math" w:hAnsi="Cambria Math" w:cs="Times New Roman"/>
          <w:b/>
          <w:bCs/>
          <w:sz w:val="24"/>
          <w:szCs w:val="24"/>
        </w:rPr>
        <w:t>then</w:t>
      </w:r>
      <w:proofErr w:type="spellEnd"/>
      <w:r w:rsidR="00D72C1D" w:rsidRPr="007765E7">
        <w:rPr>
          <w:rFonts w:ascii="Cambria Math" w:hAnsi="Cambria Math" w:cs="Times New Roman"/>
          <w:b/>
          <w:bCs/>
          <w:sz w:val="24"/>
          <w:szCs w:val="24"/>
        </w:rPr>
        <w:t xml:space="preserve"> </w:t>
      </w:r>
      <w:r w:rsidRPr="007765E7">
        <w:rPr>
          <w:rFonts w:ascii="Cambria Math" w:hAnsi="Cambria Math" w:cs="Times New Roman"/>
          <w:b/>
          <w:bCs/>
          <w:sz w:val="24"/>
          <w:szCs w:val="24"/>
        </w:rPr>
        <w:t>RF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[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rd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] 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sym w:font="Symbol" w:char="F0AC"/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</w:t>
      </w:r>
      <w:r w:rsidR="00D72C1D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1</w:t>
      </w:r>
    </w:p>
    <w:p w14:paraId="1ED592D2" w14:textId="6EFD4034" w:rsidR="00D72C1D" w:rsidRPr="007765E7" w:rsidRDefault="00D72C1D" w:rsidP="00D72C1D">
      <w:pPr>
        <w:pStyle w:val="Listparagraf"/>
        <w:ind w:left="2160"/>
        <w:jc w:val="both"/>
        <w:rPr>
          <w:rFonts w:ascii="Cambria Math" w:hAnsi="Cambria Math" w:cs="Times New Roman"/>
          <w:sz w:val="24"/>
          <w:szCs w:val="24"/>
        </w:rPr>
      </w:pPr>
      <w:r w:rsidRPr="007765E7">
        <w:rPr>
          <w:rFonts w:ascii="Cambria Math" w:hAnsi="Cambria Math" w:cs="Times New Roman"/>
          <w:sz w:val="24"/>
          <w:szCs w:val="24"/>
        </w:rPr>
        <w:tab/>
      </w:r>
      <w:r w:rsidRPr="007765E7">
        <w:rPr>
          <w:rFonts w:ascii="Cambria Math" w:hAnsi="Cambria Math" w:cs="Times New Roman"/>
          <w:sz w:val="24"/>
          <w:szCs w:val="24"/>
        </w:rPr>
        <w:tab/>
      </w:r>
      <w:r w:rsidRPr="007765E7">
        <w:rPr>
          <w:rFonts w:ascii="Cambria Math" w:hAnsi="Cambria Math" w:cs="Times New Roman"/>
          <w:sz w:val="24"/>
          <w:szCs w:val="24"/>
        </w:rPr>
        <w:tab/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</w:rPr>
        <w:t>Else</w:t>
      </w:r>
      <w:proofErr w:type="spellEnd"/>
      <w:r w:rsidRPr="007765E7">
        <w:rPr>
          <w:rFonts w:ascii="Cambria Math" w:hAnsi="Cambria Math" w:cs="Times New Roman"/>
          <w:sz w:val="24"/>
          <w:szCs w:val="24"/>
        </w:rPr>
        <w:t xml:space="preserve"> </w:t>
      </w:r>
      <w:r w:rsidRPr="007765E7">
        <w:rPr>
          <w:rFonts w:ascii="Cambria Math" w:hAnsi="Cambria Math" w:cs="Times New Roman"/>
          <w:b/>
          <w:bCs/>
          <w:sz w:val="24"/>
          <w:szCs w:val="24"/>
        </w:rPr>
        <w:t>RF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[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rd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] 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sym w:font="Symbol" w:char="F0AC"/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0</w:t>
      </w:r>
    </w:p>
    <w:p w14:paraId="7A50EF56" w14:textId="499163F7" w:rsidR="007765E7" w:rsidRDefault="007765E7" w:rsidP="002B0D43">
      <w:pPr>
        <w:pStyle w:val="Listparagraf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4DED5" w14:textId="77777777" w:rsidR="00A02B16" w:rsidRDefault="00A02B16" w:rsidP="002B0D43">
      <w:pPr>
        <w:pStyle w:val="Listparagraf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E07A1" w14:textId="04950554" w:rsidR="00405481" w:rsidRDefault="00405481" w:rsidP="00E76C86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Instrucțiunea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bgez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Branch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Greater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Equal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Zero)</w:t>
      </w:r>
    </w:p>
    <w:p w14:paraId="04FDE13A" w14:textId="5CF30513" w:rsidR="00D72C1D" w:rsidRDefault="00D72C1D" w:rsidP="00D72C1D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Instrucțiune de tip I – operație între conținutul unui registru și o valoare imediată;</w:t>
      </w:r>
    </w:p>
    <w:p w14:paraId="1AB630C2" w14:textId="3A21FA67" w:rsidR="00D72C1D" w:rsidRDefault="00D72C1D" w:rsidP="00D72C1D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Efectuează un salt condiționat la o adresă relativă la adresa</w:t>
      </w:r>
      <w:r w:rsidR="00C6621A">
        <w:rPr>
          <w:rFonts w:ascii="Times New Roman" w:hAnsi="Times New Roman" w:cs="Times New Roman"/>
          <w:sz w:val="24"/>
          <w:szCs w:val="24"/>
        </w:rPr>
        <w:t xml:space="preserve"> instrucțiunii următoare dacă registrul sursă are conținutul mai mare sau egal cu zero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A794F47" w14:textId="65B77A6E" w:rsidR="00D72C1D" w:rsidRPr="002B0D43" w:rsidRDefault="00D72C1D" w:rsidP="00D72C1D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Sintaxa: </w:t>
      </w:r>
      <w:proofErr w:type="spellStart"/>
      <w:r w:rsidR="00C6621A">
        <w:rPr>
          <w:rFonts w:ascii="Consolas" w:hAnsi="Consolas" w:cs="Times New Roman"/>
          <w:b/>
          <w:bCs/>
          <w:sz w:val="20"/>
          <w:szCs w:val="20"/>
        </w:rPr>
        <w:t>bgez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 xml:space="preserve"> $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r</w:t>
      </w:r>
      <w:r w:rsidR="00C6621A">
        <w:rPr>
          <w:rFonts w:ascii="Consolas" w:hAnsi="Consolas" w:cs="Times New Roman"/>
          <w:b/>
          <w:bCs/>
          <w:sz w:val="20"/>
          <w:szCs w:val="20"/>
        </w:rPr>
        <w:t>s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 xml:space="preserve">, </w:t>
      </w:r>
      <w:proofErr w:type="spellStart"/>
      <w:r w:rsidR="00C6621A">
        <w:rPr>
          <w:rFonts w:ascii="Consolas" w:hAnsi="Consolas" w:cs="Times New Roman"/>
          <w:b/>
          <w:bCs/>
          <w:sz w:val="20"/>
          <w:szCs w:val="20"/>
        </w:rPr>
        <w:t>offset</w:t>
      </w:r>
      <w:proofErr w:type="spellEnd"/>
    </w:p>
    <w:p w14:paraId="7AE33799" w14:textId="77777777" w:rsidR="00D72C1D" w:rsidRDefault="00D72C1D" w:rsidP="00D72C1D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Formatul instrucțiunii:</w:t>
      </w:r>
    </w:p>
    <w:tbl>
      <w:tblPr>
        <w:tblStyle w:val="Tabelgril"/>
        <w:tblpPr w:leftFromText="180" w:rightFromText="180" w:vertAnchor="text" w:horzAnchor="page" w:tblpX="4278" w:tblpY="153"/>
        <w:tblW w:w="0" w:type="auto"/>
        <w:tblLook w:val="04A0" w:firstRow="1" w:lastRow="0" w:firstColumn="1" w:lastColumn="0" w:noHBand="0" w:noVBand="1"/>
      </w:tblPr>
      <w:tblGrid>
        <w:gridCol w:w="961"/>
        <w:gridCol w:w="526"/>
        <w:gridCol w:w="615"/>
        <w:gridCol w:w="806"/>
      </w:tblGrid>
      <w:tr w:rsidR="00C6621A" w14:paraId="614E14D1" w14:textId="77777777" w:rsidTr="00C6621A">
        <w:tc>
          <w:tcPr>
            <w:tcW w:w="911" w:type="dxa"/>
            <w:tcBorders>
              <w:top w:val="nil"/>
              <w:left w:val="nil"/>
              <w:right w:val="nil"/>
            </w:tcBorders>
            <w:vAlign w:val="center"/>
          </w:tcPr>
          <w:p w14:paraId="79D8DC7E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opcode</w:t>
            </w:r>
            <w:proofErr w:type="spellEnd"/>
          </w:p>
        </w:tc>
        <w:tc>
          <w:tcPr>
            <w:tcW w:w="497" w:type="dxa"/>
            <w:tcBorders>
              <w:top w:val="nil"/>
              <w:left w:val="nil"/>
              <w:right w:val="nil"/>
            </w:tcBorders>
            <w:vAlign w:val="center"/>
          </w:tcPr>
          <w:p w14:paraId="0F8FCDFB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rs</w:t>
            </w:r>
            <w:proofErr w:type="spellEnd"/>
          </w:p>
        </w:tc>
        <w:tc>
          <w:tcPr>
            <w:tcW w:w="576" w:type="dxa"/>
            <w:tcBorders>
              <w:top w:val="nil"/>
              <w:left w:val="nil"/>
              <w:right w:val="nil"/>
            </w:tcBorders>
            <w:vAlign w:val="center"/>
          </w:tcPr>
          <w:p w14:paraId="1ADDC192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rt</w:t>
            </w:r>
            <w:proofErr w:type="spellEnd"/>
          </w:p>
        </w:tc>
        <w:tc>
          <w:tcPr>
            <w:tcW w:w="806" w:type="dxa"/>
            <w:tcBorders>
              <w:top w:val="nil"/>
              <w:left w:val="nil"/>
              <w:right w:val="nil"/>
            </w:tcBorders>
            <w:vAlign w:val="center"/>
          </w:tcPr>
          <w:p w14:paraId="60275E00" w14:textId="5696A4DC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imm</w:t>
            </w:r>
            <w:proofErr w:type="spellEnd"/>
          </w:p>
        </w:tc>
      </w:tr>
      <w:tr w:rsidR="00C6621A" w14:paraId="5AEEA583" w14:textId="77777777" w:rsidTr="00C6621A">
        <w:tc>
          <w:tcPr>
            <w:tcW w:w="911" w:type="dxa"/>
            <w:shd w:val="clear" w:color="auto" w:fill="C00000"/>
            <w:vAlign w:val="center"/>
          </w:tcPr>
          <w:p w14:paraId="0B818892" w14:textId="15351BF4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101</w:t>
            </w:r>
          </w:p>
        </w:tc>
        <w:tc>
          <w:tcPr>
            <w:tcW w:w="497" w:type="dxa"/>
            <w:shd w:val="clear" w:color="auto" w:fill="C00000"/>
            <w:vAlign w:val="center"/>
          </w:tcPr>
          <w:p w14:paraId="0360F912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sss</w:t>
            </w:r>
            <w:proofErr w:type="spellEnd"/>
          </w:p>
        </w:tc>
        <w:tc>
          <w:tcPr>
            <w:tcW w:w="576" w:type="dxa"/>
            <w:shd w:val="clear" w:color="auto" w:fill="C00000"/>
            <w:vAlign w:val="center"/>
          </w:tcPr>
          <w:p w14:paraId="3A3FEB93" w14:textId="0A502B4F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000</w:t>
            </w:r>
          </w:p>
        </w:tc>
        <w:tc>
          <w:tcPr>
            <w:tcW w:w="806" w:type="dxa"/>
            <w:shd w:val="clear" w:color="auto" w:fill="C00000"/>
            <w:vAlign w:val="center"/>
          </w:tcPr>
          <w:p w14:paraId="69B4DF7D" w14:textId="5803D6FB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iiiiiii</w:t>
            </w:r>
            <w:proofErr w:type="spellEnd"/>
          </w:p>
        </w:tc>
      </w:tr>
    </w:tbl>
    <w:p w14:paraId="10506A09" w14:textId="77777777" w:rsidR="00D72C1D" w:rsidRDefault="00D72C1D" w:rsidP="00D72C1D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8008DC5" w14:textId="77777777" w:rsidR="00D72C1D" w:rsidRDefault="00D72C1D" w:rsidP="00D72C1D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84BA8BD" w14:textId="77777777" w:rsidR="00D72C1D" w:rsidRDefault="00D72C1D" w:rsidP="00D72C1D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9954356" w14:textId="24927C5C" w:rsidR="00D72C1D" w:rsidRPr="007765E7" w:rsidRDefault="00D72C1D" w:rsidP="00D72C1D">
      <w:pPr>
        <w:pStyle w:val="Listparagraf"/>
        <w:numPr>
          <w:ilvl w:val="2"/>
          <w:numId w:val="3"/>
        </w:numPr>
        <w:jc w:val="both"/>
        <w:rPr>
          <w:rFonts w:ascii="Cambria Math" w:hAnsi="Cambria Math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RTL abstract: 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</w:rPr>
        <w:t>If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</w:rPr>
        <w:t xml:space="preserve"> (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RF[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rs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] </w:t>
      </w:r>
      <w:r w:rsidR="00C6621A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&gt;= 0</w:t>
      </w:r>
      <w:r w:rsidRPr="007765E7">
        <w:rPr>
          <w:rFonts w:ascii="Cambria Math" w:hAnsi="Cambria Math" w:cs="Times New Roman"/>
          <w:b/>
          <w:bCs/>
          <w:sz w:val="24"/>
          <w:szCs w:val="24"/>
        </w:rPr>
        <w:t xml:space="preserve">) 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</w:rPr>
        <w:t>then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</w:rPr>
        <w:t xml:space="preserve"> </w:t>
      </w:r>
      <w:r w:rsidR="00C6621A" w:rsidRPr="007765E7">
        <w:rPr>
          <w:rFonts w:ascii="Cambria Math" w:hAnsi="Cambria Math" w:cs="Times New Roman"/>
          <w:b/>
          <w:bCs/>
          <w:sz w:val="24"/>
          <w:szCs w:val="24"/>
        </w:rPr>
        <w:t>PC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sym w:font="Symbol" w:char="F0AC"/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</w:t>
      </w:r>
      <w:r w:rsidR="00C6621A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PC + 2 + (offset &lt;&lt; 1)</w:t>
      </w:r>
    </w:p>
    <w:p w14:paraId="63FA137F" w14:textId="745307D5" w:rsidR="00D72C1D" w:rsidRDefault="00D72C1D" w:rsidP="00C6621A">
      <w:pPr>
        <w:pStyle w:val="Listparagraf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65E7">
        <w:rPr>
          <w:rFonts w:ascii="Cambria Math" w:hAnsi="Cambria Math" w:cs="Times New Roman"/>
          <w:sz w:val="24"/>
          <w:szCs w:val="24"/>
        </w:rPr>
        <w:tab/>
      </w:r>
      <w:r w:rsidRPr="007765E7">
        <w:rPr>
          <w:rFonts w:ascii="Cambria Math" w:hAnsi="Cambria Math" w:cs="Times New Roman"/>
          <w:sz w:val="24"/>
          <w:szCs w:val="24"/>
        </w:rPr>
        <w:tab/>
      </w:r>
      <w:r w:rsidRPr="007765E7">
        <w:rPr>
          <w:rFonts w:ascii="Cambria Math" w:hAnsi="Cambria Math" w:cs="Times New Roman"/>
          <w:sz w:val="24"/>
          <w:szCs w:val="24"/>
        </w:rPr>
        <w:tab/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</w:rPr>
        <w:t>Else</w:t>
      </w:r>
      <w:proofErr w:type="spellEnd"/>
      <w:r w:rsidRPr="007765E7">
        <w:rPr>
          <w:rFonts w:ascii="Cambria Math" w:hAnsi="Cambria Math" w:cs="Times New Roman"/>
          <w:sz w:val="24"/>
          <w:szCs w:val="24"/>
        </w:rPr>
        <w:t xml:space="preserve"> </w:t>
      </w:r>
      <w:r w:rsidR="00C6621A" w:rsidRPr="007765E7">
        <w:rPr>
          <w:rFonts w:ascii="Cambria Math" w:hAnsi="Cambria Math" w:cs="Times New Roman"/>
          <w:b/>
          <w:bCs/>
          <w:sz w:val="24"/>
          <w:szCs w:val="24"/>
        </w:rPr>
        <w:t>PC</w:t>
      </w:r>
      <w:r w:rsidR="00C6621A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</w:t>
      </w:r>
      <w:r w:rsidR="00C6621A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sym w:font="Symbol" w:char="F0AC"/>
      </w:r>
      <w:r w:rsidR="00C6621A"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PC + 2</w:t>
      </w:r>
    </w:p>
    <w:p w14:paraId="30606E6A" w14:textId="4904B789" w:rsidR="00C6621A" w:rsidRDefault="00C6621A" w:rsidP="00C6621A">
      <w:pPr>
        <w:pStyle w:val="Listparagraf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1D4BD" w14:textId="77777777" w:rsidR="007765E7" w:rsidRDefault="007765E7" w:rsidP="00C6621A">
      <w:pPr>
        <w:pStyle w:val="Listparagraf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DEEAC" w14:textId="7E78B20B" w:rsidR="00405481" w:rsidRDefault="00405481" w:rsidP="00E76C86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Instrucțiunea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bltz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Branch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Less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Zero)</w:t>
      </w:r>
    </w:p>
    <w:p w14:paraId="0D4AFE8A" w14:textId="5497694A" w:rsidR="00C6621A" w:rsidRDefault="00C6621A" w:rsidP="00C6621A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Instrucțiune de tip I – operație între conținutul unui registru și o valoare imediată;</w:t>
      </w:r>
    </w:p>
    <w:p w14:paraId="1113ADAE" w14:textId="560762B5" w:rsidR="00C6621A" w:rsidRDefault="00C6621A" w:rsidP="00C6621A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Efectuează un salt condiționat la o adresă relativă la adresa instrucțiunii următoare dacă registrul sursă are conținutul mai mic decât zero;</w:t>
      </w:r>
    </w:p>
    <w:p w14:paraId="3AFAB2DE" w14:textId="3C0AAB2E" w:rsidR="00C6621A" w:rsidRPr="002B0D43" w:rsidRDefault="00C6621A" w:rsidP="00C6621A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Sintaxa: </w:t>
      </w:r>
      <w:proofErr w:type="spellStart"/>
      <w:r>
        <w:rPr>
          <w:rFonts w:ascii="Consolas" w:hAnsi="Consolas" w:cs="Times New Roman"/>
          <w:b/>
          <w:bCs/>
          <w:sz w:val="20"/>
          <w:szCs w:val="20"/>
        </w:rPr>
        <w:t>bltz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 xml:space="preserve"> $</w:t>
      </w:r>
      <w:proofErr w:type="spellStart"/>
      <w:r w:rsidRPr="002B0D43">
        <w:rPr>
          <w:rFonts w:ascii="Consolas" w:hAnsi="Consolas" w:cs="Times New Roman"/>
          <w:b/>
          <w:bCs/>
          <w:sz w:val="20"/>
          <w:szCs w:val="20"/>
        </w:rPr>
        <w:t>r</w:t>
      </w:r>
      <w:r>
        <w:rPr>
          <w:rFonts w:ascii="Consolas" w:hAnsi="Consolas" w:cs="Times New Roman"/>
          <w:b/>
          <w:bCs/>
          <w:sz w:val="20"/>
          <w:szCs w:val="20"/>
        </w:rPr>
        <w:t>s</w:t>
      </w:r>
      <w:proofErr w:type="spellEnd"/>
      <w:r w:rsidRPr="002B0D43">
        <w:rPr>
          <w:rFonts w:ascii="Consolas" w:hAnsi="Consolas" w:cs="Times New Roman"/>
          <w:b/>
          <w:bCs/>
          <w:sz w:val="20"/>
          <w:szCs w:val="20"/>
        </w:rPr>
        <w:t xml:space="preserve">, </w:t>
      </w:r>
      <w:proofErr w:type="spellStart"/>
      <w:r>
        <w:rPr>
          <w:rFonts w:ascii="Consolas" w:hAnsi="Consolas" w:cs="Times New Roman"/>
          <w:b/>
          <w:bCs/>
          <w:sz w:val="20"/>
          <w:szCs w:val="20"/>
        </w:rPr>
        <w:t>offset</w:t>
      </w:r>
      <w:proofErr w:type="spellEnd"/>
    </w:p>
    <w:p w14:paraId="3EACD381" w14:textId="77777777" w:rsidR="00C6621A" w:rsidRDefault="00C6621A" w:rsidP="00C6621A">
      <w:pPr>
        <w:pStyle w:val="Listparagraf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Formatul instrucțiunii:</w:t>
      </w:r>
    </w:p>
    <w:tbl>
      <w:tblPr>
        <w:tblStyle w:val="Tabelgril"/>
        <w:tblpPr w:leftFromText="180" w:rightFromText="180" w:vertAnchor="text" w:horzAnchor="page" w:tblpX="4278" w:tblpY="153"/>
        <w:tblW w:w="0" w:type="auto"/>
        <w:tblLook w:val="04A0" w:firstRow="1" w:lastRow="0" w:firstColumn="1" w:lastColumn="0" w:noHBand="0" w:noVBand="1"/>
      </w:tblPr>
      <w:tblGrid>
        <w:gridCol w:w="961"/>
        <w:gridCol w:w="526"/>
        <w:gridCol w:w="615"/>
        <w:gridCol w:w="806"/>
      </w:tblGrid>
      <w:tr w:rsidR="00C6621A" w14:paraId="5B3EA7D8" w14:textId="77777777" w:rsidTr="00BB29B6">
        <w:tc>
          <w:tcPr>
            <w:tcW w:w="911" w:type="dxa"/>
            <w:tcBorders>
              <w:top w:val="nil"/>
              <w:left w:val="nil"/>
              <w:right w:val="nil"/>
            </w:tcBorders>
            <w:vAlign w:val="center"/>
          </w:tcPr>
          <w:p w14:paraId="073AC213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opcode</w:t>
            </w:r>
            <w:proofErr w:type="spellEnd"/>
          </w:p>
        </w:tc>
        <w:tc>
          <w:tcPr>
            <w:tcW w:w="497" w:type="dxa"/>
            <w:tcBorders>
              <w:top w:val="nil"/>
              <w:left w:val="nil"/>
              <w:right w:val="nil"/>
            </w:tcBorders>
            <w:vAlign w:val="center"/>
          </w:tcPr>
          <w:p w14:paraId="74340DF1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rs</w:t>
            </w:r>
            <w:proofErr w:type="spellEnd"/>
          </w:p>
        </w:tc>
        <w:tc>
          <w:tcPr>
            <w:tcW w:w="576" w:type="dxa"/>
            <w:tcBorders>
              <w:top w:val="nil"/>
              <w:left w:val="nil"/>
              <w:right w:val="nil"/>
            </w:tcBorders>
            <w:vAlign w:val="center"/>
          </w:tcPr>
          <w:p w14:paraId="0C07DBDA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rt</w:t>
            </w:r>
            <w:proofErr w:type="spellEnd"/>
          </w:p>
        </w:tc>
        <w:tc>
          <w:tcPr>
            <w:tcW w:w="806" w:type="dxa"/>
            <w:tcBorders>
              <w:top w:val="nil"/>
              <w:left w:val="nil"/>
              <w:right w:val="nil"/>
            </w:tcBorders>
            <w:vAlign w:val="center"/>
          </w:tcPr>
          <w:p w14:paraId="2489F311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imm</w:t>
            </w:r>
            <w:proofErr w:type="spellEnd"/>
          </w:p>
        </w:tc>
      </w:tr>
      <w:tr w:rsidR="00C6621A" w14:paraId="7699094F" w14:textId="77777777" w:rsidTr="00BB29B6">
        <w:tc>
          <w:tcPr>
            <w:tcW w:w="911" w:type="dxa"/>
            <w:shd w:val="clear" w:color="auto" w:fill="C00000"/>
            <w:vAlign w:val="center"/>
          </w:tcPr>
          <w:p w14:paraId="0DB9ED0D" w14:textId="1C375528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110</w:t>
            </w:r>
          </w:p>
        </w:tc>
        <w:tc>
          <w:tcPr>
            <w:tcW w:w="497" w:type="dxa"/>
            <w:shd w:val="clear" w:color="auto" w:fill="C00000"/>
            <w:vAlign w:val="center"/>
          </w:tcPr>
          <w:p w14:paraId="30C7CE8F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sss</w:t>
            </w:r>
            <w:proofErr w:type="spellEnd"/>
          </w:p>
        </w:tc>
        <w:tc>
          <w:tcPr>
            <w:tcW w:w="576" w:type="dxa"/>
            <w:shd w:val="clear" w:color="auto" w:fill="C00000"/>
            <w:vAlign w:val="center"/>
          </w:tcPr>
          <w:p w14:paraId="7C4C1EAF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7765E7">
              <w:rPr>
                <w:rFonts w:ascii="Cambria Math" w:hAnsi="Cambria Math" w:cs="Times New Roman"/>
                <w:sz w:val="24"/>
                <w:szCs w:val="24"/>
              </w:rPr>
              <w:t>000</w:t>
            </w:r>
          </w:p>
        </w:tc>
        <w:tc>
          <w:tcPr>
            <w:tcW w:w="806" w:type="dxa"/>
            <w:shd w:val="clear" w:color="auto" w:fill="C00000"/>
            <w:vAlign w:val="center"/>
          </w:tcPr>
          <w:p w14:paraId="0F421E82" w14:textId="77777777" w:rsidR="00C6621A" w:rsidRPr="007765E7" w:rsidRDefault="00C6621A" w:rsidP="00BB29B6">
            <w:pPr>
              <w:pStyle w:val="Listparagraf"/>
              <w:ind w:left="0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proofErr w:type="spellStart"/>
            <w:r w:rsidRPr="007765E7">
              <w:rPr>
                <w:rFonts w:ascii="Cambria Math" w:hAnsi="Cambria Math" w:cs="Times New Roman"/>
                <w:sz w:val="24"/>
                <w:szCs w:val="24"/>
              </w:rPr>
              <w:t>iiiiiii</w:t>
            </w:r>
            <w:proofErr w:type="spellEnd"/>
          </w:p>
        </w:tc>
      </w:tr>
    </w:tbl>
    <w:p w14:paraId="680722B8" w14:textId="77777777" w:rsidR="00C6621A" w:rsidRDefault="00C6621A" w:rsidP="00C6621A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4CBD2F8" w14:textId="77777777" w:rsidR="00C6621A" w:rsidRDefault="00C6621A" w:rsidP="00C6621A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A696409" w14:textId="77777777" w:rsidR="00C6621A" w:rsidRDefault="00C6621A" w:rsidP="00C6621A">
      <w:pPr>
        <w:pStyle w:val="Listparagraf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82F957F" w14:textId="7452BCAB" w:rsidR="00C6621A" w:rsidRPr="007765E7" w:rsidRDefault="00C6621A" w:rsidP="00C6621A">
      <w:pPr>
        <w:pStyle w:val="Listparagraf"/>
        <w:numPr>
          <w:ilvl w:val="2"/>
          <w:numId w:val="3"/>
        </w:numPr>
        <w:jc w:val="both"/>
        <w:rPr>
          <w:rFonts w:ascii="Cambria Math" w:hAnsi="Cambria Math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RTL abstract: 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</w:rPr>
        <w:t>If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</w:rPr>
        <w:t xml:space="preserve"> (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RF[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rs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>] &lt; 0</w:t>
      </w:r>
      <w:r w:rsidRPr="007765E7">
        <w:rPr>
          <w:rFonts w:ascii="Cambria Math" w:hAnsi="Cambria Math" w:cs="Times New Roman"/>
          <w:b/>
          <w:bCs/>
          <w:sz w:val="24"/>
          <w:szCs w:val="24"/>
        </w:rPr>
        <w:t xml:space="preserve">) </w:t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</w:rPr>
        <w:t>then</w:t>
      </w:r>
      <w:proofErr w:type="spellEnd"/>
      <w:r w:rsidRPr="007765E7">
        <w:rPr>
          <w:rFonts w:ascii="Cambria Math" w:hAnsi="Cambria Math" w:cs="Times New Roman"/>
          <w:b/>
          <w:bCs/>
          <w:sz w:val="24"/>
          <w:szCs w:val="24"/>
        </w:rPr>
        <w:t xml:space="preserve"> PC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sym w:font="Symbol" w:char="F0AC"/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PC + 2 + (offset &lt;&lt; 1)</w:t>
      </w:r>
    </w:p>
    <w:p w14:paraId="4B77A4D5" w14:textId="0AABF138" w:rsidR="007765E7" w:rsidRDefault="00C6621A" w:rsidP="00A02B16">
      <w:pPr>
        <w:pStyle w:val="Listparagraf"/>
        <w:ind w:left="2160"/>
        <w:jc w:val="both"/>
        <w:rPr>
          <w:rFonts w:ascii="Cambria Math" w:hAnsi="Cambria Math" w:cs="Times New Roman"/>
          <w:b/>
          <w:bCs/>
          <w:sz w:val="24"/>
          <w:szCs w:val="24"/>
          <w:lang w:val="en-US"/>
        </w:rPr>
      </w:pPr>
      <w:r w:rsidRPr="007765E7">
        <w:rPr>
          <w:rFonts w:ascii="Cambria Math" w:hAnsi="Cambria Math" w:cs="Times New Roman"/>
          <w:sz w:val="24"/>
          <w:szCs w:val="24"/>
        </w:rPr>
        <w:tab/>
      </w:r>
      <w:r w:rsidRPr="007765E7">
        <w:rPr>
          <w:rFonts w:ascii="Cambria Math" w:hAnsi="Cambria Math" w:cs="Times New Roman"/>
          <w:sz w:val="24"/>
          <w:szCs w:val="24"/>
        </w:rPr>
        <w:tab/>
      </w:r>
      <w:r w:rsidRPr="007765E7">
        <w:rPr>
          <w:rFonts w:ascii="Cambria Math" w:hAnsi="Cambria Math" w:cs="Times New Roman"/>
          <w:sz w:val="24"/>
          <w:szCs w:val="24"/>
        </w:rPr>
        <w:tab/>
      </w:r>
      <w:proofErr w:type="spellStart"/>
      <w:r w:rsidRPr="007765E7">
        <w:rPr>
          <w:rFonts w:ascii="Cambria Math" w:hAnsi="Cambria Math" w:cs="Times New Roman"/>
          <w:b/>
          <w:bCs/>
          <w:sz w:val="24"/>
          <w:szCs w:val="24"/>
        </w:rPr>
        <w:t>Else</w:t>
      </w:r>
      <w:proofErr w:type="spellEnd"/>
      <w:r w:rsidRPr="007765E7">
        <w:rPr>
          <w:rFonts w:ascii="Cambria Math" w:hAnsi="Cambria Math" w:cs="Times New Roman"/>
          <w:sz w:val="24"/>
          <w:szCs w:val="24"/>
        </w:rPr>
        <w:t xml:space="preserve"> </w:t>
      </w:r>
      <w:r w:rsidRPr="007765E7">
        <w:rPr>
          <w:rFonts w:ascii="Cambria Math" w:hAnsi="Cambria Math" w:cs="Times New Roman"/>
          <w:b/>
          <w:bCs/>
          <w:sz w:val="24"/>
          <w:szCs w:val="24"/>
        </w:rPr>
        <w:t>PC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</w:t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sym w:font="Symbol" w:char="F0AC"/>
      </w:r>
      <w:r w:rsidRPr="007765E7">
        <w:rPr>
          <w:rFonts w:ascii="Cambria Math" w:hAnsi="Cambria Math" w:cs="Times New Roman"/>
          <w:b/>
          <w:bCs/>
          <w:sz w:val="24"/>
          <w:szCs w:val="24"/>
          <w:lang w:val="en-US"/>
        </w:rPr>
        <w:t xml:space="preserve"> PC + 2</w:t>
      </w:r>
    </w:p>
    <w:p w14:paraId="0151A4F9" w14:textId="77777777" w:rsidR="00A02B16" w:rsidRPr="00A02B16" w:rsidRDefault="00A02B16" w:rsidP="00A02B16">
      <w:pPr>
        <w:pStyle w:val="Listparagraf"/>
        <w:ind w:left="2160"/>
        <w:jc w:val="both"/>
        <w:rPr>
          <w:rFonts w:ascii="Cambria Math" w:hAnsi="Cambria Math" w:cs="Times New Roman"/>
          <w:b/>
          <w:bCs/>
          <w:sz w:val="24"/>
          <w:szCs w:val="24"/>
          <w:lang w:val="en-US"/>
        </w:rPr>
      </w:pPr>
    </w:p>
    <w:tbl>
      <w:tblPr>
        <w:tblStyle w:val="Tabelgril"/>
        <w:tblpPr w:leftFromText="180" w:rightFromText="180" w:vertAnchor="page" w:horzAnchor="margin" w:tblpXSpec="center" w:tblpY="2451"/>
        <w:tblW w:w="0" w:type="auto"/>
        <w:tblLook w:val="04A0" w:firstRow="1" w:lastRow="0" w:firstColumn="1" w:lastColumn="0" w:noHBand="0" w:noVBand="1"/>
      </w:tblPr>
      <w:tblGrid>
        <w:gridCol w:w="1693"/>
        <w:gridCol w:w="853"/>
        <w:gridCol w:w="927"/>
        <w:gridCol w:w="864"/>
        <w:gridCol w:w="1328"/>
        <w:gridCol w:w="767"/>
        <w:gridCol w:w="899"/>
        <w:gridCol w:w="1058"/>
        <w:gridCol w:w="807"/>
        <w:gridCol w:w="1074"/>
        <w:gridCol w:w="790"/>
        <w:gridCol w:w="724"/>
        <w:gridCol w:w="846"/>
      </w:tblGrid>
      <w:tr w:rsidR="00A02B16" w14:paraId="45014F78" w14:textId="77777777" w:rsidTr="00A02B16">
        <w:tc>
          <w:tcPr>
            <w:tcW w:w="1693" w:type="dxa"/>
            <w:shd w:val="clear" w:color="auto" w:fill="D0CECE" w:themeFill="background2" w:themeFillShade="E6"/>
            <w:vAlign w:val="center"/>
          </w:tcPr>
          <w:p w14:paraId="2EED637E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555A70">
              <w:rPr>
                <w:rFonts w:ascii="Cambria Math" w:hAnsi="Cambria Math"/>
                <w:sz w:val="28"/>
                <w:szCs w:val="28"/>
              </w:rPr>
              <w:lastRenderedPageBreak/>
              <w:t>Instrucțiune</w:t>
            </w:r>
          </w:p>
        </w:tc>
        <w:tc>
          <w:tcPr>
            <w:tcW w:w="853" w:type="dxa"/>
            <w:shd w:val="clear" w:color="auto" w:fill="D0CECE" w:themeFill="background2" w:themeFillShade="E6"/>
            <w:vAlign w:val="center"/>
          </w:tcPr>
          <w:p w14:paraId="640EA340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Reg</w:t>
            </w:r>
            <w:proofErr w:type="spellEnd"/>
            <w:r w:rsidRPr="00555A70">
              <w:rPr>
                <w:rFonts w:ascii="Cambria Math" w:hAnsi="Cambria Math"/>
                <w:sz w:val="28"/>
                <w:szCs w:val="28"/>
              </w:rPr>
              <w:t xml:space="preserve"> Dst</w:t>
            </w:r>
          </w:p>
        </w:tc>
        <w:tc>
          <w:tcPr>
            <w:tcW w:w="927" w:type="dxa"/>
            <w:shd w:val="clear" w:color="auto" w:fill="D0CECE" w:themeFill="background2" w:themeFillShade="E6"/>
            <w:vAlign w:val="center"/>
          </w:tcPr>
          <w:p w14:paraId="2099BD39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Reg</w:t>
            </w:r>
            <w:proofErr w:type="spellEnd"/>
            <w:r w:rsidRPr="00555A70">
              <w:rPr>
                <w:rFonts w:ascii="Cambria Math" w:hAnsi="Cambria Math"/>
                <w:sz w:val="28"/>
                <w:szCs w:val="28"/>
              </w:rPr>
              <w:t xml:space="preserve"> </w:t>
            </w: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864" w:type="dxa"/>
            <w:shd w:val="clear" w:color="auto" w:fill="D0CECE" w:themeFill="background2" w:themeFillShade="E6"/>
            <w:vAlign w:val="center"/>
          </w:tcPr>
          <w:p w14:paraId="44FCE78F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555A70">
              <w:rPr>
                <w:rFonts w:ascii="Cambria Math" w:hAnsi="Cambria Math"/>
                <w:sz w:val="28"/>
                <w:szCs w:val="28"/>
              </w:rPr>
              <w:t xml:space="preserve">ALU </w:t>
            </w: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1328" w:type="dxa"/>
            <w:shd w:val="clear" w:color="auto" w:fill="D0CECE" w:themeFill="background2" w:themeFillShade="E6"/>
            <w:vAlign w:val="center"/>
          </w:tcPr>
          <w:p w14:paraId="354C271A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555A70">
              <w:rPr>
                <w:rFonts w:ascii="Cambria Math" w:hAnsi="Cambria Math"/>
                <w:sz w:val="28"/>
                <w:szCs w:val="28"/>
              </w:rPr>
              <w:t xml:space="preserve">ALU </w:t>
            </w: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Ctrl</w:t>
            </w:r>
            <w:proofErr w:type="spellEnd"/>
          </w:p>
        </w:tc>
        <w:tc>
          <w:tcPr>
            <w:tcW w:w="767" w:type="dxa"/>
            <w:shd w:val="clear" w:color="auto" w:fill="D0CECE" w:themeFill="background2" w:themeFillShade="E6"/>
            <w:vAlign w:val="center"/>
          </w:tcPr>
          <w:p w14:paraId="4584D53B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Ext</w:t>
            </w:r>
            <w:proofErr w:type="spellEnd"/>
            <w:r w:rsidRPr="00555A70">
              <w:rPr>
                <w:rFonts w:ascii="Cambria Math" w:hAnsi="Cambria Math"/>
                <w:sz w:val="28"/>
                <w:szCs w:val="28"/>
              </w:rPr>
              <w:t xml:space="preserve"> Op</w:t>
            </w:r>
          </w:p>
        </w:tc>
        <w:tc>
          <w:tcPr>
            <w:tcW w:w="899" w:type="dxa"/>
            <w:shd w:val="clear" w:color="auto" w:fill="D0CECE" w:themeFill="background2" w:themeFillShade="E6"/>
            <w:vAlign w:val="center"/>
          </w:tcPr>
          <w:p w14:paraId="13F50889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Mem</w:t>
            </w:r>
            <w:proofErr w:type="spellEnd"/>
            <w:r w:rsidRPr="00555A70">
              <w:rPr>
                <w:rFonts w:ascii="Cambria Math" w:hAnsi="Cambria Math"/>
                <w:sz w:val="28"/>
                <w:szCs w:val="28"/>
              </w:rPr>
              <w:t xml:space="preserve"> </w:t>
            </w: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1058" w:type="dxa"/>
            <w:shd w:val="clear" w:color="auto" w:fill="D0CECE" w:themeFill="background2" w:themeFillShade="E6"/>
            <w:vAlign w:val="center"/>
          </w:tcPr>
          <w:p w14:paraId="3A5529EA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Memto</w:t>
            </w:r>
            <w:proofErr w:type="spellEnd"/>
          </w:p>
          <w:p w14:paraId="7035CE0C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Reg</w:t>
            </w:r>
            <w:proofErr w:type="spellEnd"/>
          </w:p>
        </w:tc>
        <w:tc>
          <w:tcPr>
            <w:tcW w:w="807" w:type="dxa"/>
            <w:shd w:val="clear" w:color="auto" w:fill="D0CECE" w:themeFill="background2" w:themeFillShade="E6"/>
            <w:vAlign w:val="center"/>
          </w:tcPr>
          <w:p w14:paraId="5B2E8C9B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Slt</w:t>
            </w:r>
            <w:proofErr w:type="spellEnd"/>
          </w:p>
        </w:tc>
        <w:tc>
          <w:tcPr>
            <w:tcW w:w="1074" w:type="dxa"/>
            <w:shd w:val="clear" w:color="auto" w:fill="D0CECE" w:themeFill="background2" w:themeFillShade="E6"/>
            <w:vAlign w:val="center"/>
          </w:tcPr>
          <w:p w14:paraId="23D50607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Branch</w:t>
            </w:r>
            <w:proofErr w:type="spellEnd"/>
          </w:p>
        </w:tc>
        <w:tc>
          <w:tcPr>
            <w:tcW w:w="790" w:type="dxa"/>
            <w:shd w:val="clear" w:color="auto" w:fill="D0CECE" w:themeFill="background2" w:themeFillShade="E6"/>
            <w:vAlign w:val="center"/>
          </w:tcPr>
          <w:p w14:paraId="3E550DB7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Bgez</w:t>
            </w:r>
            <w:proofErr w:type="spellEnd"/>
          </w:p>
        </w:tc>
        <w:tc>
          <w:tcPr>
            <w:tcW w:w="724" w:type="dxa"/>
            <w:shd w:val="clear" w:color="auto" w:fill="D0CECE" w:themeFill="background2" w:themeFillShade="E6"/>
            <w:vAlign w:val="center"/>
          </w:tcPr>
          <w:p w14:paraId="5FFBF0C8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Bltz</w:t>
            </w:r>
            <w:proofErr w:type="spellEnd"/>
          </w:p>
        </w:tc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5F51178C" w14:textId="77777777" w:rsidR="00A02B16" w:rsidRPr="00555A70" w:rsidRDefault="00A02B16" w:rsidP="00A02B16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555A70">
              <w:rPr>
                <w:rFonts w:ascii="Cambria Math" w:hAnsi="Cambria Math"/>
                <w:sz w:val="28"/>
                <w:szCs w:val="28"/>
              </w:rPr>
              <w:t>Jump</w:t>
            </w:r>
            <w:proofErr w:type="spellEnd"/>
          </w:p>
        </w:tc>
      </w:tr>
      <w:tr w:rsidR="00A02B16" w14:paraId="79B4EB79" w14:textId="77777777" w:rsidTr="00A02B16">
        <w:tc>
          <w:tcPr>
            <w:tcW w:w="1693" w:type="dxa"/>
            <w:shd w:val="clear" w:color="auto" w:fill="C00000"/>
            <w:vAlign w:val="center"/>
          </w:tcPr>
          <w:p w14:paraId="5E5280DD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add</w:t>
            </w:r>
            <w:proofErr w:type="spellEnd"/>
            <w:r w:rsidRPr="007C4D3B">
              <w:rPr>
                <w:rFonts w:ascii="Cambria Math" w:hAnsi="Cambria Math"/>
              </w:rPr>
              <w:t xml:space="preserve"> </w:t>
            </w:r>
          </w:p>
        </w:tc>
        <w:tc>
          <w:tcPr>
            <w:tcW w:w="853" w:type="dxa"/>
            <w:shd w:val="clear" w:color="auto" w:fill="C00000"/>
            <w:vAlign w:val="center"/>
          </w:tcPr>
          <w:p w14:paraId="1E26890F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4764D81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C00000"/>
            <w:vAlign w:val="center"/>
          </w:tcPr>
          <w:p w14:paraId="02C1F94B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C00000"/>
            <w:vAlign w:val="center"/>
          </w:tcPr>
          <w:p w14:paraId="6685620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000 (+)</w:t>
            </w:r>
          </w:p>
        </w:tc>
        <w:tc>
          <w:tcPr>
            <w:tcW w:w="767" w:type="dxa"/>
            <w:shd w:val="clear" w:color="auto" w:fill="C00000"/>
            <w:vAlign w:val="center"/>
          </w:tcPr>
          <w:p w14:paraId="260F623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C00000"/>
            <w:vAlign w:val="center"/>
          </w:tcPr>
          <w:p w14:paraId="3737D27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C00000"/>
            <w:vAlign w:val="center"/>
          </w:tcPr>
          <w:p w14:paraId="7392DE9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C00000"/>
            <w:vAlign w:val="center"/>
          </w:tcPr>
          <w:p w14:paraId="64718D1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C00000"/>
            <w:vAlign w:val="center"/>
          </w:tcPr>
          <w:p w14:paraId="733E5D2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C00000"/>
            <w:vAlign w:val="center"/>
          </w:tcPr>
          <w:p w14:paraId="3A89A5E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4DAE298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C00000"/>
            <w:vAlign w:val="center"/>
          </w:tcPr>
          <w:p w14:paraId="2D7B994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13FE250A" w14:textId="77777777" w:rsidTr="00A02B16">
        <w:tc>
          <w:tcPr>
            <w:tcW w:w="1693" w:type="dxa"/>
            <w:shd w:val="clear" w:color="auto" w:fill="C00000"/>
            <w:vAlign w:val="center"/>
          </w:tcPr>
          <w:p w14:paraId="2CBA6C41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 xml:space="preserve">sub </w:t>
            </w:r>
          </w:p>
        </w:tc>
        <w:tc>
          <w:tcPr>
            <w:tcW w:w="853" w:type="dxa"/>
            <w:shd w:val="clear" w:color="auto" w:fill="C00000"/>
            <w:vAlign w:val="center"/>
          </w:tcPr>
          <w:p w14:paraId="06D7D7A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2178D39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C00000"/>
            <w:vAlign w:val="center"/>
          </w:tcPr>
          <w:p w14:paraId="335960D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C00000"/>
            <w:vAlign w:val="center"/>
          </w:tcPr>
          <w:p w14:paraId="06E4883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001 (-)</w:t>
            </w:r>
          </w:p>
        </w:tc>
        <w:tc>
          <w:tcPr>
            <w:tcW w:w="767" w:type="dxa"/>
            <w:shd w:val="clear" w:color="auto" w:fill="C00000"/>
            <w:vAlign w:val="center"/>
          </w:tcPr>
          <w:p w14:paraId="084AB91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C00000"/>
            <w:vAlign w:val="center"/>
          </w:tcPr>
          <w:p w14:paraId="35AA8A2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C00000"/>
            <w:vAlign w:val="center"/>
          </w:tcPr>
          <w:p w14:paraId="6A82F73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C00000"/>
            <w:vAlign w:val="center"/>
          </w:tcPr>
          <w:p w14:paraId="3D53259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C00000"/>
            <w:vAlign w:val="center"/>
          </w:tcPr>
          <w:p w14:paraId="39D6E50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C00000"/>
            <w:vAlign w:val="center"/>
          </w:tcPr>
          <w:p w14:paraId="041E2EF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14FB99C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C00000"/>
            <w:vAlign w:val="center"/>
          </w:tcPr>
          <w:p w14:paraId="134688E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7AD0453E" w14:textId="77777777" w:rsidTr="00A02B16">
        <w:tc>
          <w:tcPr>
            <w:tcW w:w="1693" w:type="dxa"/>
            <w:shd w:val="clear" w:color="auto" w:fill="C00000"/>
            <w:vAlign w:val="center"/>
          </w:tcPr>
          <w:p w14:paraId="17DFA96E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sll</w:t>
            </w:r>
            <w:proofErr w:type="spellEnd"/>
            <w:r w:rsidRPr="007C4D3B">
              <w:rPr>
                <w:rFonts w:ascii="Cambria Math" w:hAnsi="Cambria Math"/>
              </w:rPr>
              <w:t xml:space="preserve"> </w:t>
            </w:r>
          </w:p>
        </w:tc>
        <w:tc>
          <w:tcPr>
            <w:tcW w:w="853" w:type="dxa"/>
            <w:shd w:val="clear" w:color="auto" w:fill="C00000"/>
            <w:vAlign w:val="center"/>
          </w:tcPr>
          <w:p w14:paraId="7A73AEA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4300711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C00000"/>
            <w:vAlign w:val="center"/>
          </w:tcPr>
          <w:p w14:paraId="02FF8E8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C00000"/>
            <w:vAlign w:val="center"/>
          </w:tcPr>
          <w:p w14:paraId="210C48C2" w14:textId="77777777" w:rsidR="00A02B16" w:rsidRPr="007C4D3B" w:rsidRDefault="00A02B16" w:rsidP="00A02B16">
            <w:pPr>
              <w:jc w:val="center"/>
              <w:rPr>
                <w:rFonts w:ascii="Cambria Math" w:hAnsi="Cambria Math"/>
                <w:lang w:val="en-US"/>
              </w:rPr>
            </w:pPr>
            <w:r w:rsidRPr="007C4D3B">
              <w:rPr>
                <w:rFonts w:ascii="Cambria Math" w:hAnsi="Cambria Math"/>
              </w:rPr>
              <w:t>010 (</w:t>
            </w:r>
            <w:r w:rsidRPr="007C4D3B">
              <w:rPr>
                <w:rFonts w:ascii="Cambria Math" w:hAnsi="Cambria Math"/>
                <w:lang w:val="en-US"/>
              </w:rPr>
              <w:t>&lt;&lt;)</w:t>
            </w:r>
          </w:p>
        </w:tc>
        <w:tc>
          <w:tcPr>
            <w:tcW w:w="767" w:type="dxa"/>
            <w:shd w:val="clear" w:color="auto" w:fill="C00000"/>
            <w:vAlign w:val="center"/>
          </w:tcPr>
          <w:p w14:paraId="6F50014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C00000"/>
            <w:vAlign w:val="center"/>
          </w:tcPr>
          <w:p w14:paraId="6B4E30F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C00000"/>
            <w:vAlign w:val="center"/>
          </w:tcPr>
          <w:p w14:paraId="31B8B59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C00000"/>
            <w:vAlign w:val="center"/>
          </w:tcPr>
          <w:p w14:paraId="161C321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C00000"/>
            <w:vAlign w:val="center"/>
          </w:tcPr>
          <w:p w14:paraId="52B9441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C00000"/>
            <w:vAlign w:val="center"/>
          </w:tcPr>
          <w:p w14:paraId="2876DE2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733490C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C00000"/>
            <w:vAlign w:val="center"/>
          </w:tcPr>
          <w:p w14:paraId="42A2CE4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46D80D9E" w14:textId="77777777" w:rsidTr="00A02B16">
        <w:tc>
          <w:tcPr>
            <w:tcW w:w="1693" w:type="dxa"/>
            <w:shd w:val="clear" w:color="auto" w:fill="C00000"/>
            <w:vAlign w:val="center"/>
          </w:tcPr>
          <w:p w14:paraId="22FD585B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 xml:space="preserve">srl </w:t>
            </w:r>
          </w:p>
        </w:tc>
        <w:tc>
          <w:tcPr>
            <w:tcW w:w="853" w:type="dxa"/>
            <w:shd w:val="clear" w:color="auto" w:fill="C00000"/>
            <w:vAlign w:val="center"/>
          </w:tcPr>
          <w:p w14:paraId="6C33663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0AE5069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C00000"/>
            <w:vAlign w:val="center"/>
          </w:tcPr>
          <w:p w14:paraId="0F3A110B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C00000"/>
            <w:vAlign w:val="center"/>
          </w:tcPr>
          <w:p w14:paraId="41AC8C1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011 (&gt;&gt;)</w:t>
            </w:r>
          </w:p>
        </w:tc>
        <w:tc>
          <w:tcPr>
            <w:tcW w:w="767" w:type="dxa"/>
            <w:shd w:val="clear" w:color="auto" w:fill="C00000"/>
            <w:vAlign w:val="center"/>
          </w:tcPr>
          <w:p w14:paraId="138737EF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C00000"/>
            <w:vAlign w:val="center"/>
          </w:tcPr>
          <w:p w14:paraId="45797CA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C00000"/>
            <w:vAlign w:val="center"/>
          </w:tcPr>
          <w:p w14:paraId="60B0E32B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C00000"/>
            <w:vAlign w:val="center"/>
          </w:tcPr>
          <w:p w14:paraId="7D07DF2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C00000"/>
            <w:vAlign w:val="center"/>
          </w:tcPr>
          <w:p w14:paraId="3208E90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C00000"/>
            <w:vAlign w:val="center"/>
          </w:tcPr>
          <w:p w14:paraId="1ADFC5B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15B1157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C00000"/>
            <w:vAlign w:val="center"/>
          </w:tcPr>
          <w:p w14:paraId="45902B4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54B26224" w14:textId="77777777" w:rsidTr="00A02B16">
        <w:tc>
          <w:tcPr>
            <w:tcW w:w="1693" w:type="dxa"/>
            <w:shd w:val="clear" w:color="auto" w:fill="C00000"/>
            <w:vAlign w:val="center"/>
          </w:tcPr>
          <w:p w14:paraId="698F384B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and</w:t>
            </w:r>
            <w:proofErr w:type="spellEnd"/>
          </w:p>
        </w:tc>
        <w:tc>
          <w:tcPr>
            <w:tcW w:w="853" w:type="dxa"/>
            <w:shd w:val="clear" w:color="auto" w:fill="C00000"/>
            <w:vAlign w:val="center"/>
          </w:tcPr>
          <w:p w14:paraId="366F838B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6F162D5B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C00000"/>
            <w:vAlign w:val="center"/>
          </w:tcPr>
          <w:p w14:paraId="40D6EF4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C00000"/>
            <w:vAlign w:val="center"/>
          </w:tcPr>
          <w:p w14:paraId="10A71E8A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100 (</w:t>
            </w:r>
            <w:proofErr w:type="spellStart"/>
            <w:r w:rsidRPr="007C4D3B">
              <w:rPr>
                <w:rFonts w:ascii="Cambria Math" w:hAnsi="Cambria Math"/>
              </w:rPr>
              <w:t>and</w:t>
            </w:r>
            <w:proofErr w:type="spellEnd"/>
            <w:r w:rsidRPr="007C4D3B">
              <w:rPr>
                <w:rFonts w:ascii="Cambria Math" w:hAnsi="Cambria Math"/>
              </w:rPr>
              <w:t>)</w:t>
            </w:r>
          </w:p>
        </w:tc>
        <w:tc>
          <w:tcPr>
            <w:tcW w:w="767" w:type="dxa"/>
            <w:shd w:val="clear" w:color="auto" w:fill="C00000"/>
            <w:vAlign w:val="center"/>
          </w:tcPr>
          <w:p w14:paraId="764B452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C00000"/>
            <w:vAlign w:val="center"/>
          </w:tcPr>
          <w:p w14:paraId="40A8219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C00000"/>
            <w:vAlign w:val="center"/>
          </w:tcPr>
          <w:p w14:paraId="0D1E4C0B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C00000"/>
            <w:vAlign w:val="center"/>
          </w:tcPr>
          <w:p w14:paraId="5E580AD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C00000"/>
            <w:vAlign w:val="center"/>
          </w:tcPr>
          <w:p w14:paraId="72A42FC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C00000"/>
            <w:vAlign w:val="center"/>
          </w:tcPr>
          <w:p w14:paraId="1FC980B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105BD8E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C00000"/>
            <w:vAlign w:val="center"/>
          </w:tcPr>
          <w:p w14:paraId="2E9CE96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03090A96" w14:textId="77777777" w:rsidTr="00A02B16">
        <w:tc>
          <w:tcPr>
            <w:tcW w:w="1693" w:type="dxa"/>
            <w:shd w:val="clear" w:color="auto" w:fill="C00000"/>
            <w:vAlign w:val="center"/>
          </w:tcPr>
          <w:p w14:paraId="5A6BDD7D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or</w:t>
            </w:r>
          </w:p>
        </w:tc>
        <w:tc>
          <w:tcPr>
            <w:tcW w:w="853" w:type="dxa"/>
            <w:shd w:val="clear" w:color="auto" w:fill="C00000"/>
            <w:vAlign w:val="center"/>
          </w:tcPr>
          <w:p w14:paraId="771CD92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28C397B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C00000"/>
            <w:vAlign w:val="center"/>
          </w:tcPr>
          <w:p w14:paraId="72A02CB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C00000"/>
            <w:vAlign w:val="center"/>
          </w:tcPr>
          <w:p w14:paraId="05E004CF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101 (or)</w:t>
            </w:r>
          </w:p>
        </w:tc>
        <w:tc>
          <w:tcPr>
            <w:tcW w:w="767" w:type="dxa"/>
            <w:shd w:val="clear" w:color="auto" w:fill="C00000"/>
            <w:vAlign w:val="center"/>
          </w:tcPr>
          <w:p w14:paraId="7E251FC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C00000"/>
            <w:vAlign w:val="center"/>
          </w:tcPr>
          <w:p w14:paraId="714150C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C00000"/>
            <w:vAlign w:val="center"/>
          </w:tcPr>
          <w:p w14:paraId="71C434A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C00000"/>
            <w:vAlign w:val="center"/>
          </w:tcPr>
          <w:p w14:paraId="0F251FE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C00000"/>
            <w:vAlign w:val="center"/>
          </w:tcPr>
          <w:p w14:paraId="1E46633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C00000"/>
            <w:vAlign w:val="center"/>
          </w:tcPr>
          <w:p w14:paraId="0D58536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1085436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C00000"/>
            <w:vAlign w:val="center"/>
          </w:tcPr>
          <w:p w14:paraId="6377B93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30372CCA" w14:textId="77777777" w:rsidTr="00A02B16">
        <w:tc>
          <w:tcPr>
            <w:tcW w:w="1693" w:type="dxa"/>
            <w:shd w:val="clear" w:color="auto" w:fill="C00000"/>
            <w:vAlign w:val="center"/>
          </w:tcPr>
          <w:p w14:paraId="0CE7D84A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xor</w:t>
            </w:r>
            <w:proofErr w:type="spellEnd"/>
          </w:p>
        </w:tc>
        <w:tc>
          <w:tcPr>
            <w:tcW w:w="853" w:type="dxa"/>
            <w:shd w:val="clear" w:color="auto" w:fill="C00000"/>
            <w:vAlign w:val="center"/>
          </w:tcPr>
          <w:p w14:paraId="3561406A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6EF0EF7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C00000"/>
            <w:vAlign w:val="center"/>
          </w:tcPr>
          <w:p w14:paraId="2C1EEE4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C00000"/>
            <w:vAlign w:val="center"/>
          </w:tcPr>
          <w:p w14:paraId="39A7CD6B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110 (</w:t>
            </w:r>
            <w:proofErr w:type="spellStart"/>
            <w:r w:rsidRPr="007C4D3B">
              <w:rPr>
                <w:rFonts w:ascii="Cambria Math" w:hAnsi="Cambria Math"/>
              </w:rPr>
              <w:t>xor</w:t>
            </w:r>
            <w:proofErr w:type="spellEnd"/>
            <w:r w:rsidRPr="007C4D3B">
              <w:rPr>
                <w:rFonts w:ascii="Cambria Math" w:hAnsi="Cambria Math"/>
              </w:rPr>
              <w:t>)</w:t>
            </w:r>
          </w:p>
        </w:tc>
        <w:tc>
          <w:tcPr>
            <w:tcW w:w="767" w:type="dxa"/>
            <w:shd w:val="clear" w:color="auto" w:fill="C00000"/>
            <w:vAlign w:val="center"/>
          </w:tcPr>
          <w:p w14:paraId="7580617A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C00000"/>
            <w:vAlign w:val="center"/>
          </w:tcPr>
          <w:p w14:paraId="59287CD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C00000"/>
            <w:vAlign w:val="center"/>
          </w:tcPr>
          <w:p w14:paraId="0149C66F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C00000"/>
            <w:vAlign w:val="center"/>
          </w:tcPr>
          <w:p w14:paraId="064E35A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C00000"/>
            <w:vAlign w:val="center"/>
          </w:tcPr>
          <w:p w14:paraId="016C999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C00000"/>
            <w:vAlign w:val="center"/>
          </w:tcPr>
          <w:p w14:paraId="3E4CFFF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2B058E71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C00000"/>
            <w:vAlign w:val="center"/>
          </w:tcPr>
          <w:p w14:paraId="0F36466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17477097" w14:textId="77777777" w:rsidTr="00A02B16">
        <w:tc>
          <w:tcPr>
            <w:tcW w:w="1693" w:type="dxa"/>
            <w:shd w:val="clear" w:color="auto" w:fill="C00000"/>
            <w:vAlign w:val="center"/>
          </w:tcPr>
          <w:p w14:paraId="4FBE1FA4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slt</w:t>
            </w:r>
            <w:proofErr w:type="spellEnd"/>
          </w:p>
        </w:tc>
        <w:tc>
          <w:tcPr>
            <w:tcW w:w="853" w:type="dxa"/>
            <w:shd w:val="clear" w:color="auto" w:fill="C00000"/>
            <w:vAlign w:val="center"/>
          </w:tcPr>
          <w:p w14:paraId="4BD0C3C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927" w:type="dxa"/>
            <w:shd w:val="clear" w:color="auto" w:fill="C00000"/>
            <w:vAlign w:val="center"/>
          </w:tcPr>
          <w:p w14:paraId="22F2692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C00000"/>
            <w:vAlign w:val="center"/>
          </w:tcPr>
          <w:p w14:paraId="48B9C7A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C00000"/>
            <w:vAlign w:val="center"/>
          </w:tcPr>
          <w:p w14:paraId="1A2E1A0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11</w:t>
            </w:r>
            <w:r w:rsidRPr="007C4D3B">
              <w:rPr>
                <w:rFonts w:ascii="Cambria Math" w:hAnsi="Cambria Math"/>
              </w:rPr>
              <w:t>1 (</w:t>
            </w:r>
            <w:proofErr w:type="spellStart"/>
            <w:r>
              <w:rPr>
                <w:rFonts w:ascii="Cambria Math" w:hAnsi="Cambria Math"/>
              </w:rPr>
              <w:t>cmp</w:t>
            </w:r>
            <w:proofErr w:type="spellEnd"/>
            <w:r w:rsidRPr="007C4D3B">
              <w:rPr>
                <w:rFonts w:ascii="Cambria Math" w:hAnsi="Cambria Math"/>
              </w:rPr>
              <w:t>)</w:t>
            </w:r>
          </w:p>
        </w:tc>
        <w:tc>
          <w:tcPr>
            <w:tcW w:w="767" w:type="dxa"/>
            <w:shd w:val="clear" w:color="auto" w:fill="C00000"/>
            <w:vAlign w:val="center"/>
          </w:tcPr>
          <w:p w14:paraId="75A8704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C00000"/>
            <w:vAlign w:val="center"/>
          </w:tcPr>
          <w:p w14:paraId="59E749E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C00000"/>
            <w:vAlign w:val="center"/>
          </w:tcPr>
          <w:p w14:paraId="190BDA8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C00000"/>
            <w:vAlign w:val="center"/>
          </w:tcPr>
          <w:p w14:paraId="76CBF15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1074" w:type="dxa"/>
            <w:shd w:val="clear" w:color="auto" w:fill="C00000"/>
            <w:vAlign w:val="center"/>
          </w:tcPr>
          <w:p w14:paraId="08F6979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C00000"/>
            <w:vAlign w:val="center"/>
          </w:tcPr>
          <w:p w14:paraId="772113A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4AFBCB2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C00000"/>
            <w:vAlign w:val="center"/>
          </w:tcPr>
          <w:p w14:paraId="38AE719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247FC8A9" w14:textId="77777777" w:rsidTr="00A02B16">
        <w:tc>
          <w:tcPr>
            <w:tcW w:w="1693" w:type="dxa"/>
            <w:shd w:val="clear" w:color="auto" w:fill="FFE599" w:themeFill="accent4" w:themeFillTint="66"/>
            <w:vAlign w:val="center"/>
          </w:tcPr>
          <w:p w14:paraId="2AB70B14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addi</w:t>
            </w:r>
            <w:proofErr w:type="spellEnd"/>
          </w:p>
        </w:tc>
        <w:tc>
          <w:tcPr>
            <w:tcW w:w="853" w:type="dxa"/>
            <w:shd w:val="clear" w:color="auto" w:fill="FFE599" w:themeFill="accent4" w:themeFillTint="66"/>
            <w:vAlign w:val="center"/>
          </w:tcPr>
          <w:p w14:paraId="4B30B6E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927" w:type="dxa"/>
            <w:shd w:val="clear" w:color="auto" w:fill="FFE599" w:themeFill="accent4" w:themeFillTint="66"/>
            <w:vAlign w:val="center"/>
          </w:tcPr>
          <w:p w14:paraId="26E5EEC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5E05EB8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1328" w:type="dxa"/>
            <w:shd w:val="clear" w:color="auto" w:fill="FFE599" w:themeFill="accent4" w:themeFillTint="66"/>
            <w:vAlign w:val="center"/>
          </w:tcPr>
          <w:p w14:paraId="2428C24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000 (+)</w:t>
            </w:r>
          </w:p>
        </w:tc>
        <w:tc>
          <w:tcPr>
            <w:tcW w:w="767" w:type="dxa"/>
            <w:shd w:val="clear" w:color="auto" w:fill="FFE599" w:themeFill="accent4" w:themeFillTint="66"/>
            <w:vAlign w:val="center"/>
          </w:tcPr>
          <w:p w14:paraId="4AB2E94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99" w:type="dxa"/>
            <w:shd w:val="clear" w:color="auto" w:fill="FFE599" w:themeFill="accent4" w:themeFillTint="66"/>
            <w:vAlign w:val="center"/>
          </w:tcPr>
          <w:p w14:paraId="4CAC127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FFE599" w:themeFill="accent4" w:themeFillTint="66"/>
            <w:vAlign w:val="center"/>
          </w:tcPr>
          <w:p w14:paraId="004C8E7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07" w:type="dxa"/>
            <w:shd w:val="clear" w:color="auto" w:fill="FFE599" w:themeFill="accent4" w:themeFillTint="66"/>
            <w:vAlign w:val="center"/>
          </w:tcPr>
          <w:p w14:paraId="1401FFB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FFE599" w:themeFill="accent4" w:themeFillTint="66"/>
            <w:vAlign w:val="center"/>
          </w:tcPr>
          <w:p w14:paraId="2BBACCF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14:paraId="3856199F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FFE599" w:themeFill="accent4" w:themeFillTint="66"/>
            <w:vAlign w:val="center"/>
          </w:tcPr>
          <w:p w14:paraId="5A21B86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FFE599" w:themeFill="accent4" w:themeFillTint="66"/>
            <w:vAlign w:val="center"/>
          </w:tcPr>
          <w:p w14:paraId="5AAC713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63290994" w14:textId="77777777" w:rsidTr="00A02B16">
        <w:tc>
          <w:tcPr>
            <w:tcW w:w="1693" w:type="dxa"/>
            <w:shd w:val="clear" w:color="auto" w:fill="FFE599" w:themeFill="accent4" w:themeFillTint="66"/>
            <w:vAlign w:val="center"/>
          </w:tcPr>
          <w:p w14:paraId="5541BD08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lw</w:t>
            </w:r>
            <w:proofErr w:type="spellEnd"/>
          </w:p>
        </w:tc>
        <w:tc>
          <w:tcPr>
            <w:tcW w:w="853" w:type="dxa"/>
            <w:shd w:val="clear" w:color="auto" w:fill="FFE599" w:themeFill="accent4" w:themeFillTint="66"/>
            <w:vAlign w:val="center"/>
          </w:tcPr>
          <w:p w14:paraId="55FDBA3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927" w:type="dxa"/>
            <w:shd w:val="clear" w:color="auto" w:fill="FFE599" w:themeFill="accent4" w:themeFillTint="66"/>
            <w:vAlign w:val="center"/>
          </w:tcPr>
          <w:p w14:paraId="01DEAA4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5638144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1328" w:type="dxa"/>
            <w:shd w:val="clear" w:color="auto" w:fill="FFE599" w:themeFill="accent4" w:themeFillTint="66"/>
            <w:vAlign w:val="center"/>
          </w:tcPr>
          <w:p w14:paraId="406ECC8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000 (+)</w:t>
            </w:r>
          </w:p>
        </w:tc>
        <w:tc>
          <w:tcPr>
            <w:tcW w:w="767" w:type="dxa"/>
            <w:shd w:val="clear" w:color="auto" w:fill="FFE599" w:themeFill="accent4" w:themeFillTint="66"/>
            <w:vAlign w:val="center"/>
          </w:tcPr>
          <w:p w14:paraId="75A819C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99" w:type="dxa"/>
            <w:shd w:val="clear" w:color="auto" w:fill="FFE599" w:themeFill="accent4" w:themeFillTint="66"/>
            <w:vAlign w:val="center"/>
          </w:tcPr>
          <w:p w14:paraId="4CF1A18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FFE599" w:themeFill="accent4" w:themeFillTint="66"/>
            <w:vAlign w:val="center"/>
          </w:tcPr>
          <w:p w14:paraId="6CCDFDA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07" w:type="dxa"/>
            <w:shd w:val="clear" w:color="auto" w:fill="FFE599" w:themeFill="accent4" w:themeFillTint="66"/>
            <w:vAlign w:val="center"/>
          </w:tcPr>
          <w:p w14:paraId="35899C9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FFE599" w:themeFill="accent4" w:themeFillTint="66"/>
            <w:vAlign w:val="center"/>
          </w:tcPr>
          <w:p w14:paraId="7B48C59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14:paraId="31D0F3F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FFE599" w:themeFill="accent4" w:themeFillTint="66"/>
            <w:vAlign w:val="center"/>
          </w:tcPr>
          <w:p w14:paraId="382B467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FFE599" w:themeFill="accent4" w:themeFillTint="66"/>
            <w:vAlign w:val="center"/>
          </w:tcPr>
          <w:p w14:paraId="6F3BC60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791B5012" w14:textId="77777777" w:rsidTr="00A02B16">
        <w:tc>
          <w:tcPr>
            <w:tcW w:w="1693" w:type="dxa"/>
            <w:shd w:val="clear" w:color="auto" w:fill="FFE599" w:themeFill="accent4" w:themeFillTint="66"/>
            <w:vAlign w:val="center"/>
          </w:tcPr>
          <w:p w14:paraId="38616987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sw</w:t>
            </w:r>
            <w:proofErr w:type="spellEnd"/>
          </w:p>
        </w:tc>
        <w:tc>
          <w:tcPr>
            <w:tcW w:w="853" w:type="dxa"/>
            <w:shd w:val="clear" w:color="auto" w:fill="FFE599" w:themeFill="accent4" w:themeFillTint="66"/>
            <w:vAlign w:val="center"/>
          </w:tcPr>
          <w:p w14:paraId="0C1A361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927" w:type="dxa"/>
            <w:shd w:val="clear" w:color="auto" w:fill="FFE599" w:themeFill="accent4" w:themeFillTint="66"/>
            <w:vAlign w:val="center"/>
          </w:tcPr>
          <w:p w14:paraId="6498CB5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54BEC0E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1328" w:type="dxa"/>
            <w:shd w:val="clear" w:color="auto" w:fill="FFE599" w:themeFill="accent4" w:themeFillTint="66"/>
            <w:vAlign w:val="center"/>
          </w:tcPr>
          <w:p w14:paraId="34FAF2A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000 (+)</w:t>
            </w:r>
          </w:p>
        </w:tc>
        <w:tc>
          <w:tcPr>
            <w:tcW w:w="767" w:type="dxa"/>
            <w:shd w:val="clear" w:color="auto" w:fill="FFE599" w:themeFill="accent4" w:themeFillTint="66"/>
            <w:vAlign w:val="center"/>
          </w:tcPr>
          <w:p w14:paraId="1A3C966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99" w:type="dxa"/>
            <w:shd w:val="clear" w:color="auto" w:fill="FFE599" w:themeFill="accent4" w:themeFillTint="66"/>
            <w:vAlign w:val="center"/>
          </w:tcPr>
          <w:p w14:paraId="21622F01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1058" w:type="dxa"/>
            <w:shd w:val="clear" w:color="auto" w:fill="FFE599" w:themeFill="accent4" w:themeFillTint="66"/>
            <w:vAlign w:val="center"/>
          </w:tcPr>
          <w:p w14:paraId="4EB20770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X</w:t>
            </w:r>
          </w:p>
        </w:tc>
        <w:tc>
          <w:tcPr>
            <w:tcW w:w="807" w:type="dxa"/>
            <w:shd w:val="clear" w:color="auto" w:fill="FFE599" w:themeFill="accent4" w:themeFillTint="66"/>
            <w:vAlign w:val="center"/>
          </w:tcPr>
          <w:p w14:paraId="1ED437D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FFE599" w:themeFill="accent4" w:themeFillTint="66"/>
            <w:vAlign w:val="center"/>
          </w:tcPr>
          <w:p w14:paraId="4E7013D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14:paraId="3CB70BC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FFE599" w:themeFill="accent4" w:themeFillTint="66"/>
            <w:vAlign w:val="center"/>
          </w:tcPr>
          <w:p w14:paraId="554BD33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FFE599" w:themeFill="accent4" w:themeFillTint="66"/>
            <w:vAlign w:val="center"/>
          </w:tcPr>
          <w:p w14:paraId="58F2E3D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6C3453AD" w14:textId="77777777" w:rsidTr="00A02B16">
        <w:tc>
          <w:tcPr>
            <w:tcW w:w="1693" w:type="dxa"/>
            <w:shd w:val="clear" w:color="auto" w:fill="FFE599" w:themeFill="accent4" w:themeFillTint="66"/>
            <w:vAlign w:val="center"/>
          </w:tcPr>
          <w:p w14:paraId="27DBBFBF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beq</w:t>
            </w:r>
            <w:proofErr w:type="spellEnd"/>
          </w:p>
        </w:tc>
        <w:tc>
          <w:tcPr>
            <w:tcW w:w="853" w:type="dxa"/>
            <w:shd w:val="clear" w:color="auto" w:fill="FFE599" w:themeFill="accent4" w:themeFillTint="66"/>
            <w:vAlign w:val="center"/>
          </w:tcPr>
          <w:p w14:paraId="3457C9F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927" w:type="dxa"/>
            <w:shd w:val="clear" w:color="auto" w:fill="FFE599" w:themeFill="accent4" w:themeFillTint="66"/>
            <w:vAlign w:val="center"/>
          </w:tcPr>
          <w:p w14:paraId="26EB0E4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22905B1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FFE599" w:themeFill="accent4" w:themeFillTint="66"/>
            <w:vAlign w:val="center"/>
          </w:tcPr>
          <w:p w14:paraId="1703674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001 (-)</w:t>
            </w:r>
          </w:p>
        </w:tc>
        <w:tc>
          <w:tcPr>
            <w:tcW w:w="767" w:type="dxa"/>
            <w:shd w:val="clear" w:color="auto" w:fill="FFE599" w:themeFill="accent4" w:themeFillTint="66"/>
            <w:vAlign w:val="center"/>
          </w:tcPr>
          <w:p w14:paraId="789D2A0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99" w:type="dxa"/>
            <w:shd w:val="clear" w:color="auto" w:fill="FFE599" w:themeFill="accent4" w:themeFillTint="66"/>
            <w:vAlign w:val="center"/>
          </w:tcPr>
          <w:p w14:paraId="4061A98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FFE599" w:themeFill="accent4" w:themeFillTint="66"/>
            <w:vAlign w:val="center"/>
          </w:tcPr>
          <w:p w14:paraId="7DB1845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X</w:t>
            </w:r>
          </w:p>
        </w:tc>
        <w:tc>
          <w:tcPr>
            <w:tcW w:w="807" w:type="dxa"/>
            <w:shd w:val="clear" w:color="auto" w:fill="FFE599" w:themeFill="accent4" w:themeFillTint="66"/>
            <w:vAlign w:val="center"/>
          </w:tcPr>
          <w:p w14:paraId="1E3012A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FFE599" w:themeFill="accent4" w:themeFillTint="66"/>
            <w:vAlign w:val="center"/>
          </w:tcPr>
          <w:p w14:paraId="3549022A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14:paraId="4CE4C92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FFE599" w:themeFill="accent4" w:themeFillTint="66"/>
            <w:vAlign w:val="center"/>
          </w:tcPr>
          <w:p w14:paraId="000559A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FFE599" w:themeFill="accent4" w:themeFillTint="66"/>
            <w:vAlign w:val="center"/>
          </w:tcPr>
          <w:p w14:paraId="684CFA8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7BA7B0AE" w14:textId="77777777" w:rsidTr="00A02B16">
        <w:tc>
          <w:tcPr>
            <w:tcW w:w="1693" w:type="dxa"/>
            <w:shd w:val="clear" w:color="auto" w:fill="FFE599" w:themeFill="accent4" w:themeFillTint="66"/>
            <w:vAlign w:val="center"/>
          </w:tcPr>
          <w:p w14:paraId="2E7B0FDB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bgez</w:t>
            </w:r>
            <w:proofErr w:type="spellEnd"/>
          </w:p>
        </w:tc>
        <w:tc>
          <w:tcPr>
            <w:tcW w:w="853" w:type="dxa"/>
            <w:shd w:val="clear" w:color="auto" w:fill="FFE599" w:themeFill="accent4" w:themeFillTint="66"/>
            <w:vAlign w:val="center"/>
          </w:tcPr>
          <w:p w14:paraId="421C0FB6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927" w:type="dxa"/>
            <w:shd w:val="clear" w:color="auto" w:fill="FFE599" w:themeFill="accent4" w:themeFillTint="66"/>
            <w:vAlign w:val="center"/>
          </w:tcPr>
          <w:p w14:paraId="49939A1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3E8AA66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FFE599" w:themeFill="accent4" w:themeFillTint="66"/>
            <w:vAlign w:val="center"/>
          </w:tcPr>
          <w:p w14:paraId="681E1BD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001 (-)</w:t>
            </w:r>
          </w:p>
        </w:tc>
        <w:tc>
          <w:tcPr>
            <w:tcW w:w="767" w:type="dxa"/>
            <w:shd w:val="clear" w:color="auto" w:fill="FFE599" w:themeFill="accent4" w:themeFillTint="66"/>
            <w:vAlign w:val="center"/>
          </w:tcPr>
          <w:p w14:paraId="661F45A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99" w:type="dxa"/>
            <w:shd w:val="clear" w:color="auto" w:fill="FFE599" w:themeFill="accent4" w:themeFillTint="66"/>
            <w:vAlign w:val="center"/>
          </w:tcPr>
          <w:p w14:paraId="58BFC7C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FFE599" w:themeFill="accent4" w:themeFillTint="66"/>
            <w:vAlign w:val="center"/>
          </w:tcPr>
          <w:p w14:paraId="505FC1EF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X</w:t>
            </w:r>
          </w:p>
        </w:tc>
        <w:tc>
          <w:tcPr>
            <w:tcW w:w="807" w:type="dxa"/>
            <w:shd w:val="clear" w:color="auto" w:fill="FFE599" w:themeFill="accent4" w:themeFillTint="66"/>
            <w:vAlign w:val="center"/>
          </w:tcPr>
          <w:p w14:paraId="049FC0D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FFE599" w:themeFill="accent4" w:themeFillTint="66"/>
            <w:vAlign w:val="center"/>
          </w:tcPr>
          <w:p w14:paraId="7FB6023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14:paraId="047F2F4E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724" w:type="dxa"/>
            <w:shd w:val="clear" w:color="auto" w:fill="FFE599" w:themeFill="accent4" w:themeFillTint="66"/>
            <w:vAlign w:val="center"/>
          </w:tcPr>
          <w:p w14:paraId="1E466F9F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FFE599" w:themeFill="accent4" w:themeFillTint="66"/>
            <w:vAlign w:val="center"/>
          </w:tcPr>
          <w:p w14:paraId="0F34E7A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02829136" w14:textId="77777777" w:rsidTr="00A02B16">
        <w:tc>
          <w:tcPr>
            <w:tcW w:w="1693" w:type="dxa"/>
            <w:shd w:val="clear" w:color="auto" w:fill="FFE599" w:themeFill="accent4" w:themeFillTint="66"/>
            <w:vAlign w:val="center"/>
          </w:tcPr>
          <w:p w14:paraId="6B31FA32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proofErr w:type="spellStart"/>
            <w:r w:rsidRPr="007C4D3B">
              <w:rPr>
                <w:rFonts w:ascii="Cambria Math" w:hAnsi="Cambria Math"/>
              </w:rPr>
              <w:t>bltz</w:t>
            </w:r>
            <w:proofErr w:type="spellEnd"/>
          </w:p>
        </w:tc>
        <w:tc>
          <w:tcPr>
            <w:tcW w:w="853" w:type="dxa"/>
            <w:shd w:val="clear" w:color="auto" w:fill="FFE599" w:themeFill="accent4" w:themeFillTint="66"/>
            <w:vAlign w:val="center"/>
          </w:tcPr>
          <w:p w14:paraId="77583B1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927" w:type="dxa"/>
            <w:shd w:val="clear" w:color="auto" w:fill="FFE599" w:themeFill="accent4" w:themeFillTint="66"/>
            <w:vAlign w:val="center"/>
          </w:tcPr>
          <w:p w14:paraId="0EDF9CA1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338873A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328" w:type="dxa"/>
            <w:shd w:val="clear" w:color="auto" w:fill="FFE599" w:themeFill="accent4" w:themeFillTint="66"/>
            <w:vAlign w:val="center"/>
          </w:tcPr>
          <w:p w14:paraId="14CA8D9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001 (-)</w:t>
            </w:r>
          </w:p>
        </w:tc>
        <w:tc>
          <w:tcPr>
            <w:tcW w:w="767" w:type="dxa"/>
            <w:shd w:val="clear" w:color="auto" w:fill="FFE599" w:themeFill="accent4" w:themeFillTint="66"/>
            <w:vAlign w:val="center"/>
          </w:tcPr>
          <w:p w14:paraId="39A78AB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99" w:type="dxa"/>
            <w:shd w:val="clear" w:color="auto" w:fill="FFE599" w:themeFill="accent4" w:themeFillTint="66"/>
            <w:vAlign w:val="center"/>
          </w:tcPr>
          <w:p w14:paraId="6B82522B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FFE599" w:themeFill="accent4" w:themeFillTint="66"/>
            <w:vAlign w:val="center"/>
          </w:tcPr>
          <w:p w14:paraId="01972FD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X</w:t>
            </w:r>
          </w:p>
        </w:tc>
        <w:tc>
          <w:tcPr>
            <w:tcW w:w="807" w:type="dxa"/>
            <w:shd w:val="clear" w:color="auto" w:fill="FFE599" w:themeFill="accent4" w:themeFillTint="66"/>
            <w:vAlign w:val="center"/>
          </w:tcPr>
          <w:p w14:paraId="2012F418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FFE599" w:themeFill="accent4" w:themeFillTint="66"/>
            <w:vAlign w:val="center"/>
          </w:tcPr>
          <w:p w14:paraId="122AFDE9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14:paraId="165B93A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FFE599" w:themeFill="accent4" w:themeFillTint="66"/>
            <w:vAlign w:val="center"/>
          </w:tcPr>
          <w:p w14:paraId="523CFC4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  <w:tc>
          <w:tcPr>
            <w:tcW w:w="846" w:type="dxa"/>
            <w:shd w:val="clear" w:color="auto" w:fill="FFE599" w:themeFill="accent4" w:themeFillTint="66"/>
            <w:vAlign w:val="center"/>
          </w:tcPr>
          <w:p w14:paraId="08A6CFE7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</w:tr>
      <w:tr w:rsidR="00A02B16" w14:paraId="00835646" w14:textId="77777777" w:rsidTr="00A02B16">
        <w:tc>
          <w:tcPr>
            <w:tcW w:w="1693" w:type="dxa"/>
            <w:shd w:val="clear" w:color="auto" w:fill="3B3838" w:themeFill="background2" w:themeFillShade="40"/>
            <w:vAlign w:val="center"/>
          </w:tcPr>
          <w:p w14:paraId="6609723F" w14:textId="77777777" w:rsidR="00A02B16" w:rsidRPr="007C4D3B" w:rsidRDefault="00A02B16" w:rsidP="00A02B16">
            <w:pPr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j</w:t>
            </w:r>
          </w:p>
        </w:tc>
        <w:tc>
          <w:tcPr>
            <w:tcW w:w="853" w:type="dxa"/>
            <w:shd w:val="clear" w:color="auto" w:fill="3B3838" w:themeFill="background2" w:themeFillShade="40"/>
            <w:vAlign w:val="center"/>
          </w:tcPr>
          <w:p w14:paraId="1370CC7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927" w:type="dxa"/>
            <w:shd w:val="clear" w:color="auto" w:fill="3B3838" w:themeFill="background2" w:themeFillShade="40"/>
            <w:vAlign w:val="center"/>
          </w:tcPr>
          <w:p w14:paraId="6961633F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64" w:type="dxa"/>
            <w:shd w:val="clear" w:color="auto" w:fill="3B3838" w:themeFill="background2" w:themeFillShade="40"/>
            <w:vAlign w:val="center"/>
          </w:tcPr>
          <w:p w14:paraId="58295C8D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1328" w:type="dxa"/>
            <w:shd w:val="clear" w:color="auto" w:fill="3B3838" w:themeFill="background2" w:themeFillShade="40"/>
            <w:vAlign w:val="center"/>
          </w:tcPr>
          <w:p w14:paraId="45D05FF2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XXX</w:t>
            </w:r>
          </w:p>
        </w:tc>
        <w:tc>
          <w:tcPr>
            <w:tcW w:w="767" w:type="dxa"/>
            <w:shd w:val="clear" w:color="auto" w:fill="3B3838" w:themeFill="background2" w:themeFillShade="40"/>
            <w:vAlign w:val="center"/>
          </w:tcPr>
          <w:p w14:paraId="65FD8EC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X</w:t>
            </w:r>
          </w:p>
        </w:tc>
        <w:tc>
          <w:tcPr>
            <w:tcW w:w="899" w:type="dxa"/>
            <w:shd w:val="clear" w:color="auto" w:fill="3B3838" w:themeFill="background2" w:themeFillShade="40"/>
            <w:vAlign w:val="center"/>
          </w:tcPr>
          <w:p w14:paraId="4B5AFCD3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58" w:type="dxa"/>
            <w:shd w:val="clear" w:color="auto" w:fill="3B3838" w:themeFill="background2" w:themeFillShade="40"/>
            <w:vAlign w:val="center"/>
          </w:tcPr>
          <w:p w14:paraId="7CA1FBA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X</w:t>
            </w:r>
          </w:p>
        </w:tc>
        <w:tc>
          <w:tcPr>
            <w:tcW w:w="807" w:type="dxa"/>
            <w:shd w:val="clear" w:color="auto" w:fill="3B3838" w:themeFill="background2" w:themeFillShade="40"/>
            <w:vAlign w:val="center"/>
          </w:tcPr>
          <w:p w14:paraId="6D3FF6B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1074" w:type="dxa"/>
            <w:shd w:val="clear" w:color="auto" w:fill="3B3838" w:themeFill="background2" w:themeFillShade="40"/>
            <w:vAlign w:val="center"/>
          </w:tcPr>
          <w:p w14:paraId="49E84AB4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90" w:type="dxa"/>
            <w:shd w:val="clear" w:color="auto" w:fill="3B3838" w:themeFill="background2" w:themeFillShade="40"/>
            <w:vAlign w:val="center"/>
          </w:tcPr>
          <w:p w14:paraId="6F86CA3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724" w:type="dxa"/>
            <w:shd w:val="clear" w:color="auto" w:fill="3B3838" w:themeFill="background2" w:themeFillShade="40"/>
            <w:vAlign w:val="center"/>
          </w:tcPr>
          <w:p w14:paraId="210845E5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0</w:t>
            </w:r>
          </w:p>
        </w:tc>
        <w:tc>
          <w:tcPr>
            <w:tcW w:w="846" w:type="dxa"/>
            <w:shd w:val="clear" w:color="auto" w:fill="3B3838" w:themeFill="background2" w:themeFillShade="40"/>
            <w:vAlign w:val="center"/>
          </w:tcPr>
          <w:p w14:paraId="556E38BC" w14:textId="77777777" w:rsidR="00A02B16" w:rsidRPr="007C4D3B" w:rsidRDefault="00A02B16" w:rsidP="00A02B16">
            <w:pPr>
              <w:jc w:val="center"/>
              <w:rPr>
                <w:rFonts w:ascii="Cambria Math" w:hAnsi="Cambria Math"/>
              </w:rPr>
            </w:pPr>
            <w:r w:rsidRPr="007C4D3B">
              <w:rPr>
                <w:rFonts w:ascii="Cambria Math" w:hAnsi="Cambria Math"/>
              </w:rPr>
              <w:t>1</w:t>
            </w:r>
          </w:p>
        </w:tc>
      </w:tr>
    </w:tbl>
    <w:p w14:paraId="1A31D41C" w14:textId="7FD058BB" w:rsidR="00E76C86" w:rsidRDefault="00E76C86" w:rsidP="00E76C86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Tabel cu valorile semnalelor de control pentru setul de instrucțiuni selectat</w:t>
      </w:r>
    </w:p>
    <w:p w14:paraId="3CC29324" w14:textId="02E8DF91" w:rsidR="00C6621A" w:rsidRDefault="00C6621A" w:rsidP="00C6621A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5C7FAC4D" w14:textId="2901F791" w:rsidR="007765E7" w:rsidRDefault="007765E7" w:rsidP="00C6621A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4B834E3E" w14:textId="075D6ED4" w:rsidR="007765E7" w:rsidRDefault="007765E7" w:rsidP="00C6621A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26716760" w14:textId="77777777" w:rsidR="007765E7" w:rsidRPr="007765E7" w:rsidRDefault="007765E7" w:rsidP="00C6621A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0DF20B43" w14:textId="362DC5BF" w:rsidR="00C6621A" w:rsidRDefault="00C6621A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7FF70" w14:textId="6EDF375D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5BD629" w14:textId="5233A19C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BB8C9" w14:textId="1F7CCC11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D61E0" w14:textId="43907C9B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922EC" w14:textId="0E8D7EB2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226AA" w14:textId="35D223D8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5F85F" w14:textId="35064BB9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3D1AC" w14:textId="3ADF88AE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8B42D8" w14:textId="759024D1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169A7" w14:textId="239EEBBC" w:rsidR="007765E7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30C10" w14:textId="77777777" w:rsidR="002F03AC" w:rsidRDefault="002F03AC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D1784" w14:textId="6728E65D" w:rsidR="002F03AC" w:rsidRDefault="007765E7" w:rsidP="00C6621A">
      <w:pPr>
        <w:pStyle w:val="Listparagraf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F03AC">
        <w:rPr>
          <w:rFonts w:ascii="Times New Roman" w:hAnsi="Times New Roman" w:cs="Times New Roman"/>
          <w:b/>
          <w:bCs/>
          <w:sz w:val="24"/>
          <w:szCs w:val="24"/>
        </w:rPr>
        <w:t>Observații:</w:t>
      </w:r>
    </w:p>
    <w:p w14:paraId="256828ED" w14:textId="24F0B2A3" w:rsidR="007765E7" w:rsidRPr="002F03AC" w:rsidRDefault="002F03AC" w:rsidP="00C6621A">
      <w:pPr>
        <w:pStyle w:val="List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3AC">
        <w:rPr>
          <w:rFonts w:ascii="Times New Roman" w:hAnsi="Times New Roman" w:cs="Times New Roman"/>
        </w:rPr>
        <w:t>(+) – în ALU are loc o operație de adunare</w:t>
      </w:r>
    </w:p>
    <w:p w14:paraId="73BDE27D" w14:textId="6DE5EB6F" w:rsidR="002F03AC" w:rsidRPr="002F03AC" w:rsidRDefault="002F03AC" w:rsidP="00C6621A">
      <w:pPr>
        <w:pStyle w:val="Listparagraf"/>
        <w:jc w:val="both"/>
        <w:rPr>
          <w:rFonts w:ascii="Times New Roman" w:hAnsi="Times New Roman" w:cs="Times New Roman"/>
        </w:rPr>
      </w:pPr>
      <w:r w:rsidRPr="002F03AC">
        <w:rPr>
          <w:rFonts w:ascii="Times New Roman" w:hAnsi="Times New Roman" w:cs="Times New Roman"/>
        </w:rPr>
        <w:tab/>
      </w:r>
      <w:r w:rsidRPr="002F03AC">
        <w:rPr>
          <w:rFonts w:ascii="Times New Roman" w:hAnsi="Times New Roman" w:cs="Times New Roman"/>
        </w:rPr>
        <w:tab/>
        <w:t>(–) – în ALU are loc o operație de scădere</w:t>
      </w:r>
    </w:p>
    <w:p w14:paraId="4101DD6C" w14:textId="3F7B5E6D" w:rsidR="002F03AC" w:rsidRPr="002F03AC" w:rsidRDefault="002F03AC" w:rsidP="00C6621A">
      <w:pPr>
        <w:pStyle w:val="Listparagraf"/>
        <w:jc w:val="both"/>
        <w:rPr>
          <w:rFonts w:ascii="Times New Roman" w:hAnsi="Times New Roman" w:cs="Times New Roman"/>
        </w:rPr>
      </w:pPr>
      <w:r w:rsidRPr="002F03AC">
        <w:rPr>
          <w:rFonts w:ascii="Times New Roman" w:hAnsi="Times New Roman" w:cs="Times New Roman"/>
        </w:rPr>
        <w:tab/>
      </w:r>
      <w:r w:rsidRPr="002F03AC">
        <w:rPr>
          <w:rFonts w:ascii="Times New Roman" w:hAnsi="Times New Roman" w:cs="Times New Roman"/>
        </w:rPr>
        <w:tab/>
        <w:t>(&lt;&lt;) – în ALU are loc o deplasare logică la stânga cu o poziție</w:t>
      </w:r>
    </w:p>
    <w:p w14:paraId="0C307FA3" w14:textId="7AE24313" w:rsidR="002F03AC" w:rsidRPr="002F03AC" w:rsidRDefault="002F03AC" w:rsidP="00C6621A">
      <w:pPr>
        <w:pStyle w:val="Listparagraf"/>
        <w:jc w:val="both"/>
        <w:rPr>
          <w:rFonts w:ascii="Times New Roman" w:hAnsi="Times New Roman" w:cs="Times New Roman"/>
        </w:rPr>
      </w:pPr>
      <w:r w:rsidRPr="002F03AC">
        <w:rPr>
          <w:rFonts w:ascii="Times New Roman" w:hAnsi="Times New Roman" w:cs="Times New Roman"/>
        </w:rPr>
        <w:tab/>
      </w:r>
      <w:r w:rsidRPr="002F03AC">
        <w:rPr>
          <w:rFonts w:ascii="Times New Roman" w:hAnsi="Times New Roman" w:cs="Times New Roman"/>
        </w:rPr>
        <w:tab/>
        <w:t>(&gt;&gt;) – în ALU are loc o deplasare logică la dreapta cu o poziție</w:t>
      </w:r>
    </w:p>
    <w:p w14:paraId="55343B0B" w14:textId="45CD1759" w:rsidR="002F03AC" w:rsidRPr="002F03AC" w:rsidRDefault="002F03AC" w:rsidP="00C6621A">
      <w:pPr>
        <w:pStyle w:val="Listparagraf"/>
        <w:jc w:val="both"/>
        <w:rPr>
          <w:rFonts w:ascii="Times New Roman" w:hAnsi="Times New Roman" w:cs="Times New Roman"/>
        </w:rPr>
      </w:pPr>
      <w:r w:rsidRPr="002F03AC">
        <w:rPr>
          <w:rFonts w:ascii="Times New Roman" w:hAnsi="Times New Roman" w:cs="Times New Roman"/>
        </w:rPr>
        <w:tab/>
      </w:r>
      <w:r w:rsidRPr="002F03AC">
        <w:rPr>
          <w:rFonts w:ascii="Times New Roman" w:hAnsi="Times New Roman" w:cs="Times New Roman"/>
        </w:rPr>
        <w:tab/>
        <w:t>(</w:t>
      </w:r>
      <w:proofErr w:type="spellStart"/>
      <w:r w:rsidRPr="002F03AC">
        <w:rPr>
          <w:rFonts w:ascii="Times New Roman" w:hAnsi="Times New Roman" w:cs="Times New Roman"/>
        </w:rPr>
        <w:t>and</w:t>
      </w:r>
      <w:proofErr w:type="spellEnd"/>
      <w:r w:rsidRPr="002F03AC">
        <w:rPr>
          <w:rFonts w:ascii="Times New Roman" w:hAnsi="Times New Roman" w:cs="Times New Roman"/>
        </w:rPr>
        <w:t>) – în ALU are loc o operație de și-logic</w:t>
      </w:r>
    </w:p>
    <w:p w14:paraId="7DB82CA5" w14:textId="68059D74" w:rsidR="002F03AC" w:rsidRPr="002F03AC" w:rsidRDefault="002F03AC" w:rsidP="00C6621A">
      <w:pPr>
        <w:pStyle w:val="Listparagraf"/>
        <w:jc w:val="both"/>
        <w:rPr>
          <w:rFonts w:ascii="Times New Roman" w:hAnsi="Times New Roman" w:cs="Times New Roman"/>
        </w:rPr>
      </w:pPr>
      <w:r w:rsidRPr="002F03AC">
        <w:rPr>
          <w:rFonts w:ascii="Times New Roman" w:hAnsi="Times New Roman" w:cs="Times New Roman"/>
        </w:rPr>
        <w:tab/>
      </w:r>
      <w:r w:rsidRPr="002F03AC">
        <w:rPr>
          <w:rFonts w:ascii="Times New Roman" w:hAnsi="Times New Roman" w:cs="Times New Roman"/>
        </w:rPr>
        <w:tab/>
        <w:t>(or) – în ALU are loc o operație de sau-logic</w:t>
      </w:r>
    </w:p>
    <w:p w14:paraId="47F67DCF" w14:textId="77777777" w:rsidR="00A02B16" w:rsidRDefault="002F03AC" w:rsidP="00C6621A">
      <w:pPr>
        <w:pStyle w:val="Listparagraf"/>
        <w:jc w:val="both"/>
        <w:rPr>
          <w:rFonts w:ascii="Times New Roman" w:hAnsi="Times New Roman" w:cs="Times New Roman"/>
        </w:rPr>
      </w:pPr>
      <w:r w:rsidRPr="002F03AC">
        <w:rPr>
          <w:rFonts w:ascii="Times New Roman" w:hAnsi="Times New Roman" w:cs="Times New Roman"/>
        </w:rPr>
        <w:tab/>
      </w:r>
      <w:r w:rsidRPr="002F03AC">
        <w:rPr>
          <w:rFonts w:ascii="Times New Roman" w:hAnsi="Times New Roman" w:cs="Times New Roman"/>
        </w:rPr>
        <w:tab/>
        <w:t>(</w:t>
      </w:r>
      <w:proofErr w:type="spellStart"/>
      <w:r w:rsidRPr="002F03AC">
        <w:rPr>
          <w:rFonts w:ascii="Times New Roman" w:hAnsi="Times New Roman" w:cs="Times New Roman"/>
        </w:rPr>
        <w:t>xor</w:t>
      </w:r>
      <w:proofErr w:type="spellEnd"/>
      <w:r w:rsidRPr="002F03AC">
        <w:rPr>
          <w:rFonts w:ascii="Times New Roman" w:hAnsi="Times New Roman" w:cs="Times New Roman"/>
        </w:rPr>
        <w:t>) – în ALU are loc o operație de sau-exclusiv</w:t>
      </w:r>
    </w:p>
    <w:p w14:paraId="3E13FE2E" w14:textId="39290D7B" w:rsidR="002F03AC" w:rsidRPr="002F03AC" w:rsidRDefault="00A02B16" w:rsidP="00C6621A">
      <w:pPr>
        <w:pStyle w:val="List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F03AC" w:rsidRPr="002F03AC">
        <w:rPr>
          <w:rFonts w:ascii="Times New Roman" w:hAnsi="Times New Roman" w:cs="Times New Roman"/>
        </w:rPr>
        <w:t>(</w:t>
      </w:r>
      <w:proofErr w:type="spellStart"/>
      <w:r w:rsidR="002F03AC" w:rsidRPr="002F03AC">
        <w:rPr>
          <w:rFonts w:ascii="Times New Roman" w:hAnsi="Times New Roman" w:cs="Times New Roman"/>
        </w:rPr>
        <w:t>cmp</w:t>
      </w:r>
      <w:proofErr w:type="spellEnd"/>
      <w:r w:rsidR="002F03AC" w:rsidRPr="002F03AC">
        <w:rPr>
          <w:rFonts w:ascii="Times New Roman" w:hAnsi="Times New Roman" w:cs="Times New Roman"/>
        </w:rPr>
        <w:t xml:space="preserve">) – în ALU are loc o operație de comparare (folosită doar în cazul instrucțiunii </w:t>
      </w:r>
      <w:r w:rsidR="002F03AC" w:rsidRPr="002F03AC">
        <w:rPr>
          <w:rFonts w:ascii="Times New Roman" w:hAnsi="Times New Roman" w:cs="Times New Roman"/>
          <w:i/>
          <w:iCs/>
        </w:rPr>
        <w:t xml:space="preserve">Set on </w:t>
      </w:r>
      <w:proofErr w:type="spellStart"/>
      <w:r w:rsidR="002F03AC" w:rsidRPr="002F03AC">
        <w:rPr>
          <w:rFonts w:ascii="Times New Roman" w:hAnsi="Times New Roman" w:cs="Times New Roman"/>
          <w:i/>
          <w:iCs/>
        </w:rPr>
        <w:t>Less</w:t>
      </w:r>
      <w:proofErr w:type="spellEnd"/>
      <w:r w:rsidR="002F03AC" w:rsidRPr="002F03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F03AC" w:rsidRPr="002F03AC">
        <w:rPr>
          <w:rFonts w:ascii="Times New Roman" w:hAnsi="Times New Roman" w:cs="Times New Roman"/>
          <w:i/>
          <w:iCs/>
        </w:rPr>
        <w:t>Than</w:t>
      </w:r>
      <w:proofErr w:type="spellEnd"/>
      <w:r w:rsidR="002F03AC" w:rsidRPr="002F03AC">
        <w:rPr>
          <w:rFonts w:ascii="Times New Roman" w:hAnsi="Times New Roman" w:cs="Times New Roman"/>
        </w:rPr>
        <w:t>)</w:t>
      </w:r>
    </w:p>
    <w:p w14:paraId="538D68BA" w14:textId="40D247FB" w:rsidR="002F03AC" w:rsidRDefault="00E76C86" w:rsidP="002F03AC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Descrierea în cuvinte</w:t>
      </w:r>
      <w:r w:rsidR="00F629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cod C</w:t>
      </w:r>
      <w:r w:rsidR="00F62974">
        <w:rPr>
          <w:rFonts w:ascii="Times New Roman" w:hAnsi="Times New Roman" w:cs="Times New Roman"/>
          <w:b/>
          <w:bCs/>
          <w:sz w:val="28"/>
          <w:szCs w:val="28"/>
        </w:rPr>
        <w:t xml:space="preserve"> și cod mașină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 programului încărcat în memoria RO</w:t>
      </w:r>
      <w:r w:rsidR="00F62974">
        <w:rPr>
          <w:rFonts w:ascii="Times New Roman" w:hAnsi="Times New Roman" w:cs="Times New Roman"/>
          <w:b/>
          <w:bCs/>
          <w:sz w:val="28"/>
          <w:szCs w:val="28"/>
        </w:rPr>
        <w:t>M</w:t>
      </w:r>
    </w:p>
    <w:p w14:paraId="05792E15" w14:textId="5E203D60" w:rsidR="00A02B16" w:rsidRDefault="002F03AC" w:rsidP="002F03AC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Programul ales pentru exemplificarea funcționării procesorului având setul de instrucțiuni mai sus menționat este reprezentat de algoritmul de determinare a maximului dintr-un șir de 10 numere întregi,</w:t>
      </w:r>
      <w:r w:rsidR="00A02B16">
        <w:rPr>
          <w:rFonts w:ascii="Times New Roman" w:hAnsi="Times New Roman" w:cs="Times New Roman"/>
          <w:sz w:val="24"/>
          <w:szCs w:val="24"/>
        </w:rPr>
        <w:t xml:space="preserve"> aflat la adresa </w:t>
      </w:r>
      <w:proofErr w:type="spellStart"/>
      <w:r w:rsidR="00A02B16" w:rsidRPr="00A02B16">
        <w:rPr>
          <w:rFonts w:ascii="Times New Roman" w:hAnsi="Times New Roman" w:cs="Times New Roman"/>
          <w:b/>
          <w:bCs/>
          <w:sz w:val="24"/>
          <w:szCs w:val="24"/>
        </w:rPr>
        <w:t>A_addr</w:t>
      </w:r>
      <w:proofErr w:type="spellEnd"/>
      <w:r w:rsidR="00A02B16" w:rsidRPr="00A02B16">
        <w:rPr>
          <w:rFonts w:ascii="Times New Roman" w:hAnsi="Times New Roman" w:cs="Times New Roman"/>
          <w:b/>
          <w:bCs/>
          <w:sz w:val="24"/>
          <w:szCs w:val="24"/>
        </w:rPr>
        <w:t xml:space="preserve"> = 0</w:t>
      </w:r>
      <w:r w:rsidR="00A02B16">
        <w:rPr>
          <w:rFonts w:ascii="Times New Roman" w:hAnsi="Times New Roman" w:cs="Times New Roman"/>
          <w:sz w:val="24"/>
          <w:szCs w:val="24"/>
        </w:rPr>
        <w:t xml:space="preserve"> în memoria de date, și scrierea valorii determinate la adresa </w:t>
      </w:r>
      <w:proofErr w:type="spellStart"/>
      <w:r w:rsidR="00A02B16" w:rsidRPr="00A02B16">
        <w:rPr>
          <w:rFonts w:ascii="Times New Roman" w:hAnsi="Times New Roman" w:cs="Times New Roman"/>
          <w:b/>
          <w:bCs/>
          <w:sz w:val="24"/>
          <w:szCs w:val="24"/>
        </w:rPr>
        <w:t>max_addr</w:t>
      </w:r>
      <w:proofErr w:type="spellEnd"/>
      <w:r w:rsidR="00A02B16" w:rsidRPr="00A02B16">
        <w:rPr>
          <w:rFonts w:ascii="Times New Roman" w:hAnsi="Times New Roman" w:cs="Times New Roman"/>
          <w:b/>
          <w:bCs/>
          <w:sz w:val="24"/>
          <w:szCs w:val="24"/>
        </w:rPr>
        <w:t xml:space="preserve"> = 20</w:t>
      </w:r>
      <w:r w:rsidR="00A02B16">
        <w:rPr>
          <w:rFonts w:ascii="Times New Roman" w:hAnsi="Times New Roman" w:cs="Times New Roman"/>
          <w:sz w:val="24"/>
          <w:szCs w:val="24"/>
        </w:rPr>
        <w:t>. De asemenea, se presupune că programul începe de la adresa 0 în memoria de instrucțiuni.</w:t>
      </w:r>
    </w:p>
    <w:p w14:paraId="0EAE0715" w14:textId="48347710" w:rsidR="00320C5E" w:rsidRDefault="00A02B16" w:rsidP="002F03AC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Algoritmul se bazează pe o simplă parcurgere a șirului de numere întregi, cu actualizarea la fiecare pas a valorii maxime determinate până la iterația curentă. Secvența de cod C corespunzătoare programului ales </w:t>
      </w:r>
      <w:r w:rsidR="00320C5E">
        <w:rPr>
          <w:rFonts w:ascii="Times New Roman" w:hAnsi="Times New Roman" w:cs="Times New Roman"/>
          <w:sz w:val="24"/>
          <w:szCs w:val="24"/>
        </w:rPr>
        <w:t>este prezentată în figura de mai jos, partea stângă</w:t>
      </w:r>
      <w:r w:rsidR="008317DA">
        <w:rPr>
          <w:rFonts w:ascii="Times New Roman" w:hAnsi="Times New Roman" w:cs="Times New Roman"/>
          <w:sz w:val="24"/>
          <w:szCs w:val="24"/>
        </w:rPr>
        <w:t xml:space="preserve"> (figura de sus), iar codul mașină corespunzător programului se regăsește în figura </w:t>
      </w:r>
      <w:r w:rsidR="00BB29B6">
        <w:rPr>
          <w:rFonts w:ascii="Times New Roman" w:hAnsi="Times New Roman" w:cs="Times New Roman"/>
          <w:sz w:val="24"/>
          <w:szCs w:val="24"/>
        </w:rPr>
        <w:t>din stânga-jos.</w:t>
      </w:r>
    </w:p>
    <w:p w14:paraId="54EF3C33" w14:textId="15AA82EB" w:rsidR="00A02B16" w:rsidRPr="00320C5E" w:rsidRDefault="00BB29B6" w:rsidP="002F03AC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  <w:r w:rsidRPr="008317DA">
        <w:rPr>
          <w:noProof/>
        </w:rPr>
        <w:drawing>
          <wp:anchor distT="0" distB="0" distL="114300" distR="114300" simplePos="0" relativeHeight="251666432" behindDoc="0" locked="0" layoutInCell="1" allowOverlap="1" wp14:anchorId="2ED96962" wp14:editId="3B26724F">
            <wp:simplePos x="0" y="0"/>
            <wp:positionH relativeFrom="column">
              <wp:posOffset>1010077</wp:posOffset>
            </wp:positionH>
            <wp:positionV relativeFrom="paragraph">
              <wp:posOffset>1633220</wp:posOffset>
            </wp:positionV>
            <wp:extent cx="2906395" cy="1637665"/>
            <wp:effectExtent l="0" t="0" r="8255" b="635"/>
            <wp:wrapTopAndBottom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7DA">
        <w:rPr>
          <w:noProof/>
        </w:rPr>
        <w:drawing>
          <wp:anchor distT="0" distB="0" distL="114300" distR="114300" simplePos="0" relativeHeight="251665408" behindDoc="0" locked="0" layoutInCell="1" allowOverlap="1" wp14:anchorId="74BDFCBB" wp14:editId="3AA39B75">
            <wp:simplePos x="0" y="0"/>
            <wp:positionH relativeFrom="column">
              <wp:posOffset>4442773</wp:posOffset>
            </wp:positionH>
            <wp:positionV relativeFrom="paragraph">
              <wp:posOffset>556895</wp:posOffset>
            </wp:positionV>
            <wp:extent cx="4151630" cy="2763520"/>
            <wp:effectExtent l="0" t="0" r="1270" b="0"/>
            <wp:wrapTopAndBottom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7DA" w:rsidRPr="008317D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FA54E3C" wp14:editId="27B0EBB2">
            <wp:simplePos x="0" y="0"/>
            <wp:positionH relativeFrom="column">
              <wp:posOffset>976118</wp:posOffset>
            </wp:positionH>
            <wp:positionV relativeFrom="paragraph">
              <wp:posOffset>668778</wp:posOffset>
            </wp:positionV>
            <wp:extent cx="1898015" cy="859790"/>
            <wp:effectExtent l="0" t="0" r="6985" b="0"/>
            <wp:wrapTopAndBottom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C5E">
        <w:rPr>
          <w:rFonts w:ascii="Times New Roman" w:hAnsi="Times New Roman" w:cs="Times New Roman"/>
          <w:sz w:val="24"/>
          <w:szCs w:val="24"/>
        </w:rPr>
        <w:tab/>
      </w:r>
      <w:r w:rsidR="00A02B16">
        <w:rPr>
          <w:rFonts w:ascii="Times New Roman" w:hAnsi="Times New Roman" w:cs="Times New Roman"/>
          <w:sz w:val="24"/>
          <w:szCs w:val="24"/>
        </w:rPr>
        <w:t xml:space="preserve">Pentru o mai bună înțelegere a modului de funcționare </w:t>
      </w:r>
      <w:r w:rsidR="00320C5E">
        <w:rPr>
          <w:rFonts w:ascii="Times New Roman" w:hAnsi="Times New Roman" w:cs="Times New Roman"/>
          <w:sz w:val="24"/>
          <w:szCs w:val="24"/>
        </w:rPr>
        <w:t xml:space="preserve">al programului reținut în memoria de instrucțiuni a procesorului, codul C a fost rescris, utilizând etichete și instrucțiuni de salt, astfel încât acesta să reflecte cât mai </w:t>
      </w:r>
      <w:r w:rsidR="00F62974">
        <w:rPr>
          <w:rFonts w:ascii="Times New Roman" w:hAnsi="Times New Roman" w:cs="Times New Roman"/>
          <w:sz w:val="24"/>
          <w:szCs w:val="24"/>
        </w:rPr>
        <w:t>clar</w:t>
      </w:r>
      <w:r w:rsidR="00320C5E">
        <w:rPr>
          <w:rFonts w:ascii="Times New Roman" w:hAnsi="Times New Roman" w:cs="Times New Roman"/>
          <w:sz w:val="24"/>
          <w:szCs w:val="24"/>
        </w:rPr>
        <w:t xml:space="preserve"> instrucțiunile programului scris în limbaj de asamblare (figura din dreapta):</w:t>
      </w:r>
      <w:r w:rsidR="00320C5E" w:rsidRPr="00320C5E">
        <w:rPr>
          <w:noProof/>
        </w:rPr>
        <w:t xml:space="preserve"> </w:t>
      </w:r>
    </w:p>
    <w:p w14:paraId="4E920A11" w14:textId="69515724" w:rsidR="00A02B16" w:rsidRPr="00320C5E" w:rsidRDefault="00A02B16" w:rsidP="002F03AC">
      <w:pPr>
        <w:pStyle w:val="List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91C80DA" w14:textId="4A00ECFB" w:rsidR="00E76C86" w:rsidRDefault="00DF1D6A" w:rsidP="00E76C86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1D6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980B394" wp14:editId="51842D7B">
            <wp:simplePos x="0" y="0"/>
            <wp:positionH relativeFrom="column">
              <wp:posOffset>375949</wp:posOffset>
            </wp:positionH>
            <wp:positionV relativeFrom="paragraph">
              <wp:posOffset>313216</wp:posOffset>
            </wp:positionV>
            <wp:extent cx="8668960" cy="3057952"/>
            <wp:effectExtent l="0" t="0" r="0" b="9525"/>
            <wp:wrapTopAndBottom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89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6C86">
        <w:rPr>
          <w:rFonts w:ascii="Times New Roman" w:hAnsi="Times New Roman" w:cs="Times New Roman"/>
          <w:b/>
          <w:bCs/>
          <w:sz w:val="28"/>
          <w:szCs w:val="28"/>
        </w:rPr>
        <w:t>Trasarea execuției programului</w:t>
      </w:r>
    </w:p>
    <w:p w14:paraId="34EE8097" w14:textId="6E6785DB" w:rsidR="00DF1D6A" w:rsidRDefault="008317DA" w:rsidP="00DF1D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48713B4" w14:textId="15D3AC23" w:rsidR="00BB29B6" w:rsidRDefault="00BB29B6" w:rsidP="00DF1D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F7E13" w14:textId="5A14840E" w:rsidR="00BB29B6" w:rsidRDefault="00BB29B6" w:rsidP="00DF1D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AEF51" w14:textId="77777777" w:rsidR="00BB29B6" w:rsidRPr="00DF1D6A" w:rsidRDefault="00BB29B6" w:rsidP="00DF1D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3FF3D2" w14:textId="57A339A4" w:rsidR="00E76C86" w:rsidRDefault="00BB29B6" w:rsidP="00E76C86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9B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45BACD1" wp14:editId="2BE4D684">
            <wp:simplePos x="0" y="0"/>
            <wp:positionH relativeFrom="column">
              <wp:posOffset>-701988</wp:posOffset>
            </wp:positionH>
            <wp:positionV relativeFrom="paragraph">
              <wp:posOffset>249754</wp:posOffset>
            </wp:positionV>
            <wp:extent cx="10217785" cy="2790825"/>
            <wp:effectExtent l="0" t="0" r="0" b="9525"/>
            <wp:wrapTopAndBottom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77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C86">
        <w:rPr>
          <w:rFonts w:ascii="Times New Roman" w:hAnsi="Times New Roman" w:cs="Times New Roman"/>
          <w:b/>
          <w:bCs/>
          <w:sz w:val="28"/>
          <w:szCs w:val="28"/>
        </w:rPr>
        <w:t>RTL schematic pentru entitatea top-</w:t>
      </w:r>
      <w:proofErr w:type="spellStart"/>
      <w:r w:rsidR="00E76C86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="00E76C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1229B6" w14:textId="64421EC4" w:rsidR="00BB29B6" w:rsidRDefault="00BB29B6" w:rsidP="00BB29B6">
      <w:pPr>
        <w:pStyle w:val="Listparagraf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26A83" w14:textId="2773F05A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Pentru o mai bună vizualizare a schemei proiectului, se vor atașa mai jos capturi de ecran mai detaliate ale unor secțiuni alte schemei redate mai sus.</w:t>
      </w:r>
    </w:p>
    <w:p w14:paraId="25D8815E" w14:textId="7DE7B05D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3C65C8FC" w14:textId="27DC4649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48813716" w14:textId="202B154B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2FDCB0F8" w14:textId="407DE1F3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38520889" w14:textId="3E1E40C4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29A7869B" w14:textId="1AE3B543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2CAD93B9" w14:textId="1A08E585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6259D377" w14:textId="5FB7B0D5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  <w:r w:rsidRPr="00BB29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FC5250" wp14:editId="73766012">
            <wp:extent cx="8892540" cy="4174490"/>
            <wp:effectExtent l="0" t="0" r="3810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C5EE" w14:textId="3EA464C7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43BB01EE" w14:textId="7845E6EB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2CB8AEF2" w14:textId="441C5135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0D642930" w14:textId="568CBC20" w:rsid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7019FF79" w14:textId="3C01F80E" w:rsidR="00BB29B6" w:rsidRPr="00BB29B6" w:rsidRDefault="00BB29B6" w:rsidP="00BB29B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  <w:r w:rsidRPr="00BB29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3295F246" wp14:editId="06750682">
            <wp:simplePos x="0" y="0"/>
            <wp:positionH relativeFrom="margin">
              <wp:align>left</wp:align>
            </wp:positionH>
            <wp:positionV relativeFrom="paragraph">
              <wp:posOffset>661917</wp:posOffset>
            </wp:positionV>
            <wp:extent cx="9486900" cy="3554730"/>
            <wp:effectExtent l="0" t="0" r="0" b="7620"/>
            <wp:wrapTopAndBottom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9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29B6" w:rsidRPr="00BB29B6" w:rsidSect="005527E3">
      <w:headerReference w:type="default" r:id="rId14"/>
      <w:footerReference w:type="default" r:id="rId15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92730" w14:textId="77777777" w:rsidR="000F5249" w:rsidRDefault="000F5249" w:rsidP="005527E3">
      <w:pPr>
        <w:spacing w:after="0" w:line="240" w:lineRule="auto"/>
      </w:pPr>
      <w:r>
        <w:separator/>
      </w:r>
    </w:p>
  </w:endnote>
  <w:endnote w:type="continuationSeparator" w:id="0">
    <w:p w14:paraId="0B1BF883" w14:textId="77777777" w:rsidR="000F5249" w:rsidRDefault="000F5249" w:rsidP="0055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D34BF" w14:textId="77777777" w:rsidR="00BB29B6" w:rsidRDefault="00BB29B6" w:rsidP="005527E3">
    <w:pPr>
      <w:pStyle w:val="Subsol"/>
      <w:jc w:val="right"/>
      <w:rPr>
        <w:rFonts w:ascii="Times New Roman" w:hAnsi="Times New Roman" w:cs="Times New Roman"/>
        <w:sz w:val="24"/>
        <w:szCs w:val="24"/>
        <w:lang w:val="en-US"/>
      </w:rPr>
    </w:pPr>
  </w:p>
  <w:p w14:paraId="07915D47" w14:textId="48E50808" w:rsidR="00BB29B6" w:rsidRPr="00E76C86" w:rsidRDefault="00BB29B6" w:rsidP="00E76C86">
    <w:pPr>
      <w:pStyle w:val="Subsol"/>
      <w:jc w:val="center"/>
      <w:rPr>
        <w:rFonts w:ascii="Times New Roman" w:hAnsi="Times New Roman" w:cs="Times New Roman"/>
        <w:b/>
        <w:bCs/>
        <w:sz w:val="24"/>
        <w:szCs w:val="24"/>
        <w:lang w:val="en-GB"/>
      </w:rPr>
    </w:pPr>
    <w:proofErr w:type="spellStart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>Procesorul</w:t>
    </w:r>
    <w:proofErr w:type="spellEnd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MIPS, </w:t>
    </w:r>
    <w:proofErr w:type="spellStart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>ciclu</w:t>
    </w:r>
    <w:proofErr w:type="spellEnd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proofErr w:type="spellStart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>unic</w:t>
    </w:r>
    <w:proofErr w:type="spellEnd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– </w:t>
    </w:r>
    <w:proofErr w:type="spellStart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>versiune</w:t>
    </w:r>
    <w:proofErr w:type="spellEnd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pe 16 </w:t>
    </w:r>
    <w:proofErr w:type="spellStart"/>
    <w:r w:rsidRPr="00E76C86">
      <w:rPr>
        <w:rFonts w:ascii="Times New Roman" w:hAnsi="Times New Roman" w:cs="Times New Roman"/>
        <w:b/>
        <w:bCs/>
        <w:sz w:val="24"/>
        <w:szCs w:val="24"/>
        <w:lang w:val="en-US"/>
      </w:rPr>
      <w:t>biți</w:t>
    </w:r>
    <w:proofErr w:type="spellEnd"/>
  </w:p>
  <w:p w14:paraId="09832655" w14:textId="799B7EAA" w:rsidR="00BB29B6" w:rsidRPr="00E76C86" w:rsidRDefault="00BB29B6" w:rsidP="00E76C86">
    <w:pPr>
      <w:pStyle w:val="Subsol"/>
      <w:jc w:val="center"/>
      <w:rPr>
        <w:rFonts w:ascii="Times New Roman" w:hAnsi="Times New Roman" w:cs="Times New Roman"/>
        <w:sz w:val="20"/>
        <w:szCs w:val="20"/>
      </w:rPr>
    </w:pPr>
    <w:r w:rsidRPr="00E76C86">
      <w:rPr>
        <w:rFonts w:ascii="Times New Roman" w:hAnsi="Times New Roman" w:cs="Times New Roman"/>
        <w:sz w:val="20"/>
        <w:szCs w:val="20"/>
        <w:lang w:val="en-US"/>
      </w:rPr>
      <w:t xml:space="preserve">Student: </w:t>
    </w:r>
  </w:p>
  <w:p w14:paraId="4A4D5FC5" w14:textId="5D57467A" w:rsidR="00BB29B6" w:rsidRDefault="00BB29B6" w:rsidP="00E76C86">
    <w:pPr>
      <w:pStyle w:val="Subsol"/>
      <w:jc w:val="center"/>
      <w:rPr>
        <w:rFonts w:ascii="Times New Roman" w:hAnsi="Times New Roman" w:cs="Times New Roman"/>
        <w:sz w:val="20"/>
        <w:szCs w:val="20"/>
      </w:rPr>
    </w:pPr>
    <w:r w:rsidRPr="00E76C86">
      <w:rPr>
        <w:rFonts w:ascii="Times New Roman" w:hAnsi="Times New Roman" w:cs="Times New Roman"/>
        <w:sz w:val="20"/>
        <w:szCs w:val="20"/>
      </w:rPr>
      <w:t xml:space="preserve">CTI-Română, Seria A, Grupa </w:t>
    </w:r>
  </w:p>
  <w:p w14:paraId="551D5D1A" w14:textId="48F95AC2" w:rsidR="00BB29B6" w:rsidRPr="00E76C86" w:rsidRDefault="00BB29B6" w:rsidP="00E76C86">
    <w:pPr>
      <w:pStyle w:val="Subsol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An academic 2020-2021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A0D35" w14:textId="77777777" w:rsidR="000F5249" w:rsidRDefault="000F5249" w:rsidP="005527E3">
      <w:pPr>
        <w:spacing w:after="0" w:line="240" w:lineRule="auto"/>
      </w:pPr>
      <w:r>
        <w:separator/>
      </w:r>
    </w:p>
  </w:footnote>
  <w:footnote w:type="continuationSeparator" w:id="0">
    <w:p w14:paraId="63EAC963" w14:textId="77777777" w:rsidR="000F5249" w:rsidRDefault="000F5249" w:rsidP="0055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DC345" w14:textId="57A1B7A9" w:rsidR="00BB29B6" w:rsidRDefault="00BB29B6" w:rsidP="005527E3">
    <w:pPr>
      <w:pStyle w:val="Antet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8F559EE" wp14:editId="4A9F31B8">
          <wp:simplePos x="0" y="0"/>
          <wp:positionH relativeFrom="margin">
            <wp:align>center</wp:align>
          </wp:positionH>
          <wp:positionV relativeFrom="paragraph">
            <wp:posOffset>-114575</wp:posOffset>
          </wp:positionV>
          <wp:extent cx="5102225" cy="735965"/>
          <wp:effectExtent l="0" t="0" r="3175" b="6985"/>
          <wp:wrapThrough wrapText="bothSides">
            <wp:wrapPolygon edited="0">
              <wp:start x="0" y="0"/>
              <wp:lineTo x="0" y="21246"/>
              <wp:lineTo x="21533" y="21246"/>
              <wp:lineTo x="21533" y="0"/>
              <wp:lineTo x="0" y="0"/>
            </wp:wrapPolygon>
          </wp:wrapThrough>
          <wp:docPr id="1" name="Imagine 1" descr="to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ine 1" descr="top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2225" cy="735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57CD13" w14:textId="77777777" w:rsidR="00BB29B6" w:rsidRDefault="00BB29B6" w:rsidP="005527E3">
    <w:pPr>
      <w:pStyle w:val="Antet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07987292" w14:textId="2841E6A4" w:rsidR="00BB29B6" w:rsidRDefault="00BB29B6" w:rsidP="005527E3">
    <w:pPr>
      <w:pStyle w:val="Antet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0339F0A2" w14:textId="60D11C2A" w:rsidR="00BB29B6" w:rsidRDefault="00BB29B6" w:rsidP="005527E3">
    <w:pPr>
      <w:pStyle w:val="Antet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513262A2" w14:textId="77777777" w:rsidR="00BB29B6" w:rsidRPr="002F03AC" w:rsidRDefault="00BB29B6" w:rsidP="005527E3">
    <w:pPr>
      <w:pStyle w:val="Antet"/>
      <w:jc w:val="center"/>
      <w:rPr>
        <w:rFonts w:ascii="Times New Roman" w:hAnsi="Times New Roman" w:cs="Times New Roman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17B84"/>
    <w:multiLevelType w:val="hybridMultilevel"/>
    <w:tmpl w:val="21369F08"/>
    <w:lvl w:ilvl="0" w:tplc="38C0AD78">
      <w:start w:val="1"/>
      <w:numFmt w:val="bullet"/>
      <w:lvlText w:val="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C0AD78">
      <w:start w:val="1"/>
      <w:numFmt w:val="bullet"/>
      <w:lvlText w:val=""/>
      <w:lvlJc w:val="left"/>
      <w:pPr>
        <w:ind w:left="2160" w:hanging="360"/>
      </w:pPr>
      <w:rPr>
        <w:rFonts w:ascii="Symbol" w:hAnsi="Symbol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36851"/>
    <w:multiLevelType w:val="hybridMultilevel"/>
    <w:tmpl w:val="6E1C9CDE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37349"/>
    <w:multiLevelType w:val="hybridMultilevel"/>
    <w:tmpl w:val="ED9E4B42"/>
    <w:lvl w:ilvl="0" w:tplc="0418001B">
      <w:start w:val="1"/>
      <w:numFmt w:val="lowerRoman"/>
      <w:lvlText w:val="%1."/>
      <w:lvlJc w:val="right"/>
      <w:pPr>
        <w:ind w:left="1440" w:hanging="360"/>
      </w:p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E3"/>
    <w:rsid w:val="000F5249"/>
    <w:rsid w:val="002B0D43"/>
    <w:rsid w:val="002F03AC"/>
    <w:rsid w:val="00320C5E"/>
    <w:rsid w:val="00404FE7"/>
    <w:rsid w:val="00405481"/>
    <w:rsid w:val="005527E3"/>
    <w:rsid w:val="00576C0A"/>
    <w:rsid w:val="00584046"/>
    <w:rsid w:val="006223F7"/>
    <w:rsid w:val="007765E7"/>
    <w:rsid w:val="008317DA"/>
    <w:rsid w:val="00A02B16"/>
    <w:rsid w:val="00BB29B6"/>
    <w:rsid w:val="00C6621A"/>
    <w:rsid w:val="00D72C1D"/>
    <w:rsid w:val="00DF1D6A"/>
    <w:rsid w:val="00E76C86"/>
    <w:rsid w:val="00F6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0A6DE"/>
  <w15:chartTrackingRefBased/>
  <w15:docId w15:val="{B4599F9B-3E20-42C0-9476-6A588282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5527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527E3"/>
  </w:style>
  <w:style w:type="paragraph" w:styleId="Subsol">
    <w:name w:val="footer"/>
    <w:basedOn w:val="Normal"/>
    <w:link w:val="SubsolCaracter"/>
    <w:uiPriority w:val="99"/>
    <w:unhideWhenUsed/>
    <w:rsid w:val="005527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527E3"/>
  </w:style>
  <w:style w:type="paragraph" w:styleId="Listparagraf">
    <w:name w:val="List Paragraph"/>
    <w:basedOn w:val="Normal"/>
    <w:uiPriority w:val="34"/>
    <w:qFormat/>
    <w:rsid w:val="00E76C86"/>
    <w:pPr>
      <w:ind w:left="720"/>
      <w:contextualSpacing/>
    </w:pPr>
  </w:style>
  <w:style w:type="table" w:styleId="Tabelgril">
    <w:name w:val="Table Grid"/>
    <w:basedOn w:val="TabelNormal"/>
    <w:uiPriority w:val="39"/>
    <w:rsid w:val="002B0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652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Dragoș-Bogdan Lazea</dc:creator>
  <cp:keywords/>
  <dc:description/>
  <cp:lastModifiedBy>Dragoș-Bogdan Lazea</cp:lastModifiedBy>
  <cp:revision>3</cp:revision>
  <cp:lastPrinted>2022-02-20T12:00:00Z</cp:lastPrinted>
  <dcterms:created xsi:type="dcterms:W3CDTF">2021-04-13T09:34:00Z</dcterms:created>
  <dcterms:modified xsi:type="dcterms:W3CDTF">2022-02-20T12:01:00Z</dcterms:modified>
</cp:coreProperties>
</file>