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97CEC" w14:textId="77777777" w:rsidR="005408E1" w:rsidRDefault="005408E1" w:rsidP="005408E1">
      <w:pPr>
        <w:jc w:val="center"/>
      </w:pPr>
    </w:p>
    <w:p w14:paraId="1382FB01" w14:textId="55085F36" w:rsidR="005408E1" w:rsidRPr="00A1162A" w:rsidRDefault="005408E1" w:rsidP="005408E1">
      <w:pPr>
        <w:jc w:val="center"/>
        <w:rPr>
          <w:rFonts w:ascii="Times New Roman" w:hAnsi="Times New Roman" w:cs="Times New Roman"/>
          <w:b/>
          <w:bCs/>
          <w:sz w:val="24"/>
          <w:szCs w:val="24"/>
          <w:lang w:val="ro-RO"/>
        </w:rPr>
      </w:pPr>
      <w:r w:rsidRPr="00A1162A">
        <w:rPr>
          <w:rFonts w:ascii="Times New Roman" w:hAnsi="Times New Roman" w:cs="Times New Roman"/>
          <w:b/>
          <w:bCs/>
          <w:sz w:val="24"/>
          <w:szCs w:val="24"/>
        </w:rPr>
        <w:t>FACULTATEA DE AUTOMATIC</w:t>
      </w:r>
      <w:r w:rsidRPr="00A1162A">
        <w:rPr>
          <w:rFonts w:ascii="Times New Roman" w:hAnsi="Times New Roman" w:cs="Times New Roman"/>
          <w:b/>
          <w:bCs/>
          <w:sz w:val="24"/>
          <w:szCs w:val="24"/>
          <w:lang w:val="ro-RO"/>
        </w:rPr>
        <w:t>Ă ȘI CALCULATOARE</w:t>
      </w:r>
    </w:p>
    <w:p w14:paraId="22E40D09" w14:textId="77777777" w:rsidR="005408E1" w:rsidRDefault="005408E1" w:rsidP="005408E1">
      <w:pPr>
        <w:ind w:left="1440" w:firstLine="720"/>
        <w:rPr>
          <w:rFonts w:ascii="Times New Roman" w:hAnsi="Times New Roman" w:cs="Times New Roman"/>
          <w:sz w:val="24"/>
          <w:szCs w:val="24"/>
        </w:rPr>
      </w:pPr>
    </w:p>
    <w:p w14:paraId="21D4EA8A" w14:textId="77777777" w:rsidR="005408E1" w:rsidRDefault="005408E1" w:rsidP="005408E1">
      <w:pPr>
        <w:ind w:left="1440" w:firstLine="720"/>
        <w:rPr>
          <w:rFonts w:ascii="Times New Roman" w:hAnsi="Times New Roman" w:cs="Times New Roman"/>
          <w:sz w:val="24"/>
          <w:szCs w:val="24"/>
        </w:rPr>
      </w:pPr>
    </w:p>
    <w:p w14:paraId="00366290" w14:textId="77777777" w:rsidR="005408E1" w:rsidRDefault="005408E1" w:rsidP="005408E1">
      <w:pPr>
        <w:ind w:left="1440" w:firstLine="720"/>
        <w:rPr>
          <w:rFonts w:ascii="Times New Roman" w:hAnsi="Times New Roman" w:cs="Times New Roman"/>
          <w:sz w:val="24"/>
          <w:szCs w:val="24"/>
        </w:rPr>
      </w:pPr>
    </w:p>
    <w:p w14:paraId="416FEB28" w14:textId="77777777" w:rsidR="005408E1" w:rsidRDefault="005408E1" w:rsidP="005408E1">
      <w:pPr>
        <w:ind w:left="1440" w:firstLine="720"/>
        <w:rPr>
          <w:rFonts w:ascii="Times New Roman" w:hAnsi="Times New Roman" w:cs="Times New Roman"/>
          <w:sz w:val="24"/>
          <w:szCs w:val="24"/>
        </w:rPr>
      </w:pPr>
    </w:p>
    <w:p w14:paraId="7D9D23E3" w14:textId="77777777" w:rsidR="005408E1" w:rsidRDefault="005408E1" w:rsidP="005408E1">
      <w:pPr>
        <w:ind w:left="1440" w:firstLine="720"/>
        <w:rPr>
          <w:rFonts w:ascii="Times New Roman" w:hAnsi="Times New Roman" w:cs="Times New Roman"/>
          <w:sz w:val="24"/>
          <w:szCs w:val="24"/>
        </w:rPr>
      </w:pPr>
    </w:p>
    <w:p w14:paraId="1076B933" w14:textId="77777777" w:rsidR="005408E1" w:rsidRPr="00A1162A" w:rsidRDefault="005408E1" w:rsidP="005408E1">
      <w:pPr>
        <w:ind w:left="1440" w:firstLine="720"/>
        <w:rPr>
          <w:rFonts w:ascii="Times New Roman" w:hAnsi="Times New Roman" w:cs="Times New Roman"/>
          <w:b/>
          <w:bCs/>
          <w:sz w:val="32"/>
          <w:szCs w:val="32"/>
        </w:rPr>
      </w:pPr>
    </w:p>
    <w:p w14:paraId="35AB8536" w14:textId="3B71EC2D" w:rsidR="005408E1" w:rsidRPr="005408E1" w:rsidRDefault="005408E1" w:rsidP="005408E1">
      <w:pPr>
        <w:jc w:val="center"/>
        <w:rPr>
          <w:rFonts w:ascii="Times New Roman" w:hAnsi="Times New Roman" w:cs="Times New Roman"/>
          <w:b/>
          <w:bCs/>
          <w:sz w:val="32"/>
          <w:szCs w:val="32"/>
          <w:lang w:val="ro-RO"/>
        </w:rPr>
      </w:pPr>
      <w:bookmarkStart w:id="0" w:name="_Hlk72969898"/>
      <w:r>
        <w:rPr>
          <w:rFonts w:ascii="Times New Roman" w:hAnsi="Times New Roman" w:cs="Times New Roman"/>
          <w:b/>
          <w:bCs/>
          <w:sz w:val="32"/>
          <w:szCs w:val="32"/>
        </w:rPr>
        <w:t xml:space="preserve">ISTORIA </w:t>
      </w:r>
      <w:r>
        <w:rPr>
          <w:rFonts w:ascii="Times New Roman" w:hAnsi="Times New Roman" w:cs="Times New Roman"/>
          <w:b/>
          <w:bCs/>
          <w:sz w:val="32"/>
          <w:szCs w:val="32"/>
          <w:lang w:val="ro-RO"/>
        </w:rPr>
        <w:t>ȘI PERFORMANȚELE LUI ROGER FEDERER</w:t>
      </w:r>
    </w:p>
    <w:bookmarkEnd w:id="0"/>
    <w:p w14:paraId="10223E7D" w14:textId="77777777" w:rsidR="005408E1" w:rsidRPr="00A1162A" w:rsidRDefault="005408E1" w:rsidP="005408E1">
      <w:pPr>
        <w:jc w:val="center"/>
        <w:rPr>
          <w:rFonts w:ascii="Times New Roman" w:hAnsi="Times New Roman" w:cs="Times New Roman"/>
          <w:b/>
          <w:bCs/>
          <w:sz w:val="32"/>
          <w:szCs w:val="32"/>
        </w:rPr>
      </w:pPr>
    </w:p>
    <w:p w14:paraId="0CC3FB09" w14:textId="48890DCA" w:rsidR="005408E1" w:rsidRPr="00A1162A" w:rsidRDefault="005408E1" w:rsidP="005408E1">
      <w:pPr>
        <w:jc w:val="center"/>
        <w:rPr>
          <w:rFonts w:ascii="Times New Roman" w:hAnsi="Times New Roman" w:cs="Times New Roman"/>
          <w:b/>
          <w:bCs/>
          <w:sz w:val="32"/>
          <w:szCs w:val="32"/>
        </w:rPr>
      </w:pPr>
      <w:r w:rsidRPr="00A1162A">
        <w:rPr>
          <w:rFonts w:ascii="Times New Roman" w:hAnsi="Times New Roman" w:cs="Times New Roman"/>
          <w:b/>
          <w:bCs/>
          <w:sz w:val="32"/>
          <w:szCs w:val="32"/>
        </w:rPr>
        <w:t xml:space="preserve">DESCRIEREA A CINCI EXERCIȚII FIZICE PENTRU </w:t>
      </w:r>
      <w:r>
        <w:rPr>
          <w:rFonts w:ascii="Times New Roman" w:hAnsi="Times New Roman" w:cs="Times New Roman"/>
          <w:b/>
          <w:bCs/>
          <w:sz w:val="32"/>
          <w:szCs w:val="32"/>
        </w:rPr>
        <w:t>DEZVOLTAREA UNEI GRUPE MUSCULARE (PICIOARE)</w:t>
      </w:r>
    </w:p>
    <w:p w14:paraId="7A67F7F9" w14:textId="77777777" w:rsidR="005408E1" w:rsidRDefault="005408E1" w:rsidP="005408E1">
      <w:pPr>
        <w:ind w:left="1440" w:firstLine="720"/>
        <w:jc w:val="both"/>
        <w:rPr>
          <w:rFonts w:ascii="Times New Roman" w:hAnsi="Times New Roman" w:cs="Times New Roman"/>
          <w:sz w:val="24"/>
          <w:szCs w:val="24"/>
        </w:rPr>
      </w:pPr>
    </w:p>
    <w:p w14:paraId="1A7C85CE" w14:textId="77777777" w:rsidR="005408E1" w:rsidRDefault="005408E1" w:rsidP="005408E1">
      <w:pPr>
        <w:ind w:left="1440" w:firstLine="720"/>
        <w:jc w:val="both"/>
        <w:rPr>
          <w:rFonts w:ascii="Times New Roman" w:hAnsi="Times New Roman" w:cs="Times New Roman"/>
          <w:sz w:val="24"/>
          <w:szCs w:val="24"/>
        </w:rPr>
      </w:pPr>
    </w:p>
    <w:p w14:paraId="6799A535" w14:textId="77777777" w:rsidR="005408E1" w:rsidRDefault="005408E1" w:rsidP="005408E1">
      <w:pPr>
        <w:ind w:left="1440" w:firstLine="720"/>
        <w:jc w:val="both"/>
        <w:rPr>
          <w:rFonts w:ascii="Times New Roman" w:hAnsi="Times New Roman" w:cs="Times New Roman"/>
          <w:sz w:val="24"/>
          <w:szCs w:val="24"/>
        </w:rPr>
      </w:pPr>
    </w:p>
    <w:p w14:paraId="6B643D2B" w14:textId="77777777" w:rsidR="005408E1" w:rsidRDefault="005408E1" w:rsidP="005408E1">
      <w:pPr>
        <w:ind w:left="1440" w:firstLine="720"/>
        <w:jc w:val="both"/>
        <w:rPr>
          <w:rFonts w:ascii="Times New Roman" w:hAnsi="Times New Roman" w:cs="Times New Roman"/>
          <w:sz w:val="24"/>
          <w:szCs w:val="24"/>
        </w:rPr>
      </w:pPr>
    </w:p>
    <w:p w14:paraId="29FBBF9C" w14:textId="77777777" w:rsidR="005408E1" w:rsidRDefault="005408E1" w:rsidP="005408E1">
      <w:pPr>
        <w:ind w:left="1440" w:firstLine="720"/>
        <w:jc w:val="both"/>
        <w:rPr>
          <w:rFonts w:ascii="Times New Roman" w:hAnsi="Times New Roman" w:cs="Times New Roman"/>
          <w:sz w:val="24"/>
          <w:szCs w:val="24"/>
        </w:rPr>
      </w:pPr>
    </w:p>
    <w:p w14:paraId="2A0A8DDA" w14:textId="77777777" w:rsidR="005408E1" w:rsidRDefault="005408E1" w:rsidP="005408E1">
      <w:pPr>
        <w:ind w:left="1440" w:firstLine="720"/>
        <w:jc w:val="both"/>
        <w:rPr>
          <w:rFonts w:ascii="Times New Roman" w:hAnsi="Times New Roman" w:cs="Times New Roman"/>
          <w:sz w:val="24"/>
          <w:szCs w:val="24"/>
        </w:rPr>
      </w:pPr>
    </w:p>
    <w:p w14:paraId="4A87C508" w14:textId="77777777" w:rsidR="005408E1" w:rsidRDefault="005408E1" w:rsidP="005408E1">
      <w:pPr>
        <w:ind w:left="1440" w:firstLine="720"/>
        <w:jc w:val="both"/>
        <w:rPr>
          <w:rFonts w:ascii="Times New Roman" w:hAnsi="Times New Roman" w:cs="Times New Roman"/>
          <w:sz w:val="24"/>
          <w:szCs w:val="24"/>
        </w:rPr>
      </w:pPr>
    </w:p>
    <w:p w14:paraId="42B7474E" w14:textId="77777777" w:rsidR="005408E1" w:rsidRDefault="005408E1" w:rsidP="005408E1">
      <w:pPr>
        <w:ind w:left="1440" w:firstLine="720"/>
        <w:jc w:val="both"/>
        <w:rPr>
          <w:rFonts w:ascii="Times New Roman" w:hAnsi="Times New Roman" w:cs="Times New Roman"/>
          <w:sz w:val="24"/>
          <w:szCs w:val="24"/>
        </w:rPr>
      </w:pPr>
    </w:p>
    <w:p w14:paraId="4429F5BB" w14:textId="77777777" w:rsidR="005408E1" w:rsidRDefault="005408E1" w:rsidP="005408E1">
      <w:pPr>
        <w:ind w:left="1440" w:firstLine="720"/>
        <w:jc w:val="both"/>
        <w:rPr>
          <w:rFonts w:ascii="Times New Roman" w:hAnsi="Times New Roman" w:cs="Times New Roman"/>
          <w:sz w:val="24"/>
          <w:szCs w:val="24"/>
        </w:rPr>
      </w:pPr>
    </w:p>
    <w:p w14:paraId="55CA2843" w14:textId="77777777" w:rsidR="005408E1" w:rsidRDefault="005408E1" w:rsidP="005408E1">
      <w:pPr>
        <w:ind w:left="1440" w:firstLine="720"/>
        <w:jc w:val="both"/>
        <w:rPr>
          <w:rFonts w:ascii="Times New Roman" w:hAnsi="Times New Roman" w:cs="Times New Roman"/>
          <w:sz w:val="24"/>
          <w:szCs w:val="24"/>
        </w:rPr>
      </w:pPr>
    </w:p>
    <w:p w14:paraId="4D0200EC" w14:textId="77777777" w:rsidR="005408E1" w:rsidRDefault="005408E1" w:rsidP="005408E1">
      <w:pPr>
        <w:ind w:left="1440" w:firstLine="720"/>
        <w:jc w:val="both"/>
        <w:rPr>
          <w:rFonts w:ascii="Times New Roman" w:hAnsi="Times New Roman" w:cs="Times New Roman"/>
          <w:sz w:val="24"/>
          <w:szCs w:val="24"/>
        </w:rPr>
      </w:pPr>
    </w:p>
    <w:p w14:paraId="172E93E0" w14:textId="77777777" w:rsidR="005408E1" w:rsidRDefault="005408E1" w:rsidP="005408E1">
      <w:pPr>
        <w:ind w:left="1440" w:firstLine="720"/>
        <w:jc w:val="both"/>
        <w:rPr>
          <w:rFonts w:ascii="Times New Roman" w:hAnsi="Times New Roman" w:cs="Times New Roman"/>
          <w:b/>
          <w:bCs/>
          <w:color w:val="FF0000"/>
          <w:sz w:val="24"/>
          <w:szCs w:val="24"/>
        </w:rPr>
      </w:pPr>
    </w:p>
    <w:p w14:paraId="3099C706" w14:textId="483FC1C4" w:rsidR="005408E1" w:rsidRDefault="00F0707E" w:rsidP="005408E1">
      <w:pPr>
        <w:ind w:left="1440" w:firstLine="720"/>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NUME PRENUME</w:t>
      </w:r>
      <w:r w:rsidR="005408E1" w:rsidRPr="005408E1">
        <w:rPr>
          <w:rFonts w:ascii="Times New Roman" w:hAnsi="Times New Roman" w:cs="Times New Roman"/>
          <w:b/>
          <w:bCs/>
          <w:color w:val="FF0000"/>
          <w:sz w:val="24"/>
          <w:szCs w:val="24"/>
        </w:rPr>
        <w:t>, AN II, GR. 30223</w:t>
      </w:r>
    </w:p>
    <w:p w14:paraId="59B35094" w14:textId="05C271BB" w:rsidR="005408E1" w:rsidRDefault="005408E1" w:rsidP="005408E1">
      <w:pPr>
        <w:pStyle w:val="Listparagraf"/>
        <w:ind w:left="1080"/>
      </w:pPr>
    </w:p>
    <w:p w14:paraId="0F91B674" w14:textId="77777777" w:rsidR="005408E1" w:rsidRDefault="005408E1" w:rsidP="005408E1">
      <w:pPr>
        <w:pStyle w:val="Listparagraf"/>
        <w:ind w:left="1080"/>
      </w:pPr>
    </w:p>
    <w:p w14:paraId="7DEA8DF3" w14:textId="749A812F" w:rsidR="005408E1" w:rsidRPr="005408E1" w:rsidRDefault="005408E1" w:rsidP="005408E1">
      <w:pPr>
        <w:pStyle w:val="Listparagraf"/>
        <w:numPr>
          <w:ilvl w:val="0"/>
          <w:numId w:val="2"/>
        </w:numPr>
        <w:rPr>
          <w:rFonts w:ascii="Times New Roman" w:hAnsi="Times New Roman" w:cs="Times New Roman"/>
          <w:b/>
          <w:bCs/>
          <w:sz w:val="24"/>
          <w:szCs w:val="24"/>
        </w:rPr>
      </w:pPr>
      <w:r w:rsidRPr="005408E1">
        <w:rPr>
          <w:rFonts w:ascii="Times New Roman" w:hAnsi="Times New Roman" w:cs="Times New Roman"/>
          <w:b/>
          <w:bCs/>
          <w:sz w:val="24"/>
          <w:szCs w:val="24"/>
        </w:rPr>
        <w:t>ISTORIA ȘI PERFORMANȚELE LUI ROGER FEDERER</w:t>
      </w:r>
    </w:p>
    <w:p w14:paraId="34229F23" w14:textId="48FE379E" w:rsidR="00905B41" w:rsidRDefault="00905B41">
      <w:r w:rsidRPr="00905B41">
        <w:rPr>
          <w:noProof/>
        </w:rPr>
        <w:drawing>
          <wp:inline distT="0" distB="0" distL="0" distR="0" wp14:anchorId="5237609C" wp14:editId="4767AD3F">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14:paraId="419A21A6" w14:textId="77777777" w:rsidR="00DD36B5" w:rsidRPr="00EF73FA" w:rsidRDefault="00615AA6" w:rsidP="00DD36B5">
      <w:pPr>
        <w:jc w:val="both"/>
        <w:rPr>
          <w:rFonts w:ascii="Times New Roman" w:hAnsi="Times New Roman" w:cs="Times New Roman"/>
          <w:sz w:val="24"/>
          <w:szCs w:val="24"/>
          <w:lang w:val="ro-RO"/>
        </w:rPr>
      </w:pPr>
      <w:r w:rsidRPr="008220C2">
        <w:rPr>
          <w:rFonts w:ascii="Times New Roman" w:hAnsi="Times New Roman" w:cs="Times New Roman"/>
          <w:sz w:val="24"/>
          <w:szCs w:val="24"/>
        </w:rPr>
        <w:tab/>
      </w:r>
      <w:r w:rsidRPr="00EF73FA">
        <w:rPr>
          <w:rFonts w:ascii="Times New Roman" w:hAnsi="Times New Roman" w:cs="Times New Roman"/>
          <w:sz w:val="24"/>
          <w:szCs w:val="24"/>
          <w:lang w:val="ro-RO"/>
        </w:rPr>
        <w:t>Roger Federer  este jucător elvețian de tenis de câmp, care a deținut locul 1 în clasamentul ATP timp de 310 săptămâni (record). În prezent este clasat pe locul 3 ATP. Este deținător al recordului pentru cele mai multe victorii în finalele turneelor de Mare șlem, cu 20 astfel de succese, și în finala Turneului Campionilor, unde a câștigat șase trofee. A fost pentru mai mult de cinci ani lider al clasamentului mondial al tenismenilor profesioniști. Numeroși jucători de tenis și analiști consideră că Federer este cel mai mare jucător de tenis din toate timpurile.</w:t>
      </w:r>
    </w:p>
    <w:p w14:paraId="6FDBE28D" w14:textId="0399E2B0" w:rsidR="00905B41" w:rsidRPr="00EF73FA" w:rsidRDefault="00905B41" w:rsidP="00DD36B5">
      <w:pPr>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Roger Federer este un geniu al tenisului, „The Swiss Maestro” cum l-au numit comentatorii sportivi, însă puțini știu că el are o biografie extrem de interesantă.</w:t>
      </w:r>
    </w:p>
    <w:p w14:paraId="5CCD4452" w14:textId="78EF7727" w:rsidR="00905B41" w:rsidRPr="00EF73FA" w:rsidRDefault="00905B41" w:rsidP="008220C2">
      <w:pPr>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 xml:space="preserve">Roger Federer s-a născut pe 8 august 1981 în Basel, Elveția. </w:t>
      </w:r>
      <w:r w:rsidR="00615AA6" w:rsidRPr="00EF73FA">
        <w:rPr>
          <w:rFonts w:ascii="Times New Roman" w:hAnsi="Times New Roman" w:cs="Times New Roman"/>
          <w:sz w:val="24"/>
          <w:szCs w:val="24"/>
          <w:lang w:val="ro-RO"/>
        </w:rPr>
        <w:t>Tatăl, Robert Federer de origine elvețiană și mama Lynette Du Rand născută în Africa de Sud, jucători de tenis amatori la un club local din Basel, l-au învățat de mic pe Roger cu racheta și mingea de tenis.</w:t>
      </w:r>
    </w:p>
    <w:p w14:paraId="08743F2C" w14:textId="1F950958" w:rsidR="00905B41" w:rsidRPr="00EF73FA" w:rsidRDefault="00905B41" w:rsidP="008220C2">
      <w:pPr>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Federer a crescut în Basel, oraș recunoscut pentru faptul că găzduiește cea mai veche universitate elvețiană, dar și numeroase muzee și faimosul Teatru Basel. Asemenea multor copii de vârsta lui, destinul îi era orientat către terminarea unei universități și punerea în aplicare a intereselor artistice. El însă urmărea un singur interes: tenisul. Deși tenisul era un sport pe care familia sa îl juca cu plăcere, era considerat mai mult o activitate de timp liber de către părinții și sora lui Roger Federer.</w:t>
      </w:r>
      <w:r w:rsidR="00180E99" w:rsidRPr="00EF73FA">
        <w:rPr>
          <w:rFonts w:ascii="Times New Roman" w:hAnsi="Times New Roman" w:cs="Times New Roman"/>
          <w:sz w:val="24"/>
          <w:szCs w:val="24"/>
          <w:lang w:val="ro-RO"/>
        </w:rPr>
        <w:t xml:space="preserve"> Până la urmă familia sa a înțeles că pasiunea fiului pentru sport era bine fundamentată și pentru că se baza pe o situație financiară bună,  a hotărât să-l sprijine .</w:t>
      </w:r>
    </w:p>
    <w:p w14:paraId="617D4441" w14:textId="682A5B39" w:rsidR="005D78B4" w:rsidRPr="00EF73FA" w:rsidRDefault="00EF73FA" w:rsidP="008220C2">
      <w:pPr>
        <w:jc w:val="both"/>
        <w:rPr>
          <w:rFonts w:ascii="Times New Roman" w:hAnsi="Times New Roman" w:cs="Times New Roman"/>
          <w:sz w:val="24"/>
          <w:szCs w:val="24"/>
          <w:lang w:val="ro-RO"/>
        </w:rPr>
      </w:pPr>
      <w:r>
        <w:rPr>
          <w:rFonts w:ascii="Times New Roman" w:hAnsi="Times New Roman" w:cs="Times New Roman"/>
          <w:sz w:val="24"/>
          <w:szCs w:val="24"/>
          <w:lang w:val="ro-RO"/>
        </w:rPr>
        <w:lastRenderedPageBreak/>
        <w:tab/>
      </w:r>
      <w:r w:rsidR="00180E99" w:rsidRPr="00EF73FA">
        <w:rPr>
          <w:rFonts w:ascii="Times New Roman" w:hAnsi="Times New Roman" w:cs="Times New Roman"/>
          <w:sz w:val="24"/>
          <w:szCs w:val="24"/>
          <w:lang w:val="ro-RO"/>
        </w:rPr>
        <w:t>Federer avea numai 8 ani când a intrat într-un program de tenis pentru juniori în Basel. Era atât de preocupat de acest sport încât dispoziția sa emoțională din orice moment al zilei reflecta cât de bine se descurcă cu tenisul și, interesant, ce rol bun a jucat idolul copilăriei sale, Boris Becker, în formarea sa. Imaginea lui Federer era următoarea: tenisul înseamnă viață, iar câștigul înseamnă substanță. Ca rezultat, se enerva adesea când lovea prost și arunca cu racheta de pământ manifestându-și astfel furia. Părinții nu puteau decât să privească îngrijorați cum iubitul lor fiu a transformat tenisul dintr-o activitate distractivă de familie într-o confruntare personală ce atinge niveluri emoționale de proporții. Acest comportament al lui Federer i-a determinat să angajeze un jucător de tenis profesionist, pe australianul Peter Carter care să le antreneze, dar să le și „repare” fiul.</w:t>
      </w:r>
    </w:p>
    <w:p w14:paraId="36B1AB71" w14:textId="5FC346BA" w:rsidR="005D78B4" w:rsidRPr="00EF73FA" w:rsidRDefault="005D78B4" w:rsidP="008220C2">
      <w:pPr>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Peter Carter a fost cel care l-a ajutat pe Roger să vadă piesele lipsă (strategia, psihologia și eticheta) fără de care nici un jucător de tenis nu poate duce o activitate intensă.</w:t>
      </w:r>
    </w:p>
    <w:p w14:paraId="1277871D" w14:textId="77777777" w:rsidR="005D78B4" w:rsidRPr="00EF73FA" w:rsidRDefault="005D78B4"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Realizând ce impact pozitiv are antrenorul asupra conduitei emoționale și psihice a fiului lor, părinții lui Federer i-au permis să petreacă cea mai mare parte a timpului lui sub tutela lui Carter.</w:t>
      </w:r>
    </w:p>
    <w:p w14:paraId="319E196E" w14:textId="20103791" w:rsidR="005D78B4" w:rsidRPr="00EF73FA" w:rsidRDefault="005D78B4"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Antrenamentele multiple și intense l-au făcut să plece de acasă de la vârsta de 13 ani cu scopul de a-și perfecționa abilitățile sportive în mai multe centre de pregătire din Elveția. De acolo Federer a ajuns la centrul din Biel unde și-a cunoscut viitorul antrenor.</w:t>
      </w:r>
    </w:p>
    <w:p w14:paraId="323D7C96" w14:textId="77777777" w:rsidR="005D78B4" w:rsidRPr="00EF73FA" w:rsidRDefault="005D78B4"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Perfecțiunea cu care Roger Federer a tratat tenisul, l-a făcut să ajungă la Peter Lundgren care l-a considerat din prima o persoană care servește excepțional, are o lovitură foarte puternică, un excelent joc de picioare și o tehnică eficientă, caracteristicile stilului său de joc din prezent.</w:t>
      </w:r>
    </w:p>
    <w:p w14:paraId="1113E4BA" w14:textId="77777777" w:rsidR="005D78B4" w:rsidRPr="00EF73FA" w:rsidRDefault="005D78B4"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Abilitățile sale l-au ajutat să câștige ITF, primul loc pentru jucătorii de tenis, să domine campionatul dedicat adolescenților de la Wimbledon, atât singur, cât și la dublu și să ajungă în finala pentru juniori la U.S. Open.</w:t>
      </w:r>
    </w:p>
    <w:p w14:paraId="29307D16" w14:textId="14055D5B" w:rsidR="005D78B4" w:rsidRPr="00EF73FA" w:rsidRDefault="005D78B4"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Sub titulatura de antrenor</w:t>
      </w:r>
      <w:r w:rsidR="00DD36B5" w:rsidRPr="00EF73FA">
        <w:rPr>
          <w:rFonts w:ascii="Times New Roman" w:hAnsi="Times New Roman" w:cs="Times New Roman"/>
          <w:sz w:val="24"/>
          <w:szCs w:val="24"/>
          <w:lang w:val="ro-RO"/>
        </w:rPr>
        <w:t xml:space="preserve"> al</w:t>
      </w:r>
      <w:r w:rsidRPr="00EF73FA">
        <w:rPr>
          <w:rFonts w:ascii="Times New Roman" w:hAnsi="Times New Roman" w:cs="Times New Roman"/>
          <w:sz w:val="24"/>
          <w:szCs w:val="24"/>
          <w:lang w:val="ro-RO"/>
        </w:rPr>
        <w:t xml:space="preserve"> lui Federer, Peter Lundgren a muncit să se asigure că doar în sus va merge cariera promițătoare a tânărului tenismen. Așa a ajuns să câștige nenumărate titluri, să rămână în topuri, să stabilească recorduri și să domine tenisul</w:t>
      </w:r>
      <w:r w:rsidR="00DD36B5" w:rsidRPr="00EF73FA">
        <w:rPr>
          <w:rFonts w:ascii="Times New Roman" w:hAnsi="Times New Roman" w:cs="Times New Roman"/>
          <w:sz w:val="24"/>
          <w:szCs w:val="24"/>
          <w:lang w:val="ro-RO"/>
        </w:rPr>
        <w:t>,</w:t>
      </w:r>
      <w:r w:rsidRPr="00EF73FA">
        <w:rPr>
          <w:rFonts w:ascii="Times New Roman" w:hAnsi="Times New Roman" w:cs="Times New Roman"/>
          <w:sz w:val="24"/>
          <w:szCs w:val="24"/>
          <w:lang w:val="ro-RO"/>
        </w:rPr>
        <w:t xml:space="preserve"> Roger Federer. </w:t>
      </w:r>
    </w:p>
    <w:p w14:paraId="77D56C30" w14:textId="77777777" w:rsidR="00615AA6" w:rsidRPr="00EF73FA" w:rsidRDefault="00615AA6" w:rsidP="008220C2">
      <w:pPr>
        <w:pStyle w:val="Frspaiere"/>
        <w:ind w:firstLine="720"/>
        <w:jc w:val="both"/>
        <w:rPr>
          <w:rFonts w:ascii="Times New Roman" w:hAnsi="Times New Roman" w:cs="Times New Roman"/>
          <w:sz w:val="24"/>
          <w:szCs w:val="24"/>
          <w:lang w:val="ro-RO"/>
        </w:rPr>
      </w:pPr>
    </w:p>
    <w:p w14:paraId="6AAC0CC1" w14:textId="2BEA48EB" w:rsidR="005D78B4" w:rsidRPr="00EF73FA" w:rsidRDefault="00615AA6"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Principala realizare a lui Roger Federer ca junior a fost câștigarea turneului de la Wimbledon în anul 1998, atât la simplu, în fața lui Irakli Labadze, cât și la dublu împreună cu Olivier Rochus în fața echipei compusă din Michaël Llodra și Andy Ram. Tot în 1998 a jucat finala americană de Mare șlem la juniori pe care a pierdut-o în fața lui David Nalbandian și a câștigat prestigiosul turneu de juniori Orange Bowl unde l-a învins pe Guillermo Coria.</w:t>
      </w:r>
      <w:r w:rsidR="00DD36B5" w:rsidRPr="00EF73FA">
        <w:rPr>
          <w:rFonts w:ascii="Times New Roman" w:hAnsi="Times New Roman" w:cs="Times New Roman"/>
          <w:sz w:val="24"/>
          <w:szCs w:val="24"/>
          <w:lang w:val="ro-RO"/>
        </w:rPr>
        <w:t xml:space="preserve"> </w:t>
      </w:r>
      <w:r w:rsidRPr="00EF73FA">
        <w:rPr>
          <w:rFonts w:ascii="Times New Roman" w:hAnsi="Times New Roman" w:cs="Times New Roman"/>
          <w:sz w:val="24"/>
          <w:szCs w:val="24"/>
          <w:lang w:val="ro-RO"/>
        </w:rPr>
        <w:t>A terminat anul 1998 pe locul 1 mondial la juniori.</w:t>
      </w:r>
    </w:p>
    <w:p w14:paraId="2CF49A6D" w14:textId="6411375C" w:rsidR="00615AA6" w:rsidRPr="00EF73FA" w:rsidRDefault="00615AA6"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 xml:space="preserve">Roger Federer și-a început cariera de jucător profesionist de tenis în anul 1998 la vârsta de 17 ani. Primul turneu la care a participat a fost Gstaad, unde a pierdut în prima rundă în fața lui Lucas Arnold Ker. Prima finală a venit în Openul Marsiliei,în 2000, unde a pierdut în fața conaționalului său Marc Rosset. În 2001, reprezentând Elveția alături de Martina Hingis, a câștigat turneul de dublu mixt Cupa Hopman din Australia. Prima victorie într-o finală ATP a venit în 2001 la turneul în sală, din Milano, unde l-a înfrânt pe Julien Boutter. În 2001, Federer s-a calificat în primul sfert de finală de Mare șlem la Roland Garros, ajungând în aceeași fază a competiției și la </w:t>
      </w:r>
      <w:r w:rsidRPr="00EF73FA">
        <w:rPr>
          <w:rFonts w:ascii="Times New Roman" w:hAnsi="Times New Roman" w:cs="Times New Roman"/>
          <w:sz w:val="24"/>
          <w:szCs w:val="24"/>
          <w:lang w:val="ro-RO"/>
        </w:rPr>
        <w:lastRenderedPageBreak/>
        <w:t>Marele șlem de la Wimbledon după victoria în fața campionului "en-titre" Pete Sampras. Cea mai prestigioasă finală în care s-a calificat în această perioadă a fost finala de turneu Master 1000 de la Miami din 2002,</w:t>
      </w:r>
      <w:r w:rsidR="00DD36B5" w:rsidRPr="00EF73FA">
        <w:rPr>
          <w:rFonts w:ascii="Times New Roman" w:hAnsi="Times New Roman" w:cs="Times New Roman"/>
          <w:sz w:val="24"/>
          <w:szCs w:val="24"/>
          <w:lang w:val="ro-RO"/>
        </w:rPr>
        <w:t xml:space="preserve"> </w:t>
      </w:r>
      <w:r w:rsidRPr="00EF73FA">
        <w:rPr>
          <w:rFonts w:ascii="Times New Roman" w:hAnsi="Times New Roman" w:cs="Times New Roman"/>
          <w:sz w:val="24"/>
          <w:szCs w:val="24"/>
          <w:lang w:val="ro-RO"/>
        </w:rPr>
        <w:t>unde a pierdut în fața lui Andre Agassi.</w:t>
      </w:r>
      <w:r w:rsidR="005408E1">
        <w:rPr>
          <w:rFonts w:ascii="Times New Roman" w:hAnsi="Times New Roman" w:cs="Times New Roman"/>
          <w:sz w:val="24"/>
          <w:szCs w:val="24"/>
          <w:lang w:val="ro-RO"/>
        </w:rPr>
        <w:t xml:space="preserve"> </w:t>
      </w:r>
      <w:r w:rsidRPr="00EF73FA">
        <w:rPr>
          <w:rFonts w:ascii="Times New Roman" w:hAnsi="Times New Roman" w:cs="Times New Roman"/>
          <w:sz w:val="24"/>
          <w:szCs w:val="24"/>
          <w:lang w:val="ro-RO"/>
        </w:rPr>
        <w:t>Tot în anul 2002, Federer a câștigat primul său turneu Master 1000,</w:t>
      </w:r>
      <w:r w:rsidR="00DD36B5" w:rsidRPr="00EF73FA">
        <w:rPr>
          <w:rFonts w:ascii="Times New Roman" w:hAnsi="Times New Roman" w:cs="Times New Roman"/>
          <w:sz w:val="24"/>
          <w:szCs w:val="24"/>
          <w:lang w:val="ro-RO"/>
        </w:rPr>
        <w:t xml:space="preserve"> </w:t>
      </w:r>
      <w:r w:rsidRPr="00EF73FA">
        <w:rPr>
          <w:rFonts w:ascii="Times New Roman" w:hAnsi="Times New Roman" w:cs="Times New Roman"/>
          <w:sz w:val="24"/>
          <w:szCs w:val="24"/>
          <w:lang w:val="ro-RO"/>
        </w:rPr>
        <w:t>la Hamburg pe zgură, în fața lui Marat Safin; această victorie l-a adus în top 10 ATP. În perioada 1998-2002 Federer a jucat 10 finale ATP dintre care a câștigat 4, și 6 finale ATP la dublu dintre care a câștigat 4.</w:t>
      </w:r>
    </w:p>
    <w:p w14:paraId="1D3C02F5" w14:textId="2585DDC5" w:rsidR="00615AA6" w:rsidRPr="00EF73FA" w:rsidRDefault="00615AA6"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În 2003, Federer a câștigat primul său titlu de Mare șlem la Wimbledon, după victoria din finală, în fața lui Mark Philippoussis.Prima și singura victorie la dublu în turneele de Master 1000 a lui Federer a venit în turneul de la Miami alături de Max Mirnyi.În turneul de Master 1000 pe zgură de la Roma a ajuns până în finală, unde a pierdut în fața lui Félix Mantilla.</w:t>
      </w:r>
      <w:r w:rsidR="00A824D6" w:rsidRPr="00EF73FA">
        <w:rPr>
          <w:rFonts w:ascii="Times New Roman" w:hAnsi="Times New Roman" w:cs="Times New Roman"/>
          <w:sz w:val="24"/>
          <w:szCs w:val="24"/>
          <w:lang w:val="ro-RO"/>
        </w:rPr>
        <w:t xml:space="preserve"> </w:t>
      </w:r>
      <w:r w:rsidRPr="00EF73FA">
        <w:rPr>
          <w:rFonts w:ascii="Times New Roman" w:hAnsi="Times New Roman" w:cs="Times New Roman"/>
          <w:sz w:val="24"/>
          <w:szCs w:val="24"/>
          <w:lang w:val="ro-RO"/>
        </w:rPr>
        <w:t>În total în anul 2003 a jucat 9 finale ATP dintre care a câștigat 7.</w:t>
      </w:r>
      <w:r w:rsidR="00A824D6" w:rsidRPr="00EF73FA">
        <w:rPr>
          <w:rFonts w:ascii="Times New Roman" w:hAnsi="Times New Roman" w:cs="Times New Roman"/>
          <w:sz w:val="24"/>
          <w:szCs w:val="24"/>
          <w:lang w:val="ro-RO"/>
        </w:rPr>
        <w:t xml:space="preserve"> </w:t>
      </w:r>
      <w:r w:rsidRPr="00EF73FA">
        <w:rPr>
          <w:rFonts w:ascii="Times New Roman" w:hAnsi="Times New Roman" w:cs="Times New Roman"/>
          <w:sz w:val="24"/>
          <w:szCs w:val="24"/>
          <w:lang w:val="ro-RO"/>
        </w:rPr>
        <w:t>La sfârșitul anului a câștigat pentru prima dată finala de la Turneul Campionilor în fața lui Andre Agassi.</w:t>
      </w:r>
    </w:p>
    <w:p w14:paraId="11F60DE4" w14:textId="697E88B0" w:rsidR="00615AA6" w:rsidRPr="00EF73FA" w:rsidRDefault="00615AA6"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În 2004 Federer a câștigat 3 turnee de Mare șlem.Primul în Australia împotriva lui Marat Safin apoi își apără titlul de la Wimbledon în fața lui Andy Roddick pentru ca mai târziu să câștige Mare șlem de pe continentul american, învingându-l în finală pe Lleyton Hewitt. Tot în acest an, Federer a câștigat 3 turnee de Master 1000.Unul pe zgură de la Hamburg și două pe ciment, la Indian Wells și în Toronto, Canada.</w:t>
      </w:r>
      <w:r w:rsidR="00A824D6" w:rsidRPr="00EF73FA">
        <w:rPr>
          <w:rFonts w:ascii="Times New Roman" w:hAnsi="Times New Roman" w:cs="Times New Roman"/>
          <w:sz w:val="24"/>
          <w:szCs w:val="24"/>
          <w:lang w:val="ro-RO"/>
        </w:rPr>
        <w:t xml:space="preserve"> </w:t>
      </w:r>
      <w:r w:rsidRPr="00EF73FA">
        <w:rPr>
          <w:rFonts w:ascii="Times New Roman" w:hAnsi="Times New Roman" w:cs="Times New Roman"/>
          <w:sz w:val="24"/>
          <w:szCs w:val="24"/>
          <w:lang w:val="ro-RO"/>
        </w:rPr>
        <w:t>La sfârșitul anului Federer a câștigat pentru a doua oară consecutiv Turneul Campionilor de la Houston în fața lui Lleyton Hewitt.</w:t>
      </w:r>
    </w:p>
    <w:p w14:paraId="69C65A32" w14:textId="099BFD2D" w:rsidR="005D78B4" w:rsidRPr="00EF73FA" w:rsidRDefault="00615AA6"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În 2005, Federer pierde meciurile de semifinală la Marele șlem Australian în fața lui Marat Safin și la Roland Garros învins de Rafael Nadal, câștigă în schimb turneul de la Wimbledon cu victorie în finala asupra lui Andy Roddick și Marele șlem disputat în S.U.A., învingându-l pe Andre Agassi</w:t>
      </w:r>
      <w:r w:rsidR="00A824D6" w:rsidRPr="00EF73FA">
        <w:rPr>
          <w:rFonts w:ascii="Times New Roman" w:hAnsi="Times New Roman" w:cs="Times New Roman"/>
          <w:sz w:val="24"/>
          <w:szCs w:val="24"/>
          <w:lang w:val="ro-RO"/>
        </w:rPr>
        <w:t xml:space="preserve">. </w:t>
      </w:r>
      <w:r w:rsidRPr="00EF73FA">
        <w:rPr>
          <w:rFonts w:ascii="Times New Roman" w:hAnsi="Times New Roman" w:cs="Times New Roman"/>
          <w:sz w:val="24"/>
          <w:szCs w:val="24"/>
          <w:lang w:val="ro-RO"/>
        </w:rPr>
        <w:t xml:space="preserve"> Pe lângă turneele de Mare șlem, Federer iese victorios în turneele de Master 1000 de la: Indian Wells, Miami, Cincinnati pe ciment și la Hamburg pe zgură. Tot în 2005 câștigă turneele de ATP 500 la Dubai și Rotterdam.</w:t>
      </w:r>
      <w:r w:rsidR="00A824D6" w:rsidRPr="00EF73FA">
        <w:rPr>
          <w:rFonts w:ascii="Times New Roman" w:hAnsi="Times New Roman" w:cs="Times New Roman"/>
          <w:sz w:val="24"/>
          <w:szCs w:val="24"/>
          <w:lang w:val="ro-RO"/>
        </w:rPr>
        <w:t xml:space="preserve"> </w:t>
      </w:r>
      <w:r w:rsidRPr="00EF73FA">
        <w:rPr>
          <w:rFonts w:ascii="Times New Roman" w:hAnsi="Times New Roman" w:cs="Times New Roman"/>
          <w:sz w:val="24"/>
          <w:szCs w:val="24"/>
          <w:lang w:val="ro-RO"/>
        </w:rPr>
        <w:t>Ajunge în finala Turneului Campionilor dar pierde în fața lui David Nalbandian în finală.</w:t>
      </w:r>
    </w:p>
    <w:p w14:paraId="042D0340" w14:textId="656D81B8" w:rsidR="00A824D6" w:rsidRPr="00EF73FA" w:rsidRDefault="00A824D6"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În 2006, Federer câștigă turneul de Mare șlem de la Melbourne, Australia în fața lui Marcos Baghdatis, pierde în finala de la Roland Garros în fața lui Rafael Nadal și reușește să își apere titlurile de Mare șlem din anul precedent de la Wimbledon și U.S. Open cu victorie în fața lui Rafael Nadal și respectiv Andy Roddick.  Pentru al doilea an consecutiv Roger Federer câștigă 4 turnee de Master 1000 și pierde alte două finale. Pe parcursul anului câștigă turneul de ATP 500 de la Tokio iar la sfârșit câștigă pentru a treia oară Turneul Campionilor disputat de această dată la Shanghai.</w:t>
      </w:r>
    </w:p>
    <w:p w14:paraId="1A986F90" w14:textId="0385BF9C" w:rsidR="005D78B4" w:rsidRPr="00EF73FA" w:rsidRDefault="00A824D6"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Intervalul 2004-2006 a reprezentat o perioadă de 3 ani de dominare categorică a circuitului profesionist de tenis din partea lui Roger Federer;</w:t>
      </w:r>
      <w:r w:rsidR="005408E1">
        <w:rPr>
          <w:rFonts w:ascii="Times New Roman" w:hAnsi="Times New Roman" w:cs="Times New Roman"/>
          <w:sz w:val="24"/>
          <w:szCs w:val="24"/>
          <w:lang w:val="ro-RO"/>
        </w:rPr>
        <w:t xml:space="preserve"> </w:t>
      </w:r>
      <w:r w:rsidRPr="00EF73FA">
        <w:rPr>
          <w:rFonts w:ascii="Times New Roman" w:hAnsi="Times New Roman" w:cs="Times New Roman"/>
          <w:sz w:val="24"/>
          <w:szCs w:val="24"/>
          <w:lang w:val="ro-RO"/>
        </w:rPr>
        <w:t>cu 247 de victorii și doar 15 înfrângeri, Federer a câștigat 95% din meciurile jucate fiind învins doar de 9 jucători diferiți.</w:t>
      </w:r>
    </w:p>
    <w:p w14:paraId="3722E1BD" w14:textId="75602810" w:rsidR="00A824D6" w:rsidRPr="00EF73FA" w:rsidRDefault="00A824D6"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În 2007, Federer dispută toate cele 4 finale de Mare șlem,</w:t>
      </w:r>
      <w:r w:rsidR="00EF73FA">
        <w:rPr>
          <w:rFonts w:ascii="Times New Roman" w:hAnsi="Times New Roman" w:cs="Times New Roman"/>
          <w:sz w:val="24"/>
          <w:szCs w:val="24"/>
          <w:lang w:val="ro-RO"/>
        </w:rPr>
        <w:t xml:space="preserve"> </w:t>
      </w:r>
      <w:r w:rsidRPr="00EF73FA">
        <w:rPr>
          <w:rFonts w:ascii="Times New Roman" w:hAnsi="Times New Roman" w:cs="Times New Roman"/>
          <w:sz w:val="24"/>
          <w:szCs w:val="24"/>
          <w:lang w:val="ro-RO"/>
        </w:rPr>
        <w:t>câștigând trei dintre acestea.</w:t>
      </w:r>
      <w:r w:rsidR="00EF73FA">
        <w:rPr>
          <w:rFonts w:ascii="Times New Roman" w:hAnsi="Times New Roman" w:cs="Times New Roman"/>
          <w:sz w:val="24"/>
          <w:szCs w:val="24"/>
          <w:lang w:val="ro-RO"/>
        </w:rPr>
        <w:t xml:space="preserve"> </w:t>
      </w:r>
      <w:r w:rsidRPr="00EF73FA">
        <w:rPr>
          <w:rFonts w:ascii="Times New Roman" w:hAnsi="Times New Roman" w:cs="Times New Roman"/>
          <w:sz w:val="24"/>
          <w:szCs w:val="24"/>
          <w:lang w:val="ro-RO"/>
        </w:rPr>
        <w:t>A câștigat turneul de Mare șlem de la Melbourne în fața lui Fernando González, turneul de la Wimbledon contra lui Rafael Nadal și turneul de Mare șlem din Statele Unite în fața lui Novak Djokovic. La Roland Garros pierde finala în favoarea lui Rafael Nadal. Pe parcursul anului a jucat 5 finale de Master 1000 din care a câștigat 2, la Hamburg și Madrid.  Câștigă pentru a patra oară turneul de ATP 500 de la Dubai și la sfârșitul anului, tot pentru a patra oară câștigă Turneul Campionilor disputat la Shanghai.</w:t>
      </w:r>
    </w:p>
    <w:p w14:paraId="7B3FD1A8" w14:textId="52F857D3" w:rsidR="00A824D6" w:rsidRPr="00EF73FA" w:rsidRDefault="00A824D6"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 xml:space="preserve">În 2008, Federer a câștigat un singur titlu de Mare șlem în Statele Unite contra lui Andy Murray, a jucat două finale, la Roland Garros și Wimbledon pe care le-a pierdut în fața lui Rafael </w:t>
      </w:r>
      <w:r w:rsidRPr="00EF73FA">
        <w:rPr>
          <w:rFonts w:ascii="Times New Roman" w:hAnsi="Times New Roman" w:cs="Times New Roman"/>
          <w:sz w:val="24"/>
          <w:szCs w:val="24"/>
          <w:lang w:val="ro-RO"/>
        </w:rPr>
        <w:lastRenderedPageBreak/>
        <w:t>Nadal și semifinala la Turneul Australian pierdută în fața lui Novak Djokovic. Federer a pierdut în turneele de Master 1000 pe zgură de la Monte Carlo și Hamburg în fața lui Rafael Nadal și a câștigat turneul de ATP 500 din Basel.</w:t>
      </w:r>
      <w:r w:rsidR="005408E1">
        <w:rPr>
          <w:rFonts w:ascii="Times New Roman" w:hAnsi="Times New Roman" w:cs="Times New Roman"/>
          <w:sz w:val="24"/>
          <w:szCs w:val="24"/>
          <w:lang w:val="ro-RO"/>
        </w:rPr>
        <w:t xml:space="preserve"> </w:t>
      </w:r>
      <w:r w:rsidRPr="00EF73FA">
        <w:rPr>
          <w:rFonts w:ascii="Times New Roman" w:hAnsi="Times New Roman" w:cs="Times New Roman"/>
          <w:sz w:val="24"/>
          <w:szCs w:val="24"/>
          <w:lang w:val="ro-RO"/>
        </w:rPr>
        <w:t>La dublu, Federer și Stanislas Wawrinka au câștigat medalia de aur la Olimpiada de Vară din China.</w:t>
      </w:r>
      <w:r w:rsidR="005408E1">
        <w:rPr>
          <w:rFonts w:ascii="Times New Roman" w:hAnsi="Times New Roman" w:cs="Times New Roman"/>
          <w:sz w:val="24"/>
          <w:szCs w:val="24"/>
          <w:lang w:val="ro-RO"/>
        </w:rPr>
        <w:t xml:space="preserve"> </w:t>
      </w:r>
      <w:r w:rsidRPr="00EF73FA">
        <w:rPr>
          <w:rFonts w:ascii="Times New Roman" w:hAnsi="Times New Roman" w:cs="Times New Roman"/>
          <w:sz w:val="24"/>
          <w:szCs w:val="24"/>
          <w:lang w:val="ro-RO"/>
        </w:rPr>
        <w:t>În 2008 Federer a pierdut poziția de lider al clasamentului ATP după 237 săptămâni consecutive, între 2 februarie 2004 și 17 august 2008.</w:t>
      </w:r>
    </w:p>
    <w:p w14:paraId="73B4056C" w14:textId="2456F199" w:rsidR="00A824D6" w:rsidRPr="00EF73FA" w:rsidRDefault="00A824D6"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În 2009, Federer dispută pentru a treia oară toate finalele de Mare șlem din sezon.</w:t>
      </w:r>
      <w:r w:rsidR="005408E1">
        <w:rPr>
          <w:rFonts w:ascii="Times New Roman" w:hAnsi="Times New Roman" w:cs="Times New Roman"/>
          <w:sz w:val="24"/>
          <w:szCs w:val="24"/>
          <w:lang w:val="ro-RO"/>
        </w:rPr>
        <w:t xml:space="preserve"> </w:t>
      </w:r>
      <w:r w:rsidRPr="00EF73FA">
        <w:rPr>
          <w:rFonts w:ascii="Times New Roman" w:hAnsi="Times New Roman" w:cs="Times New Roman"/>
          <w:sz w:val="24"/>
          <w:szCs w:val="24"/>
          <w:lang w:val="ro-RO"/>
        </w:rPr>
        <w:t>Câștigă pentru prima dată turneul de la Roland Garros învingându-l în finală pe Robin Söderling și pentru a șaptea oară turneul de la Wimbledon după ce îl învinge pe Andy Roddick. În celelalte două finale Federer pierde în fața lui Rafael Nadal la Melbourne și în fața lui Juan Martín del Potro la Turneul American. Tot în 2009 Federer câștigă două turnee de Master 1000</w:t>
      </w:r>
      <w:r w:rsidR="00DD36B5" w:rsidRPr="00EF73FA">
        <w:rPr>
          <w:rFonts w:ascii="Times New Roman" w:hAnsi="Times New Roman" w:cs="Times New Roman"/>
          <w:sz w:val="24"/>
          <w:szCs w:val="24"/>
          <w:lang w:val="ro-RO"/>
        </w:rPr>
        <w:t xml:space="preserve">, </w:t>
      </w:r>
      <w:r w:rsidRPr="00EF73FA">
        <w:rPr>
          <w:rFonts w:ascii="Times New Roman" w:hAnsi="Times New Roman" w:cs="Times New Roman"/>
          <w:sz w:val="24"/>
          <w:szCs w:val="24"/>
          <w:lang w:val="ro-RO"/>
        </w:rPr>
        <w:t>unul la Madrid pe zgură în fața lui Nadal și altul pe ciment în Cincinnati contra lui Djokovic.</w:t>
      </w:r>
      <w:r w:rsidR="005408E1">
        <w:rPr>
          <w:rFonts w:ascii="Times New Roman" w:hAnsi="Times New Roman" w:cs="Times New Roman"/>
          <w:sz w:val="24"/>
          <w:szCs w:val="24"/>
          <w:lang w:val="ro-RO"/>
        </w:rPr>
        <w:t xml:space="preserve"> </w:t>
      </w:r>
      <w:r w:rsidRPr="00EF73FA">
        <w:rPr>
          <w:rFonts w:ascii="Times New Roman" w:hAnsi="Times New Roman" w:cs="Times New Roman"/>
          <w:sz w:val="24"/>
          <w:szCs w:val="24"/>
          <w:lang w:val="ro-RO"/>
        </w:rPr>
        <w:t>În acest an</w:t>
      </w:r>
      <w:r w:rsidR="005408E1">
        <w:rPr>
          <w:rFonts w:ascii="Times New Roman" w:hAnsi="Times New Roman" w:cs="Times New Roman"/>
          <w:sz w:val="24"/>
          <w:szCs w:val="24"/>
          <w:lang w:val="ro-RO"/>
        </w:rPr>
        <w:t xml:space="preserve"> </w:t>
      </w:r>
      <w:r w:rsidRPr="00EF73FA">
        <w:rPr>
          <w:rFonts w:ascii="Times New Roman" w:hAnsi="Times New Roman" w:cs="Times New Roman"/>
          <w:sz w:val="24"/>
          <w:szCs w:val="24"/>
          <w:lang w:val="ro-RO"/>
        </w:rPr>
        <w:t>prin victoria de la Roland Garros Federer a obținut Marele șlem al carierei și după victoria de la Wimbledon a depășit numărul maxim de titluri de Mare șlem deținute vreodată de un jucător din turneul masculin (14-Pete Sampras). La sfârșitul anului a terminat ca lider al clasamentului ATP pentru a cincea oară.</w:t>
      </w:r>
    </w:p>
    <w:p w14:paraId="3800979A" w14:textId="4CA8B27C" w:rsidR="00A824D6" w:rsidRPr="00EF73FA" w:rsidRDefault="00A824D6"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În 2010, Federer a câștigat turneul de Mare șlem din Australia, de la Melbourne, după ce l-a învins în finală pe britanicul Andy Murray.  A pierdut semifinala de la Marele șlem American în fața lui Novak Djokovic iar la Rolland Garros și Wimbledon a fost eliminat în faza sferturilor de finală. Pe parcursul acestui an</w:t>
      </w:r>
      <w:r w:rsidR="00DD36B5" w:rsidRPr="00EF73FA">
        <w:rPr>
          <w:rFonts w:ascii="Times New Roman" w:hAnsi="Times New Roman" w:cs="Times New Roman"/>
          <w:sz w:val="24"/>
          <w:szCs w:val="24"/>
          <w:lang w:val="ro-RO"/>
        </w:rPr>
        <w:t xml:space="preserve">, </w:t>
      </w:r>
      <w:r w:rsidRPr="00EF73FA">
        <w:rPr>
          <w:rFonts w:ascii="Times New Roman" w:hAnsi="Times New Roman" w:cs="Times New Roman"/>
          <w:sz w:val="24"/>
          <w:szCs w:val="24"/>
          <w:lang w:val="ro-RO"/>
        </w:rPr>
        <w:t xml:space="preserve"> a ajuns în patru finale de Master 1000 dintre care a câștigat doar una pe cimentul din Cincinnati.</w:t>
      </w:r>
      <w:r w:rsidR="005408E1">
        <w:rPr>
          <w:rFonts w:ascii="Times New Roman" w:hAnsi="Times New Roman" w:cs="Times New Roman"/>
          <w:sz w:val="24"/>
          <w:szCs w:val="24"/>
          <w:lang w:val="ro-RO"/>
        </w:rPr>
        <w:t xml:space="preserve"> </w:t>
      </w:r>
      <w:r w:rsidRPr="00EF73FA">
        <w:rPr>
          <w:rFonts w:ascii="Times New Roman" w:hAnsi="Times New Roman" w:cs="Times New Roman"/>
          <w:sz w:val="24"/>
          <w:szCs w:val="24"/>
          <w:lang w:val="ro-RO"/>
        </w:rPr>
        <w:t>Pe sfârșitul anului a câștigat turneul de ATP 500 din Basel și finala din Turneul Campionilor desfășurat la Londra învingându-l pe Rafael Nadal.</w:t>
      </w:r>
      <w:r w:rsidR="005408E1">
        <w:rPr>
          <w:rFonts w:ascii="Times New Roman" w:hAnsi="Times New Roman" w:cs="Times New Roman"/>
          <w:sz w:val="24"/>
          <w:szCs w:val="24"/>
          <w:lang w:val="ro-RO"/>
        </w:rPr>
        <w:t xml:space="preserve"> </w:t>
      </w:r>
      <w:r w:rsidRPr="00EF73FA">
        <w:rPr>
          <w:rFonts w:ascii="Times New Roman" w:hAnsi="Times New Roman" w:cs="Times New Roman"/>
          <w:sz w:val="24"/>
          <w:szCs w:val="24"/>
          <w:lang w:val="ro-RO"/>
        </w:rPr>
        <w:t>Cu această ultimă victorie a anului Federer a atins 66 de turnee câștigate în carieră, plasându-se pe locul 4 între Pete Sampras(64) și John McEnroe (77) în același timp egalând recordul lui Pete Sampras și Ivan Lendl de 5 victorii în Turneul Campionilor.</w:t>
      </w:r>
    </w:p>
    <w:p w14:paraId="4231FA4C" w14:textId="6CA8E22A" w:rsidR="002F614E" w:rsidRPr="00EF73FA" w:rsidRDefault="002F614E"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În 2011, chiar dacă nu câștigă niciun turneu de Mare șlem, Federer termină sezonul calendaristic de tenis în forță, câștigând trei turnee desfășurate pe suprafețe acoperite: turneul de la Basel, Masters-ul de la Paris și al șaselea trofeu la Turneul Campionilor</w:t>
      </w:r>
      <w:r w:rsidR="00DD36B5" w:rsidRPr="00EF73FA">
        <w:rPr>
          <w:rFonts w:ascii="Times New Roman" w:hAnsi="Times New Roman" w:cs="Times New Roman"/>
          <w:sz w:val="24"/>
          <w:szCs w:val="24"/>
          <w:lang w:val="ro-RO"/>
        </w:rPr>
        <w:t>.</w:t>
      </w:r>
      <w:r w:rsidRPr="00EF73FA">
        <w:rPr>
          <w:rFonts w:ascii="Times New Roman" w:hAnsi="Times New Roman" w:cs="Times New Roman"/>
          <w:sz w:val="24"/>
          <w:szCs w:val="24"/>
          <w:lang w:val="ro-RO"/>
        </w:rPr>
        <w:t xml:space="preserve"> Termină anul pe locul 3 în circuitul ATP.</w:t>
      </w:r>
    </w:p>
    <w:p w14:paraId="6E6DDB9B" w14:textId="77777777" w:rsidR="002F614E" w:rsidRPr="00EF73FA" w:rsidRDefault="002F614E"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În 2012, Federer are un sezon excelent, atingând penultimul act la Australian Open, câștigând turneul de la Dubai pentru a cincea oară în cariera sa și masters-ul de la Indian Wells pentru a patra oară. Câștigă apoi masters-ul de la Madrid (desfășurat pentru prima oară pe zgură albastră), pierde în semifinală la Roland Garros, în fața lui Djokovic, dar câștigă turneul de la Wimbledon, după ce trece în semifinală de Djokovic și în finală de Andy Murray, egalând totodată recordul lui Pete Sampras de șapte turnee de Mare șlem câștigate pe iarba londoneză. După semifinala cu Djokovic revine pe locul 1 în lume, depășind și recordul de 286 săptămâni în fruntea clasamentului mondial, record deținut până la acea oră de Sampras. După aproape o lună de la finala de la Wimbledon, îl înfruntă din nou pe Andy Murray pe iarba londoneză, în finala Jocurilor Olimpice, dar pierde acest meci, fiind vădit afectat de semifinala epuizantă de 4 ore și 26 de minute câștigată în fața lui Juan Martin del Potro. Federer câștigă în 2012 și finala de la Cincinnati, după ce îl învinge fără drept de apel pe Djokovic, cu 6-0, 7-6(9-7), primul set durând doar 20 de minute. Djokovic își ia revanșa în finala de la Turneul Campionilor, învingându-l pe Federer după două seturi foarte disputate: 7–6(8–6), 7–5.</w:t>
      </w:r>
    </w:p>
    <w:p w14:paraId="093A9658" w14:textId="44927033" w:rsidR="002F614E" w:rsidRPr="00EF73FA" w:rsidRDefault="002F614E"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 xml:space="preserve">În 2013, Federer a întâmpinat dificultăți din cauza durerilor de spate, în special în lunile martie și iulie. Aceste probleme au cauzat și căderea de pe locul 2 pe locul 6 ATP. În acest sezon, Federer nu a ajuns în nicio finală în primele patru luni ale anului, lucru care nu i s-a mai întâmplat </w:t>
      </w:r>
      <w:r w:rsidRPr="00EF73FA">
        <w:rPr>
          <w:rFonts w:ascii="Times New Roman" w:hAnsi="Times New Roman" w:cs="Times New Roman"/>
          <w:sz w:val="24"/>
          <w:szCs w:val="24"/>
          <w:lang w:val="ro-RO"/>
        </w:rPr>
        <w:lastRenderedPageBreak/>
        <w:t>din 1999. De altfel, pe parcursul întregului an</w:t>
      </w:r>
      <w:r w:rsidR="00DD36B5" w:rsidRPr="00EF73FA">
        <w:rPr>
          <w:rFonts w:ascii="Times New Roman" w:hAnsi="Times New Roman" w:cs="Times New Roman"/>
          <w:sz w:val="24"/>
          <w:szCs w:val="24"/>
          <w:lang w:val="ro-RO"/>
        </w:rPr>
        <w:t>,</w:t>
      </w:r>
      <w:r w:rsidRPr="00EF73FA">
        <w:rPr>
          <w:rFonts w:ascii="Times New Roman" w:hAnsi="Times New Roman" w:cs="Times New Roman"/>
          <w:sz w:val="24"/>
          <w:szCs w:val="24"/>
          <w:lang w:val="ro-RO"/>
        </w:rPr>
        <w:t xml:space="preserve"> nu a reușit să câștige decât un singur turneu, la Halle, unde îl învinge în finală pe Youzhny. Tot la Halle a jucat și la dublu, făcând pereche cu bunul și vechiul prieten, Tommy Haas. Totuși, victoria de la Halle devine una și mai importantă, ținându-se cont de faptul că Federer îl egalează pe John McEnroe la numărul de turnee câștigate în Open Era. Din păcate, forma de la Halle nu a putut fi menținută de Federer și în turneul de Mare șlem de la Wimbledon, acesta suferind una dintre cele mai urâte înfrângeri, fiind învins de Sergiy Stakhovsky în turul al doilea. Această înfrângere nu numai că a întrerupt recordul de 36 consecutive sferturi de finală jucate la turneele de Mare șlem, dar i-a adus și părăsirea topului primilor patru jucători, pentru prima oară din iulie 2003 și până la acea dată. Pe timpul verii, Federer a experimentat diverse modele de rachete de tenis, voind să adauge mai multă forță și stabilitate în loviturile sale. De exemplu, la open-ul german a folosit o rachetă Wilson de 98 de inch, cu</w:t>
      </w:r>
      <w:r w:rsidR="00DD36B5" w:rsidRPr="00EF73FA">
        <w:rPr>
          <w:rFonts w:ascii="Times New Roman" w:hAnsi="Times New Roman" w:cs="Times New Roman"/>
          <w:sz w:val="24"/>
          <w:szCs w:val="24"/>
          <w:lang w:val="ro-RO"/>
        </w:rPr>
        <w:t xml:space="preserve"> </w:t>
      </w:r>
      <w:r w:rsidRPr="00EF73FA">
        <w:rPr>
          <w:rFonts w:ascii="Times New Roman" w:hAnsi="Times New Roman" w:cs="Times New Roman"/>
          <w:sz w:val="24"/>
          <w:szCs w:val="24"/>
          <w:lang w:val="ro-RO"/>
        </w:rPr>
        <w:t>inch mai mare decât racheta pe care o folosise până atunci,</w:t>
      </w:r>
      <w:r w:rsidR="00042521" w:rsidRPr="00EF73FA">
        <w:rPr>
          <w:rFonts w:ascii="Times New Roman" w:hAnsi="Times New Roman" w:cs="Times New Roman"/>
          <w:sz w:val="24"/>
          <w:szCs w:val="24"/>
          <w:lang w:val="ro-RO"/>
        </w:rPr>
        <w:t xml:space="preserve"> </w:t>
      </w:r>
      <w:r w:rsidRPr="00EF73FA">
        <w:rPr>
          <w:rFonts w:ascii="Times New Roman" w:hAnsi="Times New Roman" w:cs="Times New Roman"/>
          <w:sz w:val="24"/>
          <w:szCs w:val="24"/>
          <w:lang w:val="ro-RO"/>
        </w:rPr>
        <w:t>un</w:t>
      </w:r>
      <w:r w:rsidR="00042521" w:rsidRPr="00EF73FA">
        <w:rPr>
          <w:rFonts w:ascii="Times New Roman" w:hAnsi="Times New Roman" w:cs="Times New Roman"/>
          <w:sz w:val="24"/>
          <w:szCs w:val="24"/>
          <w:lang w:val="ro-RO"/>
        </w:rPr>
        <w:t xml:space="preserve"> </w:t>
      </w:r>
      <w:r w:rsidRPr="00EF73FA">
        <w:rPr>
          <w:rFonts w:ascii="Times New Roman" w:hAnsi="Times New Roman" w:cs="Times New Roman"/>
          <w:sz w:val="24"/>
          <w:szCs w:val="24"/>
          <w:lang w:val="ro-RO"/>
        </w:rPr>
        <w:t>Wilson Pro Staff 6.1 90 BLX. Revine la racheta inițială pentru tot restul sezonului, suferind înfrângeri timpurii la Hamburg și Gstaad din cauza problemelor cauzate de durerile de spate. Joacă totuși finala de la Basel, fiind învins de Juan Martín del Potro în trei seturi. Cu această ocazie recunoaște că a greșit atunci când a participat la unele turnee, în loc să încerce să se recupereze total. Cea mai interesantă veste vine la sfârșitul lunii decembrie, când Federer anunță începutul unei colaborări cu idolul său din copilărie, Stefan Edberg, acesta devenindu-i co-antrenor alături de Severin Lüthi.</w:t>
      </w:r>
    </w:p>
    <w:p w14:paraId="357C3E02" w14:textId="77777777" w:rsidR="002F614E" w:rsidRPr="00EF73FA" w:rsidRDefault="002F614E"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În 2014, Federer începe anul cu diverse schimbări de rachetă între 95 și 100 inch. La Australian Open, Federer îi învinge pe Jo-Wilfried Tsonga și Andy Murray, atingând a 11-a semifinală consecutivă la Melbourne, înainte de pierde la Rafael Nadal trei seturi. Câștigă al șaselea turneu de la Dubai, după ce îl învinge în finală pe Tomáš Berdych. Joacă finala la Indian Wells, dar pierde în fața lui Novak Djokovic in setul decisiv, la tie-break. De asemenea, pierde finala de la Monte Carlo în fața lui Stan Wawrinka. La Halle câștigă al șaptelea turneu, după o finală contra lui Alejandro Falla. La Wimbledon, Federer joacă a 9-a finală, dar este învins de Djokovic după un meci epic de cinci seturi. Atinge și finala de la masters-ul canadian, dar este învins de Jo-Wilfried Tsonga. La masters-ul de la Shanghai, îl învinge pe Djokovic în semifinală, întrerupând astfel seria de 28 meciuri consecutive câștigate de sârb pe tărâm chinezesc. În finală îl învinge pe Gilles Simon, capturând, astfel, al 23-lea titlu la turneele masters. Victoria îl readuce pe elvețian pe locul doi în lume. Urmează victoria de la turneul indoor din Elveția, unde câștigă finala și, totodată, al 82-lea titlu din carieră. La Turneul Campionilor pierde finala în fața lui Dkokovic prin nepezentare, absența fiind cauzată de durerile de spate. Se reface în scurt timp și termină anul în forță, câștigând Cupa Davis cu echipa Elveției, după un meci contra lui Richard Gasquet.</w:t>
      </w:r>
    </w:p>
    <w:p w14:paraId="5C86EC5B" w14:textId="44988CB7" w:rsidR="002F614E" w:rsidRPr="00EF73FA" w:rsidRDefault="002F614E"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În 2015, Federer începe sezonul cu turneul de la Birsbane, învingându-l în finală pe canadianul Milos Raonic și devenind, totodată, al treilea jucător din Open Era care depășește numărul de 1000 de meciuri câștigate. Își apără titlul de la Dubai, după o victorie în fața lui Djokovic, strângând în palmares 7 titluri la acest turneu. Djokovic își va lua revanșa mai târziu, învingându-l pe Federer în finala de la Indian Wells. Federer participă pentru prima oară la turneul pe zgură de la Istanbul și reușește să se impună în finală în fața lui Pablo Cuevas. Reușește să ajungă și în finala masters-ului de la Roma, dar pierde în fața lui Djokovic. Începe sezonul de iarbă cu turneul de la Halle, pe care îl și câștigă. La Wimbledon ajunge până în finala, pierzând în fața lui Djokovic în patru seturi. La masters-ul de la Cincinnati trece de Murray și Djokovic, câștigând turneul pentru a șaptea oară. La US Open, ajunge până în finală, fără să piardă un set,</w:t>
      </w:r>
      <w:r w:rsidR="00DD36B5" w:rsidRPr="00EF73FA">
        <w:rPr>
          <w:rFonts w:ascii="Times New Roman" w:hAnsi="Times New Roman" w:cs="Times New Roman"/>
          <w:sz w:val="24"/>
          <w:szCs w:val="24"/>
          <w:lang w:val="ro-RO"/>
        </w:rPr>
        <w:t xml:space="preserve"> </w:t>
      </w:r>
      <w:r w:rsidRPr="00EF73FA">
        <w:rPr>
          <w:rFonts w:ascii="Times New Roman" w:hAnsi="Times New Roman" w:cs="Times New Roman"/>
          <w:sz w:val="24"/>
          <w:szCs w:val="24"/>
          <w:lang w:val="ro-RO"/>
        </w:rPr>
        <w:t xml:space="preserve">dar în ultimul </w:t>
      </w:r>
      <w:r w:rsidRPr="00EF73FA">
        <w:rPr>
          <w:rFonts w:ascii="Times New Roman" w:hAnsi="Times New Roman" w:cs="Times New Roman"/>
          <w:sz w:val="24"/>
          <w:szCs w:val="24"/>
          <w:lang w:val="ro-RO"/>
        </w:rPr>
        <w:lastRenderedPageBreak/>
        <w:t>act este din nou învins de Djokovic. Câștigă turneul de la Basel, în fața lui Nadal, fiind a șaptea oară când este victorios la acest turneu. Pierde finala de la Turneul Campionilor, după două seturi, în fața lui Djokovic. În decembrie, Federer se desparte de unul dintre antrenorii săi, și anume de Stefan Edberg. Alături de antrenorul activ, Severin Lüthi, va sosi un nou antrenor, croatul Ivan Ljubicic.</w:t>
      </w:r>
    </w:p>
    <w:p w14:paraId="3A390C05" w14:textId="77777777" w:rsidR="002F614E" w:rsidRPr="00EF73FA" w:rsidRDefault="002F614E"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În 2016, Federer a avut un an foarte dificil, din cauza problemelor de sănătate. Începe sezonul cu turneul de la Brisbane, dar pierde în finală în fața lui Raonic. Ajunge în semifinală la Australian Open, iar după ce pierde în fața lui Djokovic, se operează la genunchi, având probleme la menisc. Revenirea sa în competiții este întârziată și de un virus stomacal. Revine, până la urmă, la Monte Carlo, dar pierde în sferturi în fața lui Tsonga. Se retrage de la turneul de la Madrid din cauza durerilor de spate, iar apoi se retrage și de la Roland Garros. Cu această ocazie se întrerupe șirul său de 65 de participări consecutive de turneele de Mare Șlem. Se reîntoarce și participă la Wimbledon, pierzând în semifinală în fața lui Milos Raonic. Problemele de sănătate îl vor forța să se retragă de la Jocurile Olimpice și de la toate turneele din restul sezonului, dorind să se refacă în totalitate pentru sezonul din 2017.</w:t>
      </w:r>
    </w:p>
    <w:p w14:paraId="38D56959" w14:textId="2ADE6DCA" w:rsidR="002F614E" w:rsidRPr="00EF73FA" w:rsidRDefault="002F614E"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În 2017, după o absență de șase luni din cauza unor dureri la un genunchi, Roger Federer a revenit pe terenul de tenis la Cupa Hopman. Fiind o competiție mixtă, Federer a făcut echipă cu Belinda Bencic, reprezentând Elveția. Ca echipă, ei au reușit să ajungă până în semifinala turneului unde au pierdut contra echipei Franței, formată din Kristina Mladenovic și Richard Gasquet. Următorul turneu la care a participat a fost Australian Open. Aici reușește să-i învingă pe jucătorii de top 10 Tomáš Berdych și Nishikori pentru a atinge sferturile de finală. Apoi îl învinge pe Mischa Zverev, ceea ce îl face pe Federer să devină cel mai vârstnic jucător care atinge o semifinală de Mare șlem după Jimmy Connors în 1991. În semifinală îl învinge pe bunul său prieten, Wawrinka, în cinci seturi, devenind astfel cel mai vârstnic jucător care joacă o finală după Ken Rosewall în 1974 și Mal Anderson (1972). Federer îl învinge în finală pe marele său rival, Nadal, după ce Nadal a condus cu 3-1 la jocuri în setul decisiv. Cu această victorie, Federer atinge cota de 100 de meciuri jucate la turneul australian. Totodată, devine cel mai vârstnic jucător care câștigă o finală de turneu de Mare șlem, după Rosewall în 1972. După un "scurtcircuit" la turneul de la Dubai, pierzând în fața nr. 116 în lume, Evgeny Donskoy, Federer își continuă revenirea de vis și câștigă masters-ul de la Indian Wells, după ce trece din nou de Nadal în turul al patrulea și de Stan Wawrinka în finală. Este al 25-la turneu masters pe care îl câștigă și al 90-lea titlu din carieră. După acest turneu revine pe locul 6 în lume. Federer a cucerit apoi titlul și la Miami, după ce a obținut a treia victorie din 2017 în fața lui Rafael Nadal în două seturi (6-3, 6-4), urcând pe locul 4 în clasamentul ATP. După un început de an formidabil, Federer decide să se retragă de la toate turneele desfășurate pe zgură, cu excepția turneului de Mare șlem de la Roland Garros. Ulterior, pe 15 mai, anunță că nu va participa nici la Roland Garros, din cauza faptului că nu este 100% pregătit și nu dorește să riște o accidentare care să-i pericliteze cariera.</w:t>
      </w:r>
    </w:p>
    <w:p w14:paraId="3226AC29" w14:textId="29958797" w:rsidR="002F614E" w:rsidRPr="00EF73FA" w:rsidRDefault="002F614E"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Australian Open 2017 – Roger Federer ridică mâinile în aer victorios, după ce a transformat uluitor cea de-a doua minge de meci împotriva lui Rafael Nadal, adăugându-și astfel în palmares al 18-lea titlu de Mare Șlem. Poate părea un triumf între multe altele, dar pentru geniul tenisului reprezintă apogeul unei reveniri legendare.</w:t>
      </w:r>
    </w:p>
    <w:p w14:paraId="0EAA6930" w14:textId="0888EE2C" w:rsidR="002F614E" w:rsidRPr="00EF73FA" w:rsidRDefault="002F614E"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 xml:space="preserve">Cu siguranţă 2017 a fost un sezon cu mult peste aşteptările celor mai optimişti fani Roger Federer, însă elveţianul a demonstrat încă o dată că talentul şi clasa sunt eterne. Sărind peste sezonul de zgură, acesta nu a reuşit să termine anul pe prima poziţie a ierarhiei ATP, însă probabil </w:t>
      </w:r>
      <w:r w:rsidRPr="00EF73FA">
        <w:rPr>
          <w:rFonts w:ascii="Times New Roman" w:hAnsi="Times New Roman" w:cs="Times New Roman"/>
          <w:sz w:val="24"/>
          <w:szCs w:val="24"/>
          <w:lang w:val="ro-RO"/>
        </w:rPr>
        <w:lastRenderedPageBreak/>
        <w:t>că a avut un an mai bun decât marele său rival, Rafael Nadal, care a terminat pe primul loc.</w:t>
      </w:r>
      <w:r w:rsidR="009B66D1" w:rsidRPr="00EF73FA">
        <w:rPr>
          <w:rFonts w:ascii="Times New Roman" w:hAnsi="Times New Roman" w:cs="Times New Roman"/>
          <w:sz w:val="24"/>
          <w:szCs w:val="24"/>
          <w:lang w:val="ro-RO"/>
        </w:rPr>
        <w:t xml:space="preserve"> </w:t>
      </w:r>
      <w:r w:rsidRPr="00EF73FA">
        <w:rPr>
          <w:rFonts w:ascii="Times New Roman" w:hAnsi="Times New Roman" w:cs="Times New Roman"/>
          <w:sz w:val="24"/>
          <w:szCs w:val="24"/>
          <w:lang w:val="ro-RO"/>
        </w:rPr>
        <w:t xml:space="preserve"> 4 victorii contra lui, 2 titluri de Grand Slam şi speranţa că, într-un sport în care noile staruri întârzie să apară, bazele mitului Roger Federer vor fi consolidate.</w:t>
      </w:r>
    </w:p>
    <w:p w14:paraId="0825CA15" w14:textId="6550B493" w:rsidR="009043D2" w:rsidRPr="00EF73FA" w:rsidRDefault="009043D2"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În 2020 Roger Federer s-a operat la genunchiul drept, iar recuperarea nu a decurs conform planurilor elvețianului. „Dragi susținători, sper să că sunteți în siguranță și sănătoși. În urmă cu câteva săptămâni, am suferit o procedură chirurgicală la genunchiul drept. Acum, intenționez să-mi iau pauza necesară pentru a fi gata 100% să joc la cel mai înalt nivel. Îmi vor lipsi fanii, dar aștept cu nerăbdare să îi văd pe toți începând cu 2021”, a scris Federer pe Twitter.</w:t>
      </w:r>
    </w:p>
    <w:p w14:paraId="6E3744FC" w14:textId="40871DC8" w:rsidR="002F614E" w:rsidRPr="00EF73FA" w:rsidRDefault="002F614E" w:rsidP="008220C2">
      <w:pPr>
        <w:pStyle w:val="Frspaiere"/>
        <w:ind w:firstLine="720"/>
        <w:jc w:val="both"/>
        <w:rPr>
          <w:rFonts w:ascii="Times New Roman" w:hAnsi="Times New Roman" w:cs="Times New Roman"/>
          <w:sz w:val="24"/>
          <w:szCs w:val="24"/>
          <w:lang w:val="ro-RO"/>
        </w:rPr>
      </w:pPr>
      <w:r w:rsidRPr="00EF73FA">
        <w:rPr>
          <w:rFonts w:ascii="Times New Roman" w:hAnsi="Times New Roman" w:cs="Times New Roman"/>
          <w:sz w:val="24"/>
          <w:szCs w:val="24"/>
          <w:lang w:val="ro-RO"/>
        </w:rPr>
        <w:t>Roger Federer reprezintă tenisul-balet, graţie şi simplitate, talent şi clasă atât pe teren cât şi în afara lui. Poate că este prea mult pentru a aprecia cât timp este activ, poate că nu vom realiza magnitudinea fenomenului Federer decât în momentul în care se va retrage. Dar până atunci Roger Federer înseamnă tenis.</w:t>
      </w:r>
    </w:p>
    <w:p w14:paraId="4B7475EA" w14:textId="5FA8627F" w:rsidR="005D78B4" w:rsidRDefault="005D78B4" w:rsidP="008220C2">
      <w:pPr>
        <w:pStyle w:val="Frspaiere"/>
        <w:ind w:firstLine="720"/>
        <w:jc w:val="both"/>
        <w:rPr>
          <w:rFonts w:ascii="Times New Roman" w:hAnsi="Times New Roman" w:cs="Times New Roman"/>
          <w:sz w:val="24"/>
          <w:szCs w:val="24"/>
          <w:lang w:val="ro-RO"/>
        </w:rPr>
      </w:pPr>
    </w:p>
    <w:p w14:paraId="59D77AED" w14:textId="3A93B94E" w:rsidR="005408E1" w:rsidRDefault="005408E1" w:rsidP="008220C2">
      <w:pPr>
        <w:pStyle w:val="Frspaiere"/>
        <w:ind w:firstLine="720"/>
        <w:jc w:val="both"/>
        <w:rPr>
          <w:rFonts w:ascii="Times New Roman" w:hAnsi="Times New Roman" w:cs="Times New Roman"/>
          <w:sz w:val="24"/>
          <w:szCs w:val="24"/>
          <w:lang w:val="ro-RO"/>
        </w:rPr>
      </w:pPr>
    </w:p>
    <w:p w14:paraId="1CA66F8F" w14:textId="38127639" w:rsidR="005D78B4" w:rsidRPr="00EF73FA" w:rsidRDefault="005D78B4" w:rsidP="008220C2">
      <w:pPr>
        <w:pStyle w:val="Frspaiere"/>
        <w:ind w:firstLine="720"/>
        <w:jc w:val="both"/>
        <w:rPr>
          <w:rFonts w:ascii="Times New Roman" w:hAnsi="Times New Roman" w:cs="Times New Roman"/>
          <w:sz w:val="24"/>
          <w:szCs w:val="24"/>
          <w:lang w:val="ro-RO"/>
        </w:rPr>
      </w:pPr>
    </w:p>
    <w:p w14:paraId="2FC7885C" w14:textId="078249C4" w:rsidR="005408E1" w:rsidRDefault="005408E1" w:rsidP="005408E1">
      <w:pPr>
        <w:pStyle w:val="Frspaiere"/>
        <w:numPr>
          <w:ilvl w:val="0"/>
          <w:numId w:val="2"/>
        </w:numPr>
        <w:jc w:val="both"/>
        <w:rPr>
          <w:rFonts w:ascii="Times New Roman" w:hAnsi="Times New Roman" w:cs="Times New Roman"/>
          <w:b/>
          <w:bCs/>
          <w:sz w:val="24"/>
          <w:szCs w:val="24"/>
          <w:lang w:val="ro-RO"/>
        </w:rPr>
      </w:pPr>
      <w:r w:rsidRPr="005408E1">
        <w:rPr>
          <w:rFonts w:ascii="Times New Roman" w:hAnsi="Times New Roman" w:cs="Times New Roman"/>
          <w:b/>
          <w:bCs/>
          <w:sz w:val="24"/>
          <w:szCs w:val="24"/>
          <w:lang w:val="ro-RO"/>
        </w:rPr>
        <w:t>DESCRIEREA A CINCI EXERCIȚII FIZICE PENTRU DEZVOLTAREA UNEI GRUPE MUSCULARE (PICIOARE)</w:t>
      </w:r>
    </w:p>
    <w:p w14:paraId="2C549AAD" w14:textId="44BEBAB6" w:rsidR="005408E1" w:rsidRDefault="005408E1" w:rsidP="005408E1">
      <w:pPr>
        <w:pStyle w:val="Frspaiere"/>
        <w:jc w:val="both"/>
        <w:rPr>
          <w:rFonts w:ascii="Times New Roman" w:hAnsi="Times New Roman" w:cs="Times New Roman"/>
          <w:b/>
          <w:bCs/>
          <w:sz w:val="24"/>
          <w:szCs w:val="24"/>
          <w:lang w:val="ro-RO"/>
        </w:rPr>
      </w:pPr>
    </w:p>
    <w:p w14:paraId="640DA61E" w14:textId="7AAAAA1B" w:rsidR="005408E1" w:rsidRDefault="005408E1" w:rsidP="005408E1">
      <w:pPr>
        <w:pStyle w:val="Frspaiere"/>
        <w:jc w:val="both"/>
        <w:rPr>
          <w:rFonts w:ascii="Times New Roman" w:hAnsi="Times New Roman" w:cs="Times New Roman"/>
          <w:b/>
          <w:bCs/>
          <w:sz w:val="24"/>
          <w:szCs w:val="24"/>
          <w:lang w:val="ro-RO"/>
        </w:rPr>
      </w:pPr>
    </w:p>
    <w:p w14:paraId="1D4E9D6D" w14:textId="77777777" w:rsidR="005408E1" w:rsidRDefault="005408E1" w:rsidP="005408E1">
      <w:pPr>
        <w:pStyle w:val="Listparagraf"/>
        <w:numPr>
          <w:ilvl w:val="0"/>
          <w:numId w:val="3"/>
        </w:numPr>
        <w:suppressAutoHyphens/>
        <w:autoSpaceDN w:val="0"/>
        <w:spacing w:line="256" w:lineRule="auto"/>
        <w:contextualSpacing w:val="0"/>
        <w:jc w:val="both"/>
        <w:textAlignment w:val="baseline"/>
        <w:rPr>
          <w:rFonts w:ascii="Times New Roman" w:hAnsi="Times New Roman"/>
          <w:b/>
          <w:bCs/>
          <w:sz w:val="24"/>
          <w:szCs w:val="24"/>
          <w:lang w:val="ro-RO"/>
        </w:rPr>
      </w:pPr>
      <w:r>
        <w:rPr>
          <w:rFonts w:ascii="Times New Roman" w:hAnsi="Times New Roman"/>
          <w:b/>
          <w:bCs/>
          <w:sz w:val="24"/>
          <w:szCs w:val="24"/>
          <w:lang w:val="ro-RO"/>
        </w:rPr>
        <w:t>Genuflexiune</w:t>
      </w:r>
    </w:p>
    <w:p w14:paraId="6BFA1E49" w14:textId="77777777" w:rsidR="005408E1" w:rsidRDefault="005408E1" w:rsidP="005408E1">
      <w:pPr>
        <w:pStyle w:val="Listparagraf"/>
        <w:numPr>
          <w:ilvl w:val="0"/>
          <w:numId w:val="4"/>
        </w:numPr>
        <w:suppressAutoHyphens/>
        <w:autoSpaceDN w:val="0"/>
        <w:spacing w:line="256" w:lineRule="auto"/>
        <w:contextualSpacing w:val="0"/>
        <w:jc w:val="both"/>
        <w:textAlignment w:val="baseline"/>
        <w:rPr>
          <w:rFonts w:ascii="Times New Roman" w:hAnsi="Times New Roman"/>
          <w:sz w:val="24"/>
          <w:szCs w:val="24"/>
          <w:lang w:val="ro-RO"/>
        </w:rPr>
      </w:pPr>
      <w:r>
        <w:rPr>
          <w:rFonts w:ascii="Times New Roman" w:hAnsi="Times New Roman"/>
          <w:sz w:val="24"/>
          <w:szCs w:val="24"/>
          <w:lang w:val="ro-RO"/>
        </w:rPr>
        <w:t>Stăm drept.</w:t>
      </w:r>
    </w:p>
    <w:p w14:paraId="7568CDE1" w14:textId="77777777" w:rsidR="005408E1" w:rsidRDefault="005408E1" w:rsidP="005408E1">
      <w:pPr>
        <w:pStyle w:val="Listparagraf"/>
        <w:numPr>
          <w:ilvl w:val="0"/>
          <w:numId w:val="4"/>
        </w:numPr>
        <w:suppressAutoHyphens/>
        <w:autoSpaceDN w:val="0"/>
        <w:spacing w:line="256" w:lineRule="auto"/>
        <w:contextualSpacing w:val="0"/>
        <w:jc w:val="both"/>
        <w:textAlignment w:val="baseline"/>
        <w:rPr>
          <w:rFonts w:ascii="Times New Roman" w:hAnsi="Times New Roman"/>
          <w:sz w:val="24"/>
          <w:szCs w:val="24"/>
          <w:lang w:val="ro-RO"/>
        </w:rPr>
      </w:pPr>
      <w:r>
        <w:rPr>
          <w:rFonts w:ascii="Times New Roman" w:hAnsi="Times New Roman"/>
          <w:sz w:val="24"/>
          <w:szCs w:val="24"/>
          <w:lang w:val="ro-RO"/>
        </w:rPr>
        <w:t>Ne imaginăm că ne așezăm pe un scaun foarte jos, spatele este drept, abdomenul permanent încordat, iar tălpile sunt ferme și permanent în contact cu solul.</w:t>
      </w:r>
    </w:p>
    <w:p w14:paraId="50AF1837" w14:textId="77777777" w:rsidR="005408E1" w:rsidRDefault="005408E1" w:rsidP="005408E1">
      <w:pPr>
        <w:pStyle w:val="Listparagraf"/>
        <w:numPr>
          <w:ilvl w:val="0"/>
          <w:numId w:val="4"/>
        </w:numPr>
        <w:suppressAutoHyphens/>
        <w:autoSpaceDN w:val="0"/>
        <w:spacing w:line="256" w:lineRule="auto"/>
        <w:contextualSpacing w:val="0"/>
        <w:jc w:val="both"/>
        <w:textAlignment w:val="baseline"/>
        <w:rPr>
          <w:rFonts w:ascii="Times New Roman" w:hAnsi="Times New Roman"/>
          <w:sz w:val="24"/>
          <w:szCs w:val="24"/>
          <w:lang w:val="ro-RO"/>
        </w:rPr>
      </w:pPr>
      <w:r>
        <w:rPr>
          <w:rFonts w:ascii="Times New Roman" w:hAnsi="Times New Roman"/>
          <w:sz w:val="24"/>
          <w:szCs w:val="24"/>
          <w:lang w:val="ro-RO"/>
        </w:rPr>
        <w:t>Flexia genunchilor poate varia între 80 și 120 grade.</w:t>
      </w:r>
    </w:p>
    <w:p w14:paraId="6840C9F9" w14:textId="77777777" w:rsidR="005408E1" w:rsidRDefault="005408E1" w:rsidP="005408E1">
      <w:pPr>
        <w:pStyle w:val="Listparagraf"/>
        <w:numPr>
          <w:ilvl w:val="0"/>
          <w:numId w:val="4"/>
        </w:numPr>
        <w:suppressAutoHyphens/>
        <w:autoSpaceDN w:val="0"/>
        <w:spacing w:line="256" w:lineRule="auto"/>
        <w:contextualSpacing w:val="0"/>
        <w:jc w:val="both"/>
        <w:textAlignment w:val="baseline"/>
        <w:rPr>
          <w:rFonts w:ascii="Times New Roman" w:hAnsi="Times New Roman"/>
          <w:sz w:val="24"/>
          <w:szCs w:val="24"/>
          <w:lang w:val="ro-RO"/>
        </w:rPr>
      </w:pPr>
      <w:r>
        <w:rPr>
          <w:rFonts w:ascii="Times New Roman" w:hAnsi="Times New Roman"/>
          <w:sz w:val="24"/>
          <w:szCs w:val="24"/>
          <w:lang w:val="ro-RO"/>
        </w:rPr>
        <w:t>Menținem poziția de flexie maximă aproximativ o secundă.</w:t>
      </w:r>
    </w:p>
    <w:p w14:paraId="1891470D" w14:textId="77777777" w:rsidR="005408E1" w:rsidRDefault="005408E1" w:rsidP="005408E1">
      <w:pPr>
        <w:pStyle w:val="Listparagraf"/>
        <w:numPr>
          <w:ilvl w:val="0"/>
          <w:numId w:val="4"/>
        </w:numPr>
        <w:suppressAutoHyphens/>
        <w:autoSpaceDN w:val="0"/>
        <w:spacing w:line="256" w:lineRule="auto"/>
        <w:contextualSpacing w:val="0"/>
        <w:jc w:val="both"/>
        <w:textAlignment w:val="baseline"/>
        <w:rPr>
          <w:rFonts w:ascii="Times New Roman" w:hAnsi="Times New Roman"/>
          <w:sz w:val="24"/>
          <w:szCs w:val="24"/>
          <w:lang w:val="ro-RO"/>
        </w:rPr>
      </w:pPr>
      <w:r>
        <w:rPr>
          <w:rFonts w:ascii="Times New Roman" w:hAnsi="Times New Roman"/>
          <w:sz w:val="24"/>
          <w:szCs w:val="24"/>
          <w:lang w:val="ro-RO"/>
        </w:rPr>
        <w:t>Controlat revenim în poziția stând depărtat.</w:t>
      </w:r>
    </w:p>
    <w:p w14:paraId="185F7F4A" w14:textId="77777777" w:rsidR="005408E1" w:rsidRDefault="005408E1" w:rsidP="005408E1">
      <w:pPr>
        <w:ind w:left="720"/>
        <w:jc w:val="both"/>
      </w:pPr>
      <w:r w:rsidRPr="005408E1">
        <w:rPr>
          <w:rFonts w:ascii="Times New Roman" w:hAnsi="Times New Roman"/>
          <w:b/>
          <w:bCs/>
          <w:sz w:val="24"/>
          <w:szCs w:val="24"/>
          <w:lang w:val="ro-RO"/>
        </w:rPr>
        <w:t>Dozaj</w:t>
      </w:r>
      <w:r w:rsidRPr="005408E1">
        <w:rPr>
          <w:rFonts w:ascii="Times New Roman" w:hAnsi="Times New Roman"/>
          <w:b/>
          <w:bCs/>
          <w:sz w:val="24"/>
          <w:szCs w:val="24"/>
        </w:rPr>
        <w:t>:</w:t>
      </w:r>
      <w:r>
        <w:rPr>
          <w:rFonts w:ascii="Times New Roman" w:hAnsi="Times New Roman"/>
          <w:sz w:val="24"/>
          <w:szCs w:val="24"/>
        </w:rPr>
        <w:t xml:space="preserve"> </w:t>
      </w:r>
      <w:r>
        <w:rPr>
          <w:rFonts w:ascii="Times New Roman" w:hAnsi="Times New Roman"/>
          <w:sz w:val="24"/>
          <w:szCs w:val="24"/>
          <w:lang w:val="ro-RO"/>
        </w:rPr>
        <w:t xml:space="preserve">20 repetări, 5 seturi, </w:t>
      </w:r>
      <w:r w:rsidRPr="005408E1">
        <w:rPr>
          <w:rFonts w:ascii="Times New Roman" w:hAnsi="Times New Roman"/>
          <w:b/>
          <w:bCs/>
          <w:sz w:val="24"/>
          <w:szCs w:val="24"/>
          <w:lang w:val="ro-RO"/>
        </w:rPr>
        <w:t>pauză</w:t>
      </w:r>
      <w:r>
        <w:rPr>
          <w:rFonts w:ascii="Times New Roman" w:hAnsi="Times New Roman"/>
          <w:sz w:val="24"/>
          <w:szCs w:val="24"/>
          <w:lang w:val="ro-RO"/>
        </w:rPr>
        <w:t xml:space="preserve"> 30 secunde.</w:t>
      </w:r>
    </w:p>
    <w:p w14:paraId="22A2EAE3" w14:textId="77777777" w:rsidR="005408E1" w:rsidRDefault="005408E1" w:rsidP="005408E1">
      <w:pPr>
        <w:ind w:left="720"/>
        <w:jc w:val="both"/>
        <w:rPr>
          <w:rFonts w:ascii="Times New Roman" w:hAnsi="Times New Roman"/>
          <w:sz w:val="24"/>
          <w:szCs w:val="24"/>
          <w:lang w:val="ro-RO"/>
        </w:rPr>
      </w:pPr>
    </w:p>
    <w:p w14:paraId="5F19D85C" w14:textId="77777777" w:rsidR="005408E1" w:rsidRDefault="005408E1" w:rsidP="005408E1">
      <w:pPr>
        <w:pStyle w:val="Listparagraf"/>
        <w:numPr>
          <w:ilvl w:val="0"/>
          <w:numId w:val="3"/>
        </w:numPr>
        <w:suppressAutoHyphens/>
        <w:autoSpaceDN w:val="0"/>
        <w:spacing w:line="256" w:lineRule="auto"/>
        <w:contextualSpacing w:val="0"/>
        <w:jc w:val="both"/>
        <w:textAlignment w:val="baseline"/>
        <w:rPr>
          <w:rFonts w:ascii="Times New Roman" w:hAnsi="Times New Roman"/>
          <w:b/>
          <w:bCs/>
          <w:sz w:val="24"/>
          <w:szCs w:val="24"/>
          <w:lang w:val="ro-RO"/>
        </w:rPr>
      </w:pPr>
      <w:r>
        <w:rPr>
          <w:rFonts w:ascii="Times New Roman" w:hAnsi="Times New Roman"/>
          <w:b/>
          <w:bCs/>
          <w:sz w:val="24"/>
          <w:szCs w:val="24"/>
          <w:lang w:val="ro-RO"/>
        </w:rPr>
        <w:t>Fandare spre înapoi</w:t>
      </w:r>
    </w:p>
    <w:p w14:paraId="7D8E2FB6" w14:textId="77777777" w:rsidR="005408E1" w:rsidRDefault="005408E1" w:rsidP="005408E1">
      <w:pPr>
        <w:pStyle w:val="Listparagraf"/>
        <w:numPr>
          <w:ilvl w:val="0"/>
          <w:numId w:val="4"/>
        </w:numPr>
        <w:suppressAutoHyphens/>
        <w:autoSpaceDN w:val="0"/>
        <w:spacing w:line="256" w:lineRule="auto"/>
        <w:contextualSpacing w:val="0"/>
        <w:jc w:val="both"/>
        <w:textAlignment w:val="baseline"/>
        <w:rPr>
          <w:rFonts w:ascii="Times New Roman" w:hAnsi="Times New Roman"/>
          <w:sz w:val="24"/>
          <w:szCs w:val="24"/>
          <w:lang w:val="ro-RO"/>
        </w:rPr>
      </w:pPr>
      <w:r>
        <w:rPr>
          <w:rFonts w:ascii="Times New Roman" w:hAnsi="Times New Roman"/>
          <w:sz w:val="24"/>
          <w:szCs w:val="24"/>
          <w:lang w:val="ro-RO"/>
        </w:rPr>
        <w:t>Fandarea este un exercițiu asimetric ce se execută făcând un pas spre înapoi, urmat de o flexie a ambilor genunchi până când aceștia formează un unghi de 90 de grade.</w:t>
      </w:r>
    </w:p>
    <w:p w14:paraId="52C967B4" w14:textId="77777777" w:rsidR="005408E1" w:rsidRDefault="005408E1" w:rsidP="005408E1">
      <w:pPr>
        <w:pStyle w:val="Listparagraf"/>
        <w:numPr>
          <w:ilvl w:val="0"/>
          <w:numId w:val="4"/>
        </w:numPr>
        <w:suppressAutoHyphens/>
        <w:autoSpaceDN w:val="0"/>
        <w:spacing w:line="256" w:lineRule="auto"/>
        <w:contextualSpacing w:val="0"/>
        <w:jc w:val="both"/>
        <w:textAlignment w:val="baseline"/>
        <w:rPr>
          <w:rFonts w:ascii="Times New Roman" w:hAnsi="Times New Roman"/>
          <w:sz w:val="24"/>
          <w:szCs w:val="24"/>
          <w:lang w:val="ro-RO"/>
        </w:rPr>
      </w:pPr>
      <w:r>
        <w:rPr>
          <w:rFonts w:ascii="Times New Roman" w:hAnsi="Times New Roman"/>
          <w:sz w:val="24"/>
          <w:szCs w:val="24"/>
          <w:lang w:val="ro-RO"/>
        </w:rPr>
        <w:t>Tibia piciorului dinspre înainte rămâne perpendiculară pe sol pe durata execuției.</w:t>
      </w:r>
    </w:p>
    <w:p w14:paraId="139C57B5" w14:textId="77777777" w:rsidR="005408E1" w:rsidRDefault="005408E1" w:rsidP="005408E1">
      <w:pPr>
        <w:ind w:left="720"/>
        <w:jc w:val="both"/>
        <w:rPr>
          <w:rFonts w:ascii="Times New Roman" w:hAnsi="Times New Roman"/>
          <w:sz w:val="24"/>
          <w:szCs w:val="24"/>
          <w:lang w:val="ro-RO"/>
        </w:rPr>
      </w:pPr>
      <w:r w:rsidRPr="005408E1">
        <w:rPr>
          <w:rFonts w:ascii="Times New Roman" w:hAnsi="Times New Roman"/>
          <w:b/>
          <w:bCs/>
          <w:sz w:val="24"/>
          <w:szCs w:val="24"/>
          <w:lang w:val="ro-RO"/>
        </w:rPr>
        <w:t>Dozaj:</w:t>
      </w:r>
      <w:r>
        <w:rPr>
          <w:rFonts w:ascii="Times New Roman" w:hAnsi="Times New Roman"/>
          <w:sz w:val="24"/>
          <w:szCs w:val="24"/>
          <w:lang w:val="ro-RO"/>
        </w:rPr>
        <w:t xml:space="preserve"> 20 repetări pe fiecare picior, 5 seturi, </w:t>
      </w:r>
      <w:r w:rsidRPr="005408E1">
        <w:rPr>
          <w:rFonts w:ascii="Times New Roman" w:hAnsi="Times New Roman"/>
          <w:b/>
          <w:bCs/>
          <w:sz w:val="24"/>
          <w:szCs w:val="24"/>
          <w:lang w:val="ro-RO"/>
        </w:rPr>
        <w:t>pauză</w:t>
      </w:r>
      <w:r>
        <w:rPr>
          <w:rFonts w:ascii="Times New Roman" w:hAnsi="Times New Roman"/>
          <w:sz w:val="24"/>
          <w:szCs w:val="24"/>
          <w:lang w:val="ro-RO"/>
        </w:rPr>
        <w:t xml:space="preserve"> 1 minut.</w:t>
      </w:r>
    </w:p>
    <w:p w14:paraId="6FDD8322" w14:textId="2AF8DED9" w:rsidR="005408E1" w:rsidRDefault="005408E1" w:rsidP="005408E1">
      <w:pPr>
        <w:ind w:left="720"/>
        <w:jc w:val="both"/>
        <w:rPr>
          <w:rFonts w:ascii="Times New Roman" w:hAnsi="Times New Roman"/>
          <w:sz w:val="24"/>
          <w:szCs w:val="24"/>
          <w:lang w:val="ro-RO"/>
        </w:rPr>
      </w:pPr>
    </w:p>
    <w:p w14:paraId="2889EEDE" w14:textId="77777777" w:rsidR="00767D7B" w:rsidRDefault="00767D7B" w:rsidP="005408E1">
      <w:pPr>
        <w:ind w:left="720"/>
        <w:jc w:val="both"/>
        <w:rPr>
          <w:rFonts w:ascii="Times New Roman" w:hAnsi="Times New Roman"/>
          <w:sz w:val="24"/>
          <w:szCs w:val="24"/>
          <w:lang w:val="ro-RO"/>
        </w:rPr>
      </w:pPr>
    </w:p>
    <w:p w14:paraId="1FFC9B07" w14:textId="77777777" w:rsidR="005408E1" w:rsidRDefault="005408E1" w:rsidP="005408E1">
      <w:pPr>
        <w:pStyle w:val="Listparagraf"/>
        <w:numPr>
          <w:ilvl w:val="0"/>
          <w:numId w:val="3"/>
        </w:numPr>
        <w:suppressAutoHyphens/>
        <w:autoSpaceDN w:val="0"/>
        <w:spacing w:line="256" w:lineRule="auto"/>
        <w:contextualSpacing w:val="0"/>
        <w:jc w:val="both"/>
        <w:textAlignment w:val="baseline"/>
        <w:rPr>
          <w:rFonts w:ascii="Times New Roman" w:hAnsi="Times New Roman"/>
          <w:b/>
          <w:bCs/>
          <w:sz w:val="24"/>
          <w:szCs w:val="24"/>
          <w:lang w:val="ro-RO"/>
        </w:rPr>
      </w:pPr>
      <w:r>
        <w:rPr>
          <w:rFonts w:ascii="Times New Roman" w:hAnsi="Times New Roman"/>
          <w:b/>
          <w:bCs/>
          <w:sz w:val="24"/>
          <w:szCs w:val="24"/>
          <w:lang w:val="ro-RO"/>
        </w:rPr>
        <w:lastRenderedPageBreak/>
        <w:t>Extensia șoldului din culcat pe spate</w:t>
      </w:r>
    </w:p>
    <w:p w14:paraId="38D40FC5" w14:textId="77777777" w:rsidR="005408E1" w:rsidRDefault="005408E1" w:rsidP="005408E1">
      <w:pPr>
        <w:pStyle w:val="Listparagraf"/>
        <w:numPr>
          <w:ilvl w:val="0"/>
          <w:numId w:val="4"/>
        </w:numPr>
        <w:suppressAutoHyphens/>
        <w:autoSpaceDN w:val="0"/>
        <w:spacing w:line="256" w:lineRule="auto"/>
        <w:contextualSpacing w:val="0"/>
        <w:jc w:val="both"/>
        <w:textAlignment w:val="baseline"/>
      </w:pPr>
      <w:r>
        <w:rPr>
          <w:rFonts w:ascii="Times New Roman" w:hAnsi="Times New Roman"/>
          <w:sz w:val="24"/>
          <w:szCs w:val="24"/>
          <w:lang w:val="ro-RO"/>
        </w:rPr>
        <w:t>Se execută stând culcat pe spate.</w:t>
      </w:r>
    </w:p>
    <w:p w14:paraId="3A6DC332" w14:textId="77777777" w:rsidR="005408E1" w:rsidRDefault="005408E1" w:rsidP="005408E1">
      <w:pPr>
        <w:pStyle w:val="Listparagraf"/>
        <w:numPr>
          <w:ilvl w:val="0"/>
          <w:numId w:val="4"/>
        </w:numPr>
        <w:suppressAutoHyphens/>
        <w:autoSpaceDN w:val="0"/>
        <w:spacing w:line="256" w:lineRule="auto"/>
        <w:contextualSpacing w:val="0"/>
        <w:jc w:val="both"/>
        <w:textAlignment w:val="baseline"/>
        <w:rPr>
          <w:rFonts w:ascii="Times New Roman" w:hAnsi="Times New Roman"/>
          <w:sz w:val="24"/>
          <w:szCs w:val="24"/>
          <w:lang w:val="ro-RO"/>
        </w:rPr>
      </w:pPr>
      <w:r>
        <w:rPr>
          <w:rFonts w:ascii="Times New Roman" w:hAnsi="Times New Roman"/>
          <w:sz w:val="24"/>
          <w:szCs w:val="24"/>
          <w:lang w:val="ro-RO"/>
        </w:rPr>
        <w:t>Tălpile sunt așezate pe sol, genunchii în flexie.</w:t>
      </w:r>
    </w:p>
    <w:p w14:paraId="1FE62BB5" w14:textId="77777777" w:rsidR="005408E1" w:rsidRDefault="005408E1" w:rsidP="005408E1">
      <w:pPr>
        <w:pStyle w:val="Listparagraf"/>
        <w:numPr>
          <w:ilvl w:val="0"/>
          <w:numId w:val="4"/>
        </w:numPr>
        <w:suppressAutoHyphens/>
        <w:autoSpaceDN w:val="0"/>
        <w:spacing w:line="256" w:lineRule="auto"/>
        <w:contextualSpacing w:val="0"/>
        <w:jc w:val="both"/>
        <w:textAlignment w:val="baseline"/>
        <w:rPr>
          <w:rFonts w:ascii="Times New Roman" w:hAnsi="Times New Roman"/>
          <w:sz w:val="24"/>
          <w:szCs w:val="24"/>
          <w:lang w:val="ro-RO"/>
        </w:rPr>
      </w:pPr>
      <w:r>
        <w:rPr>
          <w:rFonts w:ascii="Times New Roman" w:hAnsi="Times New Roman"/>
          <w:sz w:val="24"/>
          <w:szCs w:val="24"/>
          <w:lang w:val="ro-RO"/>
        </w:rPr>
        <w:t>Se contractă mușchii fesieri, se ridică bazinul de pe sol până când acesta formează cu trunchiul și coapsele o linie dreaptă.</w:t>
      </w:r>
    </w:p>
    <w:p w14:paraId="5C2790B9" w14:textId="77777777" w:rsidR="005408E1" w:rsidRDefault="005408E1" w:rsidP="005408E1">
      <w:pPr>
        <w:pStyle w:val="Listparagraf"/>
        <w:numPr>
          <w:ilvl w:val="0"/>
          <w:numId w:val="4"/>
        </w:numPr>
        <w:suppressAutoHyphens/>
        <w:autoSpaceDN w:val="0"/>
        <w:spacing w:line="256" w:lineRule="auto"/>
        <w:contextualSpacing w:val="0"/>
        <w:jc w:val="both"/>
        <w:textAlignment w:val="baseline"/>
        <w:rPr>
          <w:rFonts w:ascii="Times New Roman" w:hAnsi="Times New Roman"/>
          <w:sz w:val="24"/>
          <w:szCs w:val="24"/>
          <w:lang w:val="ro-RO"/>
        </w:rPr>
      </w:pPr>
      <w:r>
        <w:rPr>
          <w:rFonts w:ascii="Times New Roman" w:hAnsi="Times New Roman"/>
          <w:sz w:val="24"/>
          <w:szCs w:val="24"/>
          <w:lang w:val="ro-RO"/>
        </w:rPr>
        <w:t>Se ține abdomenul încordat, pentru a putea controla extensia, respira și executa fiecare repetare controlat.</w:t>
      </w:r>
    </w:p>
    <w:p w14:paraId="74E7FE78" w14:textId="77777777" w:rsidR="005408E1" w:rsidRDefault="005408E1" w:rsidP="005408E1">
      <w:pPr>
        <w:ind w:left="360"/>
        <w:jc w:val="both"/>
      </w:pPr>
      <w:r>
        <w:rPr>
          <w:rFonts w:ascii="Times New Roman" w:hAnsi="Times New Roman"/>
          <w:sz w:val="24"/>
          <w:szCs w:val="24"/>
          <w:lang w:val="ro-RO"/>
        </w:rPr>
        <w:t xml:space="preserve">      </w:t>
      </w:r>
      <w:r w:rsidRPr="005408E1">
        <w:rPr>
          <w:rFonts w:ascii="Times New Roman" w:hAnsi="Times New Roman"/>
          <w:b/>
          <w:bCs/>
          <w:sz w:val="24"/>
          <w:szCs w:val="24"/>
          <w:lang w:val="ro-RO"/>
        </w:rPr>
        <w:t>Dozaj:</w:t>
      </w:r>
      <w:r>
        <w:rPr>
          <w:rFonts w:ascii="Times New Roman" w:hAnsi="Times New Roman"/>
          <w:sz w:val="24"/>
          <w:szCs w:val="24"/>
          <w:lang w:val="ro-RO"/>
        </w:rPr>
        <w:t xml:space="preserve"> 20 repetări, 5 seturi, </w:t>
      </w:r>
      <w:r w:rsidRPr="005408E1">
        <w:rPr>
          <w:rFonts w:ascii="Times New Roman" w:hAnsi="Times New Roman"/>
          <w:b/>
          <w:bCs/>
          <w:sz w:val="24"/>
          <w:szCs w:val="24"/>
          <w:lang w:val="ro-RO"/>
        </w:rPr>
        <w:t>pauză</w:t>
      </w:r>
      <w:r>
        <w:rPr>
          <w:rFonts w:ascii="Times New Roman" w:hAnsi="Times New Roman"/>
          <w:sz w:val="24"/>
          <w:szCs w:val="24"/>
          <w:lang w:val="ro-RO"/>
        </w:rPr>
        <w:t xml:space="preserve"> 1 minut după fiecare set.</w:t>
      </w:r>
    </w:p>
    <w:p w14:paraId="031A25B4" w14:textId="77777777" w:rsidR="005408E1" w:rsidRDefault="005408E1" w:rsidP="005408E1">
      <w:pPr>
        <w:pStyle w:val="Listparagraf"/>
        <w:jc w:val="both"/>
        <w:rPr>
          <w:rFonts w:ascii="Times New Roman" w:hAnsi="Times New Roman"/>
          <w:b/>
          <w:bCs/>
          <w:sz w:val="24"/>
          <w:szCs w:val="24"/>
          <w:lang w:val="ro-RO"/>
        </w:rPr>
      </w:pPr>
    </w:p>
    <w:p w14:paraId="1D251148" w14:textId="77777777" w:rsidR="005408E1" w:rsidRDefault="005408E1" w:rsidP="005408E1">
      <w:pPr>
        <w:pStyle w:val="Listparagraf"/>
        <w:numPr>
          <w:ilvl w:val="0"/>
          <w:numId w:val="3"/>
        </w:numPr>
        <w:suppressAutoHyphens/>
        <w:autoSpaceDN w:val="0"/>
        <w:spacing w:line="256" w:lineRule="auto"/>
        <w:contextualSpacing w:val="0"/>
        <w:jc w:val="both"/>
        <w:textAlignment w:val="baseline"/>
        <w:rPr>
          <w:rFonts w:ascii="Times New Roman" w:hAnsi="Times New Roman"/>
          <w:b/>
          <w:bCs/>
          <w:sz w:val="24"/>
          <w:szCs w:val="24"/>
          <w:lang w:val="ro-RO"/>
        </w:rPr>
      </w:pPr>
      <w:r>
        <w:rPr>
          <w:rFonts w:ascii="Times New Roman" w:hAnsi="Times New Roman"/>
          <w:b/>
          <w:bCs/>
          <w:sz w:val="24"/>
          <w:szCs w:val="24"/>
          <w:lang w:val="ro-RO"/>
        </w:rPr>
        <w:t>Genuflexiune într-un picior</w:t>
      </w:r>
    </w:p>
    <w:p w14:paraId="3214B50D" w14:textId="77777777" w:rsidR="005408E1" w:rsidRDefault="005408E1" w:rsidP="005408E1">
      <w:pPr>
        <w:pStyle w:val="Listparagraf"/>
        <w:numPr>
          <w:ilvl w:val="0"/>
          <w:numId w:val="4"/>
        </w:numPr>
        <w:suppressAutoHyphens/>
        <w:autoSpaceDN w:val="0"/>
        <w:spacing w:line="256" w:lineRule="auto"/>
        <w:contextualSpacing w:val="0"/>
        <w:jc w:val="both"/>
        <w:textAlignment w:val="baseline"/>
        <w:rPr>
          <w:rFonts w:ascii="Times New Roman" w:hAnsi="Times New Roman"/>
          <w:sz w:val="24"/>
          <w:szCs w:val="24"/>
          <w:lang w:val="ro-RO"/>
        </w:rPr>
      </w:pPr>
      <w:r>
        <w:rPr>
          <w:rFonts w:ascii="Times New Roman" w:hAnsi="Times New Roman"/>
          <w:sz w:val="24"/>
          <w:szCs w:val="24"/>
          <w:lang w:val="ro-RO"/>
        </w:rPr>
        <w:t>Stăm cu spatele la scaun și sprijinim laba unui picior pe șezutul scaunului.</w:t>
      </w:r>
    </w:p>
    <w:p w14:paraId="5F727F8C" w14:textId="77777777" w:rsidR="005408E1" w:rsidRDefault="005408E1" w:rsidP="005408E1">
      <w:pPr>
        <w:pStyle w:val="Listparagraf"/>
        <w:numPr>
          <w:ilvl w:val="0"/>
          <w:numId w:val="4"/>
        </w:numPr>
        <w:suppressAutoHyphens/>
        <w:autoSpaceDN w:val="0"/>
        <w:spacing w:line="256" w:lineRule="auto"/>
        <w:contextualSpacing w:val="0"/>
        <w:jc w:val="both"/>
        <w:textAlignment w:val="baseline"/>
        <w:rPr>
          <w:rFonts w:ascii="Times New Roman" w:hAnsi="Times New Roman"/>
          <w:sz w:val="24"/>
          <w:szCs w:val="24"/>
          <w:lang w:val="ro-RO"/>
        </w:rPr>
      </w:pPr>
      <w:r>
        <w:rPr>
          <w:rFonts w:ascii="Times New Roman" w:hAnsi="Times New Roman"/>
          <w:sz w:val="24"/>
          <w:szCs w:val="24"/>
          <w:lang w:val="ro-RO"/>
        </w:rPr>
        <w:t>Flexăm piciorul de sprijin.</w:t>
      </w:r>
    </w:p>
    <w:p w14:paraId="4694172B" w14:textId="77777777" w:rsidR="005408E1" w:rsidRDefault="005408E1" w:rsidP="005408E1">
      <w:pPr>
        <w:pStyle w:val="Listparagraf"/>
        <w:numPr>
          <w:ilvl w:val="0"/>
          <w:numId w:val="4"/>
        </w:numPr>
        <w:suppressAutoHyphens/>
        <w:autoSpaceDN w:val="0"/>
        <w:spacing w:line="256" w:lineRule="auto"/>
        <w:contextualSpacing w:val="0"/>
        <w:jc w:val="both"/>
        <w:textAlignment w:val="baseline"/>
      </w:pPr>
      <w:r>
        <w:rPr>
          <w:rFonts w:ascii="Times New Roman" w:hAnsi="Times New Roman"/>
          <w:sz w:val="24"/>
          <w:szCs w:val="24"/>
          <w:lang w:val="ro-RO"/>
        </w:rPr>
        <w:t>Revenim în poziția anterioară, împingând în piciorul de sprijin.</w:t>
      </w:r>
    </w:p>
    <w:p w14:paraId="3A49A962" w14:textId="77777777" w:rsidR="005408E1" w:rsidRDefault="005408E1" w:rsidP="005408E1">
      <w:pPr>
        <w:ind w:left="720"/>
        <w:jc w:val="both"/>
        <w:rPr>
          <w:rFonts w:ascii="Times New Roman" w:hAnsi="Times New Roman"/>
          <w:sz w:val="24"/>
          <w:szCs w:val="24"/>
          <w:lang w:val="ro-RO"/>
        </w:rPr>
      </w:pPr>
      <w:r w:rsidRPr="005408E1">
        <w:rPr>
          <w:rFonts w:ascii="Times New Roman" w:hAnsi="Times New Roman"/>
          <w:b/>
          <w:bCs/>
          <w:sz w:val="24"/>
          <w:szCs w:val="24"/>
          <w:lang w:val="ro-RO"/>
        </w:rPr>
        <w:t>Dozaj:</w:t>
      </w:r>
      <w:r>
        <w:rPr>
          <w:rFonts w:ascii="Times New Roman" w:hAnsi="Times New Roman"/>
          <w:sz w:val="24"/>
          <w:szCs w:val="24"/>
          <w:lang w:val="ro-RO"/>
        </w:rPr>
        <w:t xml:space="preserve"> 3 seturi, 10 repetări pentru fiecare picior într-un set, </w:t>
      </w:r>
      <w:r w:rsidRPr="005408E1">
        <w:rPr>
          <w:rFonts w:ascii="Times New Roman" w:hAnsi="Times New Roman"/>
          <w:b/>
          <w:bCs/>
          <w:sz w:val="24"/>
          <w:szCs w:val="24"/>
          <w:lang w:val="ro-RO"/>
        </w:rPr>
        <w:t>pauză</w:t>
      </w:r>
      <w:r>
        <w:rPr>
          <w:rFonts w:ascii="Times New Roman" w:hAnsi="Times New Roman"/>
          <w:sz w:val="24"/>
          <w:szCs w:val="24"/>
          <w:lang w:val="ro-RO"/>
        </w:rPr>
        <w:t xml:space="preserve"> 20 secunde între seturi.</w:t>
      </w:r>
    </w:p>
    <w:p w14:paraId="36F3E97F" w14:textId="77777777" w:rsidR="005408E1" w:rsidRDefault="005408E1" w:rsidP="005408E1">
      <w:pPr>
        <w:jc w:val="both"/>
        <w:rPr>
          <w:rFonts w:ascii="Times New Roman" w:hAnsi="Times New Roman"/>
          <w:sz w:val="24"/>
          <w:szCs w:val="24"/>
          <w:lang w:val="ro-RO"/>
        </w:rPr>
      </w:pPr>
    </w:p>
    <w:p w14:paraId="46517F42" w14:textId="77777777" w:rsidR="005408E1" w:rsidRDefault="005408E1" w:rsidP="005408E1">
      <w:pPr>
        <w:pStyle w:val="Listparagraf"/>
        <w:numPr>
          <w:ilvl w:val="0"/>
          <w:numId w:val="3"/>
        </w:numPr>
        <w:suppressAutoHyphens/>
        <w:autoSpaceDN w:val="0"/>
        <w:spacing w:line="256" w:lineRule="auto"/>
        <w:contextualSpacing w:val="0"/>
        <w:jc w:val="both"/>
        <w:textAlignment w:val="baseline"/>
        <w:rPr>
          <w:rFonts w:ascii="Times New Roman" w:hAnsi="Times New Roman"/>
          <w:b/>
          <w:bCs/>
          <w:sz w:val="24"/>
          <w:szCs w:val="24"/>
          <w:lang w:val="ro-RO"/>
        </w:rPr>
      </w:pPr>
      <w:r>
        <w:rPr>
          <w:rFonts w:ascii="Times New Roman" w:hAnsi="Times New Roman"/>
          <w:b/>
          <w:bCs/>
          <w:sz w:val="24"/>
          <w:szCs w:val="24"/>
          <w:lang w:val="ro-RO"/>
        </w:rPr>
        <w:t>Flexia piciorului din stând</w:t>
      </w:r>
    </w:p>
    <w:p w14:paraId="3F8BE3D0" w14:textId="77777777" w:rsidR="005408E1" w:rsidRDefault="005408E1" w:rsidP="005408E1">
      <w:pPr>
        <w:pStyle w:val="Listparagraf"/>
        <w:numPr>
          <w:ilvl w:val="0"/>
          <w:numId w:val="4"/>
        </w:numPr>
        <w:suppressAutoHyphens/>
        <w:autoSpaceDN w:val="0"/>
        <w:spacing w:line="256" w:lineRule="auto"/>
        <w:contextualSpacing w:val="0"/>
        <w:jc w:val="both"/>
        <w:textAlignment w:val="baseline"/>
        <w:rPr>
          <w:rFonts w:ascii="Times New Roman" w:hAnsi="Times New Roman"/>
          <w:sz w:val="24"/>
          <w:szCs w:val="24"/>
          <w:lang w:val="ro-RO"/>
        </w:rPr>
      </w:pPr>
      <w:r>
        <w:rPr>
          <w:rFonts w:ascii="Times New Roman" w:hAnsi="Times New Roman"/>
          <w:sz w:val="24"/>
          <w:szCs w:val="24"/>
          <w:lang w:val="ro-RO"/>
        </w:rPr>
        <w:t>Stăm în picioare sprijinindu-ne cu mâinile de spătarul scaunului.</w:t>
      </w:r>
    </w:p>
    <w:p w14:paraId="74AF7E6C" w14:textId="77777777" w:rsidR="005408E1" w:rsidRDefault="005408E1" w:rsidP="005408E1">
      <w:pPr>
        <w:pStyle w:val="Listparagraf"/>
        <w:numPr>
          <w:ilvl w:val="0"/>
          <w:numId w:val="4"/>
        </w:numPr>
        <w:suppressAutoHyphens/>
        <w:autoSpaceDN w:val="0"/>
        <w:spacing w:line="256" w:lineRule="auto"/>
        <w:contextualSpacing w:val="0"/>
        <w:jc w:val="both"/>
        <w:textAlignment w:val="baseline"/>
        <w:rPr>
          <w:rFonts w:ascii="Times New Roman" w:hAnsi="Times New Roman"/>
          <w:sz w:val="24"/>
          <w:szCs w:val="24"/>
          <w:lang w:val="ro-RO"/>
        </w:rPr>
      </w:pPr>
      <w:r>
        <w:rPr>
          <w:rFonts w:ascii="Times New Roman" w:hAnsi="Times New Roman"/>
          <w:sz w:val="24"/>
          <w:szCs w:val="24"/>
          <w:lang w:val="ro-RO"/>
        </w:rPr>
        <w:t>Întindem un picior în spate.</w:t>
      </w:r>
    </w:p>
    <w:p w14:paraId="0B91E99A" w14:textId="77777777" w:rsidR="005408E1" w:rsidRDefault="005408E1" w:rsidP="005408E1">
      <w:pPr>
        <w:pStyle w:val="Listparagraf"/>
        <w:numPr>
          <w:ilvl w:val="0"/>
          <w:numId w:val="4"/>
        </w:numPr>
        <w:suppressAutoHyphens/>
        <w:autoSpaceDN w:val="0"/>
        <w:spacing w:line="256" w:lineRule="auto"/>
        <w:contextualSpacing w:val="0"/>
        <w:jc w:val="both"/>
        <w:textAlignment w:val="baseline"/>
        <w:rPr>
          <w:rFonts w:ascii="Times New Roman" w:hAnsi="Times New Roman"/>
          <w:sz w:val="24"/>
          <w:szCs w:val="24"/>
          <w:lang w:val="ro-RO"/>
        </w:rPr>
      </w:pPr>
      <w:r>
        <w:rPr>
          <w:rFonts w:ascii="Times New Roman" w:hAnsi="Times New Roman"/>
          <w:sz w:val="24"/>
          <w:szCs w:val="24"/>
          <w:lang w:val="ro-RO"/>
        </w:rPr>
        <w:t>Îndoim genunchiul piciorului întins cât mai mult, menținând poziția două secunde.</w:t>
      </w:r>
    </w:p>
    <w:p w14:paraId="77BB6FDD" w14:textId="77777777" w:rsidR="005408E1" w:rsidRDefault="005408E1" w:rsidP="005408E1">
      <w:pPr>
        <w:pStyle w:val="Listparagraf"/>
        <w:numPr>
          <w:ilvl w:val="0"/>
          <w:numId w:val="4"/>
        </w:numPr>
        <w:suppressAutoHyphens/>
        <w:autoSpaceDN w:val="0"/>
        <w:spacing w:line="256" w:lineRule="auto"/>
        <w:contextualSpacing w:val="0"/>
        <w:jc w:val="both"/>
        <w:textAlignment w:val="baseline"/>
        <w:rPr>
          <w:rFonts w:ascii="Times New Roman" w:hAnsi="Times New Roman"/>
          <w:sz w:val="24"/>
          <w:szCs w:val="24"/>
          <w:lang w:val="ro-RO"/>
        </w:rPr>
      </w:pPr>
      <w:r>
        <w:rPr>
          <w:rFonts w:ascii="Times New Roman" w:hAnsi="Times New Roman"/>
          <w:sz w:val="24"/>
          <w:szCs w:val="24"/>
          <w:lang w:val="ro-RO"/>
        </w:rPr>
        <w:t>Revenim lent cu piciorul întins, ținând spatele drept.</w:t>
      </w:r>
    </w:p>
    <w:p w14:paraId="6CBF76F4" w14:textId="77777777" w:rsidR="005408E1" w:rsidRDefault="005408E1" w:rsidP="005408E1">
      <w:pPr>
        <w:ind w:left="720"/>
        <w:jc w:val="both"/>
      </w:pPr>
      <w:r w:rsidRPr="005408E1">
        <w:rPr>
          <w:rFonts w:ascii="Times New Roman" w:hAnsi="Times New Roman"/>
          <w:b/>
          <w:bCs/>
          <w:sz w:val="24"/>
          <w:szCs w:val="24"/>
          <w:lang w:val="ro-RO"/>
        </w:rPr>
        <w:t>Dozaj:</w:t>
      </w:r>
      <w:r>
        <w:rPr>
          <w:rFonts w:ascii="Times New Roman" w:hAnsi="Times New Roman"/>
          <w:sz w:val="24"/>
          <w:szCs w:val="24"/>
          <w:lang w:val="ro-RO"/>
        </w:rPr>
        <w:t xml:space="preserve"> 2 seturi, 20 repetări pentru fiecare picior într-un set, </w:t>
      </w:r>
      <w:r w:rsidRPr="005408E1">
        <w:rPr>
          <w:rFonts w:ascii="Times New Roman" w:hAnsi="Times New Roman"/>
          <w:b/>
          <w:bCs/>
          <w:sz w:val="24"/>
          <w:szCs w:val="24"/>
          <w:lang w:val="ro-RO"/>
        </w:rPr>
        <w:t>pauză</w:t>
      </w:r>
      <w:r>
        <w:rPr>
          <w:rFonts w:ascii="Times New Roman" w:hAnsi="Times New Roman"/>
          <w:sz w:val="24"/>
          <w:szCs w:val="24"/>
          <w:lang w:val="ro-RO"/>
        </w:rPr>
        <w:t xml:space="preserve"> 20 secunde între seturi.</w:t>
      </w:r>
    </w:p>
    <w:p w14:paraId="004CCC84" w14:textId="77777777" w:rsidR="005408E1" w:rsidRPr="005408E1" w:rsidRDefault="005408E1" w:rsidP="005408E1">
      <w:pPr>
        <w:pStyle w:val="Frspaiere"/>
        <w:jc w:val="both"/>
        <w:rPr>
          <w:rFonts w:ascii="Times New Roman" w:hAnsi="Times New Roman" w:cs="Times New Roman"/>
          <w:b/>
          <w:bCs/>
          <w:sz w:val="24"/>
          <w:szCs w:val="24"/>
          <w:lang w:val="ro-RO"/>
        </w:rPr>
      </w:pPr>
    </w:p>
    <w:p w14:paraId="6C9E0FAB" w14:textId="291F94A5" w:rsidR="005D78B4" w:rsidRDefault="005D78B4" w:rsidP="005D78B4">
      <w:pPr>
        <w:pStyle w:val="Frspaiere"/>
        <w:ind w:firstLine="720"/>
        <w:jc w:val="both"/>
        <w:rPr>
          <w:lang w:val="ro-RO"/>
        </w:rPr>
      </w:pPr>
    </w:p>
    <w:p w14:paraId="3B9654A2" w14:textId="1139AAC3" w:rsidR="005408E1" w:rsidRDefault="005408E1" w:rsidP="005D78B4">
      <w:pPr>
        <w:pStyle w:val="Frspaiere"/>
        <w:ind w:firstLine="720"/>
        <w:jc w:val="both"/>
        <w:rPr>
          <w:lang w:val="ro-RO"/>
        </w:rPr>
      </w:pPr>
    </w:p>
    <w:p w14:paraId="6C58C17F" w14:textId="240409FE" w:rsidR="005408E1" w:rsidRDefault="005408E1" w:rsidP="005D78B4">
      <w:pPr>
        <w:pStyle w:val="Frspaiere"/>
        <w:ind w:firstLine="720"/>
        <w:jc w:val="both"/>
        <w:rPr>
          <w:lang w:val="ro-RO"/>
        </w:rPr>
      </w:pPr>
    </w:p>
    <w:p w14:paraId="4A001BA1" w14:textId="0130DED6" w:rsidR="005408E1" w:rsidRDefault="005408E1" w:rsidP="005D78B4">
      <w:pPr>
        <w:pStyle w:val="Frspaiere"/>
        <w:ind w:firstLine="720"/>
        <w:jc w:val="both"/>
        <w:rPr>
          <w:lang w:val="ro-RO"/>
        </w:rPr>
      </w:pPr>
    </w:p>
    <w:p w14:paraId="4AE16812" w14:textId="44625A73" w:rsidR="005408E1" w:rsidRDefault="005408E1" w:rsidP="005D78B4">
      <w:pPr>
        <w:pStyle w:val="Frspaiere"/>
        <w:ind w:firstLine="720"/>
        <w:jc w:val="both"/>
        <w:rPr>
          <w:lang w:val="ro-RO"/>
        </w:rPr>
      </w:pPr>
    </w:p>
    <w:p w14:paraId="0C34BFE7" w14:textId="5EB2B764" w:rsidR="005408E1" w:rsidRDefault="005408E1" w:rsidP="005D78B4">
      <w:pPr>
        <w:pStyle w:val="Frspaiere"/>
        <w:ind w:firstLine="720"/>
        <w:jc w:val="both"/>
        <w:rPr>
          <w:lang w:val="ro-RO"/>
        </w:rPr>
      </w:pPr>
    </w:p>
    <w:p w14:paraId="09325332" w14:textId="6AAE4CCD" w:rsidR="005408E1" w:rsidRDefault="005408E1" w:rsidP="005D78B4">
      <w:pPr>
        <w:pStyle w:val="Frspaiere"/>
        <w:ind w:firstLine="720"/>
        <w:jc w:val="both"/>
        <w:rPr>
          <w:lang w:val="ro-RO"/>
        </w:rPr>
      </w:pPr>
    </w:p>
    <w:p w14:paraId="3BC531AF" w14:textId="170FDEEB" w:rsidR="005408E1" w:rsidRDefault="005408E1" w:rsidP="005D78B4">
      <w:pPr>
        <w:pStyle w:val="Frspaiere"/>
        <w:ind w:firstLine="720"/>
        <w:jc w:val="both"/>
        <w:rPr>
          <w:lang w:val="ro-RO"/>
        </w:rPr>
      </w:pPr>
    </w:p>
    <w:p w14:paraId="56E796C4" w14:textId="77777777" w:rsidR="005408E1" w:rsidRPr="00EF73FA" w:rsidRDefault="005408E1" w:rsidP="005D78B4">
      <w:pPr>
        <w:pStyle w:val="Frspaiere"/>
        <w:ind w:firstLine="720"/>
        <w:jc w:val="both"/>
        <w:rPr>
          <w:lang w:val="ro-RO"/>
        </w:rPr>
      </w:pPr>
    </w:p>
    <w:p w14:paraId="5A5F5351" w14:textId="160C33C7" w:rsidR="005D78B4" w:rsidRPr="00EF73FA" w:rsidRDefault="005D78B4" w:rsidP="005D78B4">
      <w:pPr>
        <w:pStyle w:val="Frspaiere"/>
        <w:ind w:firstLine="720"/>
        <w:jc w:val="both"/>
        <w:rPr>
          <w:lang w:val="ro-RO"/>
        </w:rPr>
      </w:pPr>
    </w:p>
    <w:p w14:paraId="1E3375FC" w14:textId="77777777" w:rsidR="005408E1" w:rsidRPr="00767D7B" w:rsidRDefault="005D78B4" w:rsidP="005408E1">
      <w:pPr>
        <w:pStyle w:val="Frspaiere"/>
        <w:jc w:val="both"/>
        <w:rPr>
          <w:rFonts w:ascii="Times New Roman" w:hAnsi="Times New Roman" w:cs="Times New Roman"/>
          <w:b/>
          <w:bCs/>
          <w:sz w:val="24"/>
          <w:szCs w:val="24"/>
          <w:lang w:val="ro-RO"/>
        </w:rPr>
      </w:pPr>
      <w:r w:rsidRPr="00767D7B">
        <w:rPr>
          <w:rFonts w:ascii="Times New Roman" w:hAnsi="Times New Roman" w:cs="Times New Roman"/>
          <w:b/>
          <w:bCs/>
          <w:sz w:val="24"/>
          <w:szCs w:val="24"/>
          <w:lang w:val="ro-RO"/>
        </w:rPr>
        <w:lastRenderedPageBreak/>
        <w:t>Bibliografie:</w:t>
      </w:r>
    </w:p>
    <w:p w14:paraId="79814817" w14:textId="77777777" w:rsidR="005408E1" w:rsidRDefault="005408E1" w:rsidP="005408E1">
      <w:pPr>
        <w:pStyle w:val="Frspaiere"/>
        <w:jc w:val="both"/>
        <w:rPr>
          <w:rFonts w:ascii="Times New Roman" w:hAnsi="Times New Roman" w:cs="Times New Roman"/>
          <w:sz w:val="24"/>
          <w:szCs w:val="24"/>
          <w:lang w:val="ro-RO"/>
        </w:rPr>
      </w:pPr>
    </w:p>
    <w:p w14:paraId="76A17EFA" w14:textId="51F4AFF6" w:rsidR="005408E1" w:rsidRDefault="00B60115" w:rsidP="00767D7B">
      <w:pPr>
        <w:pStyle w:val="Frspaiere"/>
        <w:numPr>
          <w:ilvl w:val="0"/>
          <w:numId w:val="5"/>
        </w:numPr>
        <w:jc w:val="both"/>
        <w:rPr>
          <w:rFonts w:ascii="Times New Roman" w:hAnsi="Times New Roman" w:cs="Times New Roman"/>
          <w:sz w:val="24"/>
          <w:szCs w:val="24"/>
          <w:lang w:val="ro-RO"/>
        </w:rPr>
      </w:pPr>
      <w:hyperlink r:id="rId9" w:history="1">
        <w:r w:rsidR="005408E1" w:rsidRPr="00423C86">
          <w:rPr>
            <w:rStyle w:val="Hyperlink"/>
            <w:rFonts w:ascii="Times New Roman" w:hAnsi="Times New Roman" w:cs="Times New Roman"/>
            <w:sz w:val="24"/>
            <w:szCs w:val="24"/>
            <w:lang w:val="ro-RO"/>
          </w:rPr>
          <w:t>https://life.ro/viata-lui-roger-federer-copilaria-marelui-campion-si-amanunte-picante-nedezvaluite/</w:t>
        </w:r>
      </w:hyperlink>
      <w:r w:rsidR="005408E1">
        <w:rPr>
          <w:rFonts w:ascii="Times New Roman" w:hAnsi="Times New Roman" w:cs="Times New Roman"/>
          <w:sz w:val="24"/>
          <w:szCs w:val="24"/>
          <w:lang w:val="ro-RO"/>
        </w:rPr>
        <w:t xml:space="preserve">, accesat </w:t>
      </w:r>
      <w:r w:rsidR="00767D7B">
        <w:rPr>
          <w:rFonts w:ascii="Times New Roman" w:hAnsi="Times New Roman" w:cs="Times New Roman"/>
          <w:sz w:val="24"/>
          <w:szCs w:val="24"/>
          <w:lang w:val="ro-RO"/>
        </w:rPr>
        <w:t>25.05.2021;</w:t>
      </w:r>
    </w:p>
    <w:p w14:paraId="1C5028B3" w14:textId="77777777" w:rsidR="005408E1" w:rsidRDefault="00B60115" w:rsidP="00767D7B">
      <w:pPr>
        <w:pStyle w:val="Frspaiere"/>
        <w:numPr>
          <w:ilvl w:val="0"/>
          <w:numId w:val="5"/>
        </w:numPr>
        <w:jc w:val="both"/>
        <w:rPr>
          <w:rFonts w:ascii="Times New Roman" w:hAnsi="Times New Roman" w:cs="Times New Roman"/>
          <w:sz w:val="24"/>
          <w:szCs w:val="24"/>
          <w:lang w:val="ro-RO"/>
        </w:rPr>
      </w:pPr>
      <w:hyperlink r:id="rId10" w:history="1">
        <w:r w:rsidR="005408E1" w:rsidRPr="00423C86">
          <w:rPr>
            <w:rStyle w:val="Hyperlink"/>
            <w:rFonts w:ascii="Times New Roman" w:hAnsi="Times New Roman" w:cs="Times New Roman"/>
            <w:sz w:val="24"/>
            <w:szCs w:val="24"/>
            <w:lang w:val="ro-RO"/>
          </w:rPr>
          <w:t>https://www.paginadepsihologie.ro/produs/roger-federer-biografia/</w:t>
        </w:r>
      </w:hyperlink>
    </w:p>
    <w:p w14:paraId="0770138B" w14:textId="0C35EFE1" w:rsidR="005408E1" w:rsidRPr="00767D7B" w:rsidRDefault="00B60115" w:rsidP="00767D7B">
      <w:pPr>
        <w:pStyle w:val="Frspaiere"/>
        <w:numPr>
          <w:ilvl w:val="0"/>
          <w:numId w:val="5"/>
        </w:numPr>
        <w:jc w:val="both"/>
        <w:rPr>
          <w:rFonts w:ascii="Times New Roman" w:hAnsi="Times New Roman" w:cs="Times New Roman"/>
          <w:sz w:val="24"/>
          <w:szCs w:val="24"/>
          <w:lang w:val="ro-RO"/>
        </w:rPr>
      </w:pPr>
      <w:hyperlink r:id="rId11" w:history="1">
        <w:r w:rsidR="005408E1" w:rsidRPr="00423C86">
          <w:rPr>
            <w:rStyle w:val="Hyperlink"/>
            <w:rFonts w:ascii="Times New Roman" w:hAnsi="Times New Roman" w:cs="Times New Roman"/>
            <w:sz w:val="24"/>
            <w:szCs w:val="24"/>
            <w:lang w:val="ro-RO"/>
          </w:rPr>
          <w:t>https://ro.wikipedia.org/wiki/Roger_Federer</w:t>
        </w:r>
      </w:hyperlink>
      <w:r w:rsidR="00767D7B">
        <w:rPr>
          <w:rFonts w:ascii="Times New Roman" w:hAnsi="Times New Roman" w:cs="Times New Roman"/>
          <w:sz w:val="24"/>
          <w:szCs w:val="24"/>
          <w:lang w:val="ro-RO"/>
        </w:rPr>
        <w:t>,</w:t>
      </w:r>
      <w:r w:rsidR="00767D7B" w:rsidRPr="00767D7B">
        <w:rPr>
          <w:rFonts w:ascii="Times New Roman" w:hAnsi="Times New Roman" w:cs="Times New Roman"/>
          <w:sz w:val="24"/>
          <w:szCs w:val="24"/>
          <w:lang w:val="ro-RO"/>
        </w:rPr>
        <w:t xml:space="preserve"> </w:t>
      </w:r>
      <w:r w:rsidR="00767D7B">
        <w:rPr>
          <w:rFonts w:ascii="Times New Roman" w:hAnsi="Times New Roman" w:cs="Times New Roman"/>
          <w:sz w:val="24"/>
          <w:szCs w:val="24"/>
          <w:lang w:val="ro-RO"/>
        </w:rPr>
        <w:t>accesat 25.05.2021;</w:t>
      </w:r>
    </w:p>
    <w:p w14:paraId="0CF79346" w14:textId="7C8863FB" w:rsidR="005408E1" w:rsidRPr="00767D7B" w:rsidRDefault="00B60115" w:rsidP="00767D7B">
      <w:pPr>
        <w:pStyle w:val="Frspaiere"/>
        <w:numPr>
          <w:ilvl w:val="0"/>
          <w:numId w:val="5"/>
        </w:numPr>
        <w:jc w:val="both"/>
        <w:rPr>
          <w:rFonts w:ascii="Times New Roman" w:hAnsi="Times New Roman" w:cs="Times New Roman"/>
          <w:sz w:val="24"/>
          <w:szCs w:val="24"/>
          <w:lang w:val="ro-RO"/>
        </w:rPr>
      </w:pPr>
      <w:hyperlink r:id="rId12" w:history="1">
        <w:r w:rsidR="005408E1" w:rsidRPr="00423C86">
          <w:rPr>
            <w:rStyle w:val="Hyperlink"/>
            <w:rFonts w:ascii="Times New Roman" w:hAnsi="Times New Roman" w:cs="Times New Roman"/>
            <w:sz w:val="24"/>
            <w:szCs w:val="24"/>
            <w:lang w:val="ro-RO"/>
          </w:rPr>
          <w:t>https://www.fanatik.ro/roger-federer-mai-bun-in-sezonul-2017-analiza-punctelor-cheie-17432983</w:t>
        </w:r>
      </w:hyperlink>
      <w:r w:rsidR="00767D7B">
        <w:rPr>
          <w:rFonts w:ascii="Times New Roman" w:hAnsi="Times New Roman" w:cs="Times New Roman"/>
          <w:sz w:val="24"/>
          <w:szCs w:val="24"/>
          <w:lang w:val="ro-RO"/>
        </w:rPr>
        <w:t>, accesat 25.05.2021;</w:t>
      </w:r>
    </w:p>
    <w:p w14:paraId="3A5436F5" w14:textId="00CD6D57" w:rsidR="005408E1" w:rsidRPr="00767D7B" w:rsidRDefault="00B60115" w:rsidP="00767D7B">
      <w:pPr>
        <w:pStyle w:val="Frspaiere"/>
        <w:numPr>
          <w:ilvl w:val="0"/>
          <w:numId w:val="5"/>
        </w:numPr>
        <w:jc w:val="both"/>
        <w:rPr>
          <w:rFonts w:ascii="Times New Roman" w:hAnsi="Times New Roman" w:cs="Times New Roman"/>
          <w:sz w:val="24"/>
          <w:szCs w:val="24"/>
          <w:lang w:val="ro-RO"/>
        </w:rPr>
      </w:pPr>
      <w:hyperlink r:id="rId13" w:history="1">
        <w:r w:rsidR="005408E1" w:rsidRPr="00423C86">
          <w:rPr>
            <w:rStyle w:val="Hyperlink"/>
            <w:rFonts w:ascii="Times New Roman" w:hAnsi="Times New Roman" w:cs="Times New Roman"/>
            <w:sz w:val="24"/>
            <w:szCs w:val="24"/>
            <w:lang w:val="ro-RO"/>
          </w:rPr>
          <w:t>https://www.gsp.ro/sporturi/tenis/un-rege-elvetian-la-londra-roger-federer-si-istoria-sa-de-succes-la-wimbledon-603516.html</w:t>
        </w:r>
      </w:hyperlink>
      <w:r w:rsidR="00767D7B">
        <w:rPr>
          <w:rFonts w:ascii="Times New Roman" w:hAnsi="Times New Roman" w:cs="Times New Roman"/>
          <w:sz w:val="24"/>
          <w:szCs w:val="24"/>
          <w:lang w:val="ro-RO"/>
        </w:rPr>
        <w:t>, accesat 25.05.2021;</w:t>
      </w:r>
    </w:p>
    <w:p w14:paraId="25206127" w14:textId="46B66E5E" w:rsidR="009043D2" w:rsidRPr="00767D7B" w:rsidRDefault="00B60115" w:rsidP="00767D7B">
      <w:pPr>
        <w:pStyle w:val="Frspaiere"/>
        <w:numPr>
          <w:ilvl w:val="0"/>
          <w:numId w:val="5"/>
        </w:numPr>
        <w:jc w:val="both"/>
        <w:rPr>
          <w:rFonts w:ascii="Times New Roman" w:hAnsi="Times New Roman" w:cs="Times New Roman"/>
          <w:sz w:val="24"/>
          <w:szCs w:val="24"/>
          <w:lang w:val="ro-RO"/>
        </w:rPr>
      </w:pPr>
      <w:hyperlink r:id="rId14" w:history="1">
        <w:r w:rsidR="005408E1" w:rsidRPr="00423C86">
          <w:rPr>
            <w:rStyle w:val="Hyperlink"/>
            <w:rFonts w:ascii="Times New Roman" w:hAnsi="Times New Roman" w:cs="Times New Roman"/>
            <w:sz w:val="24"/>
            <w:szCs w:val="24"/>
            <w:lang w:val="ro-RO"/>
          </w:rPr>
          <w:t>https://www.gsp.ro/sporturi/tenis/sfarsit-de-cariera-pentru-roger-federer-previziuni-ingrijoratoare-e-foarte-dificil-sa-mai-revii-la-varsta-asta-601744.html</w:t>
        </w:r>
      </w:hyperlink>
      <w:r w:rsidR="00767D7B">
        <w:rPr>
          <w:rFonts w:ascii="Times New Roman" w:hAnsi="Times New Roman" w:cs="Times New Roman"/>
          <w:sz w:val="24"/>
          <w:szCs w:val="24"/>
          <w:lang w:val="ro-RO"/>
        </w:rPr>
        <w:t>,accesat 25.05.2021;</w:t>
      </w:r>
    </w:p>
    <w:p w14:paraId="065AA12B" w14:textId="4F265821" w:rsidR="00767D7B" w:rsidRDefault="00B60115" w:rsidP="00767D7B">
      <w:pPr>
        <w:pStyle w:val="Frspaiere"/>
        <w:numPr>
          <w:ilvl w:val="0"/>
          <w:numId w:val="5"/>
        </w:numPr>
        <w:jc w:val="both"/>
        <w:rPr>
          <w:rFonts w:ascii="Times New Roman" w:hAnsi="Times New Roman" w:cs="Times New Roman"/>
          <w:sz w:val="24"/>
          <w:szCs w:val="24"/>
          <w:lang w:val="ro-RO"/>
        </w:rPr>
      </w:pPr>
      <w:hyperlink r:id="rId15" w:history="1">
        <w:r w:rsidR="005408E1" w:rsidRPr="005408E1">
          <w:rPr>
            <w:rStyle w:val="Hyperlink"/>
            <w:rFonts w:ascii="Times New Roman" w:hAnsi="Times New Roman" w:cs="Times New Roman"/>
            <w:sz w:val="24"/>
            <w:szCs w:val="24"/>
            <w:lang w:val="ro-RO"/>
          </w:rPr>
          <w:t>https://www.gymsport.ro/exercitii-pentru-picioare-tonifiate/</w:t>
        </w:r>
      </w:hyperlink>
      <w:r w:rsidR="00767D7B" w:rsidRPr="00767D7B">
        <w:rPr>
          <w:rFonts w:ascii="Times New Roman" w:hAnsi="Times New Roman" w:cs="Times New Roman"/>
          <w:sz w:val="24"/>
          <w:szCs w:val="24"/>
          <w:lang w:val="ro-RO"/>
        </w:rPr>
        <w:t xml:space="preserve"> </w:t>
      </w:r>
      <w:r w:rsidR="00767D7B">
        <w:rPr>
          <w:rFonts w:ascii="Times New Roman" w:hAnsi="Times New Roman" w:cs="Times New Roman"/>
          <w:sz w:val="24"/>
          <w:szCs w:val="24"/>
          <w:lang w:val="ro-RO"/>
        </w:rPr>
        <w:t>accesat 25.05.2021;</w:t>
      </w:r>
    </w:p>
    <w:p w14:paraId="6D8B2671" w14:textId="5E355EA8" w:rsidR="005408E1" w:rsidRPr="005408E1" w:rsidRDefault="00B60115" w:rsidP="00767D7B">
      <w:pPr>
        <w:pStyle w:val="Frspaiere"/>
        <w:numPr>
          <w:ilvl w:val="0"/>
          <w:numId w:val="5"/>
        </w:numPr>
        <w:jc w:val="both"/>
        <w:rPr>
          <w:rFonts w:ascii="Times New Roman" w:hAnsi="Times New Roman" w:cs="Times New Roman"/>
          <w:sz w:val="24"/>
          <w:szCs w:val="24"/>
          <w:lang w:val="ro-RO"/>
        </w:rPr>
      </w:pPr>
      <w:hyperlink r:id="rId16" w:history="1">
        <w:r w:rsidR="00767D7B" w:rsidRPr="00423C86">
          <w:rPr>
            <w:rStyle w:val="Hyperlink"/>
            <w:rFonts w:ascii="Times New Roman" w:hAnsi="Times New Roman" w:cs="Times New Roman"/>
            <w:sz w:val="24"/>
            <w:szCs w:val="24"/>
            <w:lang w:val="ro-RO"/>
          </w:rPr>
          <w:t>https://antrenorulmeupersonal.ro/articole/exercitii-pentru-picioare/</w:t>
        </w:r>
      </w:hyperlink>
      <w:r w:rsidR="00767D7B">
        <w:rPr>
          <w:rFonts w:ascii="Times New Roman" w:hAnsi="Times New Roman" w:cs="Times New Roman"/>
          <w:sz w:val="24"/>
          <w:szCs w:val="24"/>
          <w:lang w:val="ro-RO"/>
        </w:rPr>
        <w:t>, accesat 25.05.2021;</w:t>
      </w:r>
    </w:p>
    <w:p w14:paraId="2F1DC3B1" w14:textId="77777777" w:rsidR="009043D2" w:rsidRDefault="009043D2" w:rsidP="005D78B4">
      <w:pPr>
        <w:pStyle w:val="Frspaiere"/>
        <w:ind w:firstLine="720"/>
        <w:jc w:val="both"/>
      </w:pPr>
    </w:p>
    <w:p w14:paraId="71BB43C9" w14:textId="77777777" w:rsidR="000F3CB1" w:rsidRDefault="000F3CB1" w:rsidP="005D78B4">
      <w:pPr>
        <w:pStyle w:val="Frspaiere"/>
        <w:ind w:firstLine="720"/>
        <w:jc w:val="both"/>
      </w:pPr>
    </w:p>
    <w:p w14:paraId="585BDA74" w14:textId="77777777" w:rsidR="009B66D1" w:rsidRDefault="009B66D1" w:rsidP="005D78B4">
      <w:pPr>
        <w:pStyle w:val="Frspaiere"/>
        <w:ind w:firstLine="720"/>
        <w:jc w:val="both"/>
      </w:pPr>
    </w:p>
    <w:p w14:paraId="360FAEC2" w14:textId="77777777" w:rsidR="00615AA6" w:rsidRDefault="00615AA6" w:rsidP="005D78B4">
      <w:pPr>
        <w:pStyle w:val="Frspaiere"/>
        <w:ind w:firstLine="720"/>
        <w:jc w:val="both"/>
      </w:pPr>
    </w:p>
    <w:p w14:paraId="3FA90812" w14:textId="77777777" w:rsidR="005D78B4" w:rsidRPr="005D78B4" w:rsidRDefault="005D78B4" w:rsidP="005D78B4">
      <w:pPr>
        <w:pStyle w:val="Frspaiere"/>
        <w:ind w:firstLine="720"/>
        <w:jc w:val="both"/>
      </w:pPr>
    </w:p>
    <w:p w14:paraId="33943EC6" w14:textId="11021B8B" w:rsidR="00180E99" w:rsidRPr="00905B41" w:rsidRDefault="00180E99" w:rsidP="00905B41">
      <w:pPr>
        <w:ind w:firstLine="720"/>
        <w:jc w:val="both"/>
        <w:rPr>
          <w:rFonts w:ascii="Times New Roman" w:hAnsi="Times New Roman" w:cs="Times New Roman"/>
          <w:sz w:val="24"/>
          <w:szCs w:val="24"/>
        </w:rPr>
      </w:pPr>
    </w:p>
    <w:p w14:paraId="6826281B" w14:textId="77777777" w:rsidR="00905B41" w:rsidRDefault="00905B41"/>
    <w:sectPr w:rsidR="00905B41">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F82CF" w14:textId="77777777" w:rsidR="00B60115" w:rsidRDefault="00B60115" w:rsidP="005408E1">
      <w:pPr>
        <w:spacing w:after="0" w:line="240" w:lineRule="auto"/>
      </w:pPr>
      <w:r>
        <w:separator/>
      </w:r>
    </w:p>
  </w:endnote>
  <w:endnote w:type="continuationSeparator" w:id="0">
    <w:p w14:paraId="4A138566" w14:textId="77777777" w:rsidR="00B60115" w:rsidRDefault="00B60115" w:rsidP="00540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2E33F" w14:textId="77777777" w:rsidR="00B60115" w:rsidRDefault="00B60115" w:rsidP="005408E1">
      <w:pPr>
        <w:spacing w:after="0" w:line="240" w:lineRule="auto"/>
      </w:pPr>
      <w:r>
        <w:separator/>
      </w:r>
    </w:p>
  </w:footnote>
  <w:footnote w:type="continuationSeparator" w:id="0">
    <w:p w14:paraId="069C16CA" w14:textId="77777777" w:rsidR="00B60115" w:rsidRDefault="00B60115" w:rsidP="005408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10014" w14:textId="1B77EC68" w:rsidR="005408E1" w:rsidRDefault="005408E1">
    <w:pPr>
      <w:pStyle w:val="Antet"/>
    </w:pPr>
    <w:r>
      <w:rPr>
        <w:noProof/>
      </w:rPr>
      <w:drawing>
        <wp:inline distT="0" distB="0" distL="0" distR="0" wp14:anchorId="62B507E1" wp14:editId="0AE6712D">
          <wp:extent cx="5943600" cy="962025"/>
          <wp:effectExtent l="0" t="0" r="0" b="9525"/>
          <wp:docPr id="2" name="Imagine 2" descr="to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962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C607C"/>
    <w:multiLevelType w:val="hybridMultilevel"/>
    <w:tmpl w:val="79146254"/>
    <w:lvl w:ilvl="0" w:tplc="1870C75A">
      <w:start w:val="1"/>
      <w:numFmt w:val="lowerRoman"/>
      <w:lvlText w:val="%1."/>
      <w:lvlJc w:val="left"/>
      <w:pPr>
        <w:ind w:left="1080" w:hanging="72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29997B3B"/>
    <w:multiLevelType w:val="multilevel"/>
    <w:tmpl w:val="C62C19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6D449D9"/>
    <w:multiLevelType w:val="multilevel"/>
    <w:tmpl w:val="8B664F28"/>
    <w:lvl w:ilvl="0">
      <w:numFmt w:val="bullet"/>
      <w:lvlText w:val="-"/>
      <w:lvlJc w:val="left"/>
      <w:pPr>
        <w:ind w:left="1080" w:hanging="360"/>
      </w:pPr>
      <w:rPr>
        <w:rFonts w:ascii="Times New Roman" w:eastAsia="Calibri" w:hAnsi="Times New Roman" w:cs="Times New Roman"/>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3" w15:restartNumberingAfterBreak="0">
    <w:nsid w:val="5E31352C"/>
    <w:multiLevelType w:val="hybridMultilevel"/>
    <w:tmpl w:val="31EA688A"/>
    <w:lvl w:ilvl="0" w:tplc="D1C068F0">
      <w:start w:val="1"/>
      <w:numFmt w:val="upperRoman"/>
      <w:lvlText w:val="%1."/>
      <w:lvlJc w:val="left"/>
      <w:pPr>
        <w:ind w:left="1800" w:hanging="720"/>
      </w:pPr>
      <w:rPr>
        <w:rFonts w:hint="default"/>
      </w:rPr>
    </w:lvl>
    <w:lvl w:ilvl="1" w:tplc="04180019" w:tentative="1">
      <w:start w:val="1"/>
      <w:numFmt w:val="lowerLetter"/>
      <w:lvlText w:val="%2."/>
      <w:lvlJc w:val="left"/>
      <w:pPr>
        <w:ind w:left="2160" w:hanging="360"/>
      </w:pPr>
    </w:lvl>
    <w:lvl w:ilvl="2" w:tplc="0418001B" w:tentative="1">
      <w:start w:val="1"/>
      <w:numFmt w:val="lowerRoman"/>
      <w:lvlText w:val="%3."/>
      <w:lvlJc w:val="right"/>
      <w:pPr>
        <w:ind w:left="2880" w:hanging="180"/>
      </w:pPr>
    </w:lvl>
    <w:lvl w:ilvl="3" w:tplc="0418000F" w:tentative="1">
      <w:start w:val="1"/>
      <w:numFmt w:val="decimal"/>
      <w:lvlText w:val="%4."/>
      <w:lvlJc w:val="left"/>
      <w:pPr>
        <w:ind w:left="3600" w:hanging="360"/>
      </w:pPr>
    </w:lvl>
    <w:lvl w:ilvl="4" w:tplc="04180019" w:tentative="1">
      <w:start w:val="1"/>
      <w:numFmt w:val="lowerLetter"/>
      <w:lvlText w:val="%5."/>
      <w:lvlJc w:val="left"/>
      <w:pPr>
        <w:ind w:left="4320" w:hanging="360"/>
      </w:pPr>
    </w:lvl>
    <w:lvl w:ilvl="5" w:tplc="0418001B" w:tentative="1">
      <w:start w:val="1"/>
      <w:numFmt w:val="lowerRoman"/>
      <w:lvlText w:val="%6."/>
      <w:lvlJc w:val="right"/>
      <w:pPr>
        <w:ind w:left="5040" w:hanging="180"/>
      </w:pPr>
    </w:lvl>
    <w:lvl w:ilvl="6" w:tplc="0418000F" w:tentative="1">
      <w:start w:val="1"/>
      <w:numFmt w:val="decimal"/>
      <w:lvlText w:val="%7."/>
      <w:lvlJc w:val="left"/>
      <w:pPr>
        <w:ind w:left="5760" w:hanging="360"/>
      </w:pPr>
    </w:lvl>
    <w:lvl w:ilvl="7" w:tplc="04180019" w:tentative="1">
      <w:start w:val="1"/>
      <w:numFmt w:val="lowerLetter"/>
      <w:lvlText w:val="%8."/>
      <w:lvlJc w:val="left"/>
      <w:pPr>
        <w:ind w:left="6480" w:hanging="360"/>
      </w:pPr>
    </w:lvl>
    <w:lvl w:ilvl="8" w:tplc="0418001B" w:tentative="1">
      <w:start w:val="1"/>
      <w:numFmt w:val="lowerRoman"/>
      <w:lvlText w:val="%9."/>
      <w:lvlJc w:val="right"/>
      <w:pPr>
        <w:ind w:left="7200" w:hanging="180"/>
      </w:pPr>
    </w:lvl>
  </w:abstractNum>
  <w:abstractNum w:abstractNumId="4" w15:restartNumberingAfterBreak="0">
    <w:nsid w:val="7E3454FC"/>
    <w:multiLevelType w:val="hybridMultilevel"/>
    <w:tmpl w:val="3B662B38"/>
    <w:lvl w:ilvl="0" w:tplc="38C0AD78">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B41"/>
    <w:rsid w:val="00042521"/>
    <w:rsid w:val="000F3CB1"/>
    <w:rsid w:val="00180E99"/>
    <w:rsid w:val="002F614E"/>
    <w:rsid w:val="00434262"/>
    <w:rsid w:val="005408E1"/>
    <w:rsid w:val="005D78B4"/>
    <w:rsid w:val="00615AA6"/>
    <w:rsid w:val="00767D7B"/>
    <w:rsid w:val="008220C2"/>
    <w:rsid w:val="009043D2"/>
    <w:rsid w:val="00905B41"/>
    <w:rsid w:val="009B66D1"/>
    <w:rsid w:val="00A824D6"/>
    <w:rsid w:val="00B60115"/>
    <w:rsid w:val="00DD36B5"/>
    <w:rsid w:val="00E708CA"/>
    <w:rsid w:val="00EF73FA"/>
    <w:rsid w:val="00F07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86868"/>
  <w15:chartTrackingRefBased/>
  <w15:docId w15:val="{FC0294AC-88CD-4AE2-A6DE-EE11C6C7F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Frspaiere">
    <w:name w:val="No Spacing"/>
    <w:uiPriority w:val="1"/>
    <w:qFormat/>
    <w:rsid w:val="005D78B4"/>
    <w:pPr>
      <w:spacing w:after="0" w:line="240" w:lineRule="auto"/>
    </w:pPr>
  </w:style>
  <w:style w:type="character" w:styleId="Hyperlink">
    <w:name w:val="Hyperlink"/>
    <w:basedOn w:val="Fontdeparagrafimplicit"/>
    <w:uiPriority w:val="99"/>
    <w:unhideWhenUsed/>
    <w:rsid w:val="005D78B4"/>
    <w:rPr>
      <w:color w:val="0563C1" w:themeColor="hyperlink"/>
      <w:u w:val="single"/>
    </w:rPr>
  </w:style>
  <w:style w:type="character" w:styleId="MeniuneNerezolvat">
    <w:name w:val="Unresolved Mention"/>
    <w:basedOn w:val="Fontdeparagrafimplicit"/>
    <w:uiPriority w:val="99"/>
    <w:semiHidden/>
    <w:unhideWhenUsed/>
    <w:rsid w:val="005D78B4"/>
    <w:rPr>
      <w:color w:val="605E5C"/>
      <w:shd w:val="clear" w:color="auto" w:fill="E1DFDD"/>
    </w:rPr>
  </w:style>
  <w:style w:type="paragraph" w:styleId="Antet">
    <w:name w:val="header"/>
    <w:basedOn w:val="Normal"/>
    <w:link w:val="AntetCaracter"/>
    <w:uiPriority w:val="99"/>
    <w:unhideWhenUsed/>
    <w:rsid w:val="005408E1"/>
    <w:pPr>
      <w:tabs>
        <w:tab w:val="center" w:pos="4536"/>
        <w:tab w:val="right" w:pos="9072"/>
      </w:tabs>
      <w:spacing w:after="0" w:line="240" w:lineRule="auto"/>
    </w:pPr>
  </w:style>
  <w:style w:type="character" w:customStyle="1" w:styleId="AntetCaracter">
    <w:name w:val="Antet Caracter"/>
    <w:basedOn w:val="Fontdeparagrafimplicit"/>
    <w:link w:val="Antet"/>
    <w:uiPriority w:val="99"/>
    <w:rsid w:val="005408E1"/>
  </w:style>
  <w:style w:type="paragraph" w:styleId="Subsol">
    <w:name w:val="footer"/>
    <w:basedOn w:val="Normal"/>
    <w:link w:val="SubsolCaracter"/>
    <w:uiPriority w:val="99"/>
    <w:unhideWhenUsed/>
    <w:rsid w:val="005408E1"/>
    <w:pPr>
      <w:tabs>
        <w:tab w:val="center" w:pos="4536"/>
        <w:tab w:val="right" w:pos="9072"/>
      </w:tabs>
      <w:spacing w:after="0" w:line="240" w:lineRule="auto"/>
    </w:pPr>
  </w:style>
  <w:style w:type="character" w:customStyle="1" w:styleId="SubsolCaracter">
    <w:name w:val="Subsol Caracter"/>
    <w:basedOn w:val="Fontdeparagrafimplicit"/>
    <w:link w:val="Subsol"/>
    <w:uiPriority w:val="99"/>
    <w:rsid w:val="005408E1"/>
  </w:style>
  <w:style w:type="paragraph" w:styleId="Listparagraf">
    <w:name w:val="List Paragraph"/>
    <w:basedOn w:val="Normal"/>
    <w:qFormat/>
    <w:rsid w:val="005408E1"/>
    <w:pPr>
      <w:ind w:left="720"/>
      <w:contextualSpacing/>
    </w:pPr>
  </w:style>
  <w:style w:type="character" w:styleId="HyperlinkParcurs">
    <w:name w:val="FollowedHyperlink"/>
    <w:basedOn w:val="Fontdeparagrafimplicit"/>
    <w:uiPriority w:val="99"/>
    <w:semiHidden/>
    <w:unhideWhenUsed/>
    <w:rsid w:val="005408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sp.ro/sporturi/tenis/un-rege-elvetian-la-londra-roger-federer-si-istoria-sa-de-succes-la-wimbledon-603516.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anatik.ro/roger-federer-mai-bun-in-sezonul-2017-analiza-punctelor-cheie-17432983"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antrenorulmeupersonal.ro/articole/exercitii-pentru-picioa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wikipedia.org/wiki/Roger_Federer" TargetMode="External"/><Relationship Id="rId5" Type="http://schemas.openxmlformats.org/officeDocument/2006/relationships/webSettings" Target="webSettings.xml"/><Relationship Id="rId15" Type="http://schemas.openxmlformats.org/officeDocument/2006/relationships/hyperlink" Target="https://www.gymsport.ro/exercitii-pentru-picioare-tonifiate/" TargetMode="External"/><Relationship Id="rId10" Type="http://schemas.openxmlformats.org/officeDocument/2006/relationships/hyperlink" Target="https://www.paginadepsihologie.ro/produs/roger-federer-biografia/"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life.ro/viata-lui-roger-federer-copilaria-marelui-campion-si-amanunte-picante-nedezvaluite/" TargetMode="External"/><Relationship Id="rId14" Type="http://schemas.openxmlformats.org/officeDocument/2006/relationships/hyperlink" Target="https://www.gsp.ro/sporturi/tenis/sfarsit-de-cariera-pentru-roger-federer-previziuni-ingrijoratoare-e-foarte-dificil-sa-mai-revii-la-varsta-asta-601744.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3305F8-D5CC-4D60-BAC6-81FE2D810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3877</Words>
  <Characters>22487</Characters>
  <Application>Microsoft Office Word</Application>
  <DocSecurity>0</DocSecurity>
  <Lines>187</Lines>
  <Paragraphs>52</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lazeasanda@yahoo.com</dc:creator>
  <cp:keywords/>
  <dc:description/>
  <cp:lastModifiedBy>Dragoș-Bogdan Lazea</cp:lastModifiedBy>
  <cp:revision>3</cp:revision>
  <dcterms:created xsi:type="dcterms:W3CDTF">2021-05-26T22:19:00Z</dcterms:created>
  <dcterms:modified xsi:type="dcterms:W3CDTF">2022-02-20T12:07:00Z</dcterms:modified>
</cp:coreProperties>
</file>