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F406" w14:textId="0F05D113" w:rsidR="006A09E8" w:rsidRDefault="006A09E8" w:rsidP="003D5DF6">
      <w:pPr>
        <w:pStyle w:val="Nadpis1"/>
      </w:pPr>
      <w:r>
        <w:t>Návrh systému</w:t>
      </w:r>
    </w:p>
    <w:p w14:paraId="6D327BC6" w14:textId="3F24C983" w:rsidR="006A09E8" w:rsidRDefault="003D5DF6" w:rsidP="003D5DF6">
      <w:pPr>
        <w:jc w:val="center"/>
      </w:pPr>
      <w:r>
        <w:object w:dxaOrig="14220" w:dyaOrig="4245" w14:anchorId="4EBA74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53pt;height:135pt" o:ole="">
            <v:imagedata r:id="rId5" o:title=""/>
          </v:shape>
          <o:OLEObject Type="Embed" ProgID="Visio.Drawing.15" ShapeID="_x0000_i1047" DrawAspect="Content" ObjectID="_1697452162" r:id="rId6"/>
        </w:object>
      </w:r>
    </w:p>
    <w:p w14:paraId="35A2703D" w14:textId="5EE7B5F4" w:rsidR="006A09E8" w:rsidRDefault="003D5DF6" w:rsidP="003D5DF6">
      <w:pPr>
        <w:pStyle w:val="Nadpis1"/>
      </w:pPr>
      <w:r>
        <w:t>Komponenty systému</w:t>
      </w:r>
    </w:p>
    <w:p w14:paraId="3CF90EA0" w14:textId="7D921530" w:rsidR="003D5DF6" w:rsidRDefault="003D5DF6" w:rsidP="003D5DF6">
      <w:pPr>
        <w:rPr>
          <w:noProof/>
        </w:rPr>
      </w:pPr>
      <w:r w:rsidRPr="003D5DF6">
        <w:t xml:space="preserve"> </w:t>
      </w:r>
      <w:r w:rsidRPr="003D5DF6">
        <w:rPr>
          <w:noProof/>
        </w:rPr>
        <w:t xml:space="preserve"> </w:t>
      </w:r>
    </w:p>
    <w:p w14:paraId="7A3C2AE1" w14:textId="4E14E6F8" w:rsidR="003D5DF6" w:rsidRDefault="003D5DF6" w:rsidP="003D5DF6">
      <w:pPr>
        <w:jc w:val="center"/>
      </w:pPr>
      <w:r>
        <w:rPr>
          <w:noProof/>
        </w:rPr>
        <w:drawing>
          <wp:inline distT="0" distB="0" distL="0" distR="0" wp14:anchorId="12ED9F6C" wp14:editId="4109B838">
            <wp:extent cx="5666667" cy="5295238"/>
            <wp:effectExtent l="0" t="0" r="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307A" w14:textId="3B566B32" w:rsidR="003D5DF6" w:rsidRDefault="003D5DF6" w:rsidP="003D5DF6"/>
    <w:p w14:paraId="7D5B43D0" w14:textId="31457CEC" w:rsidR="003D5DF6" w:rsidRDefault="003D5DF6" w:rsidP="003D5DF6"/>
    <w:p w14:paraId="1DF1FAD5" w14:textId="6F488542" w:rsidR="003D5DF6" w:rsidRDefault="003D5DF6" w:rsidP="003D5DF6">
      <w:pPr>
        <w:jc w:val="center"/>
      </w:pPr>
      <w:r>
        <w:rPr>
          <w:noProof/>
        </w:rPr>
        <w:lastRenderedPageBreak/>
        <w:drawing>
          <wp:inline distT="0" distB="0" distL="0" distR="0" wp14:anchorId="3DDE46B5" wp14:editId="134B6AD1">
            <wp:extent cx="3152381" cy="4590476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5BA3" w14:textId="439FB698" w:rsidR="003D5DF6" w:rsidRDefault="003D5DF6" w:rsidP="003D5DF6">
      <w:r>
        <w:br w:type="page"/>
      </w:r>
    </w:p>
    <w:p w14:paraId="1C9198E5" w14:textId="547331AD" w:rsidR="006A09E8" w:rsidRDefault="006A09E8" w:rsidP="003D5DF6">
      <w:pPr>
        <w:pStyle w:val="Nadpis1"/>
      </w:pPr>
      <w:r>
        <w:lastRenderedPageBreak/>
        <w:t xml:space="preserve">Uloženie dát v triede </w:t>
      </w:r>
      <w:proofErr w:type="spellStart"/>
      <w:r>
        <w:t>DataStorage</w:t>
      </w:r>
      <w:proofErr w:type="spellEnd"/>
    </w:p>
    <w:p w14:paraId="0842AE5D" w14:textId="612CCB58" w:rsidR="006A09E8" w:rsidRDefault="006A09E8" w:rsidP="003D5DF6"/>
    <w:p w14:paraId="429EA546" w14:textId="1B7E02E8" w:rsidR="003D5DF6" w:rsidRDefault="003D5DF6" w:rsidP="003D5DF6">
      <w:pPr>
        <w:jc w:val="both"/>
      </w:pPr>
      <w:r>
        <w:t>Dáta sú uložené na halde a</w:t>
      </w:r>
      <w:r>
        <w:t xml:space="preserve"> do štruktúr sú ukladané len odkazy na </w:t>
      </w:r>
      <w:proofErr w:type="spellStart"/>
      <w:r>
        <w:t>ne</w:t>
      </w:r>
      <w:proofErr w:type="spellEnd"/>
      <w:r>
        <w:t>.</w:t>
      </w:r>
    </w:p>
    <w:p w14:paraId="640C8041" w14:textId="42348422" w:rsidR="006A09E8" w:rsidRDefault="006A09E8" w:rsidP="006A09E8">
      <w:pPr>
        <w:jc w:val="center"/>
      </w:pPr>
      <w:r>
        <w:object w:dxaOrig="3811" w:dyaOrig="5926" w14:anchorId="3BC729D4">
          <v:shape id="_x0000_i1034" type="#_x0000_t75" style="width:190.5pt;height:296.25pt" o:ole="">
            <v:imagedata r:id="rId9" o:title=""/>
          </v:shape>
          <o:OLEObject Type="Embed" ProgID="Visio.Drawing.15" ShapeID="_x0000_i1034" DrawAspect="Content" ObjectID="_1697452163" r:id="rId10"/>
        </w:object>
      </w:r>
    </w:p>
    <w:p w14:paraId="74AB6FFD" w14:textId="273CDC11" w:rsidR="00E9212C" w:rsidRDefault="006A09E8" w:rsidP="003D5DF6">
      <w:pPr>
        <w:jc w:val="center"/>
      </w:pPr>
      <w:r>
        <w:object w:dxaOrig="7665" w:dyaOrig="13350" w14:anchorId="3F2749E3">
          <v:shape id="_x0000_i1032" type="#_x0000_t75" style="width:383.25pt;height:667.5pt" o:ole="">
            <v:imagedata r:id="rId11" o:title=""/>
          </v:shape>
          <o:OLEObject Type="Embed" ProgID="Visio.Drawing.15" ShapeID="_x0000_i1032" DrawAspect="Content" ObjectID="_1697452164" r:id="rId12"/>
        </w:object>
      </w:r>
    </w:p>
    <w:p w14:paraId="64D34593" w14:textId="77777777" w:rsidR="006A09E8" w:rsidRDefault="006A09E8" w:rsidP="006A09E8"/>
    <w:sectPr w:rsidR="006A0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E8"/>
    <w:rsid w:val="00024A60"/>
    <w:rsid w:val="002F3168"/>
    <w:rsid w:val="003D5DF6"/>
    <w:rsid w:val="006A09E8"/>
    <w:rsid w:val="00E9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D9EA"/>
  <w15:chartTrackingRefBased/>
  <w15:docId w15:val="{196CDB6E-9AB2-4C53-A93A-EFFC7929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D5D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5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CF91F47F-E08D-4C7C-B59F-6096210C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Pavol Šurin</dc:creator>
  <cp:keywords/>
  <dc:description/>
  <cp:lastModifiedBy>Pavol Šurin</cp:lastModifiedBy>
  <cp:revision>1</cp:revision>
  <dcterms:created xsi:type="dcterms:W3CDTF">2021-11-03T12:14:00Z</dcterms:created>
  <dcterms:modified xsi:type="dcterms:W3CDTF">2021-11-03T12:43:00Z</dcterms:modified>
</cp:coreProperties>
</file>