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header12.xml" ContentType="application/vnd.openxmlformats-officedocument.wordprocessingml.header+xml"/>
  <Override PartName="/word/footer1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AFEA34" w14:textId="77777777" w:rsidR="00117CF2" w:rsidRPr="003D68C3" w:rsidRDefault="00FB26C3" w:rsidP="00FB26C3">
      <w:pPr>
        <w:spacing w:after="0" w:line="259" w:lineRule="auto"/>
        <w:ind w:right="16" w:firstLine="0"/>
        <w:jc w:val="center"/>
        <w:rPr>
          <w:rFonts w:ascii="Times New Roman" w:hAnsi="Times New Roman" w:cs="Times New Roman"/>
        </w:rPr>
      </w:pPr>
      <w:r w:rsidRPr="003D68C3">
        <w:rPr>
          <w:rFonts w:ascii="Times New Roman" w:hAnsi="Times New Roman" w:cs="Times New Roman"/>
          <w:sz w:val="41"/>
        </w:rPr>
        <w:t>ŽILINSKÁ UNIVERZITA V ŽILINE</w:t>
      </w:r>
    </w:p>
    <w:p w14:paraId="30B87919" w14:textId="77777777" w:rsidR="00117CF2" w:rsidRPr="003D68C3" w:rsidRDefault="00FB26C3" w:rsidP="00FB26C3">
      <w:pPr>
        <w:spacing w:after="4231" w:line="259" w:lineRule="auto"/>
        <w:ind w:right="16" w:firstLine="0"/>
        <w:jc w:val="center"/>
        <w:rPr>
          <w:rFonts w:ascii="Times New Roman" w:hAnsi="Times New Roman" w:cs="Times New Roman"/>
        </w:rPr>
      </w:pPr>
      <w:r w:rsidRPr="003D68C3">
        <w:rPr>
          <w:rFonts w:ascii="Times New Roman" w:hAnsi="Times New Roman" w:cs="Times New Roman"/>
          <w:sz w:val="34"/>
        </w:rPr>
        <w:t>Fakulta riadenia a informatiky</w:t>
      </w:r>
    </w:p>
    <w:p w14:paraId="300A945E" w14:textId="77777777" w:rsidR="00117CF2" w:rsidRPr="003D68C3" w:rsidRDefault="00FB26C3" w:rsidP="00FB26C3">
      <w:pPr>
        <w:spacing w:after="4" w:line="259" w:lineRule="auto"/>
        <w:ind w:right="16" w:firstLine="0"/>
        <w:jc w:val="center"/>
        <w:rPr>
          <w:rFonts w:ascii="Times New Roman" w:hAnsi="Times New Roman" w:cs="Times New Roman"/>
        </w:rPr>
      </w:pPr>
      <w:r w:rsidRPr="003D68C3">
        <w:rPr>
          <w:rFonts w:ascii="Times New Roman" w:hAnsi="Times New Roman" w:cs="Times New Roman"/>
          <w:sz w:val="41"/>
        </w:rPr>
        <w:t>Bakalárska práca</w:t>
      </w:r>
    </w:p>
    <w:p w14:paraId="20EA9D49" w14:textId="77777777" w:rsidR="00117CF2" w:rsidRPr="003D68C3" w:rsidRDefault="00FB26C3" w:rsidP="00FB26C3">
      <w:pPr>
        <w:spacing w:after="3404" w:line="259" w:lineRule="auto"/>
        <w:ind w:right="16" w:firstLine="0"/>
        <w:jc w:val="center"/>
        <w:rPr>
          <w:rFonts w:ascii="Times New Roman" w:hAnsi="Times New Roman" w:cs="Times New Roman"/>
        </w:rPr>
      </w:pPr>
      <w:r w:rsidRPr="003D68C3">
        <w:rPr>
          <w:rFonts w:ascii="Times New Roman" w:hAnsi="Times New Roman" w:cs="Times New Roman"/>
          <w:sz w:val="29"/>
        </w:rPr>
        <w:t xml:space="preserve">Študijný odbor: </w:t>
      </w:r>
      <w:r w:rsidRPr="003D68C3">
        <w:rPr>
          <w:rFonts w:ascii="Times New Roman" w:hAnsi="Times New Roman" w:cs="Times New Roman"/>
          <w:b/>
          <w:sz w:val="29"/>
        </w:rPr>
        <w:t>Informatika</w:t>
      </w:r>
    </w:p>
    <w:p w14:paraId="63A0C9C4" w14:textId="0B4D2439" w:rsidR="00117CF2" w:rsidRPr="003D68C3" w:rsidRDefault="00F02C65" w:rsidP="00FB26C3">
      <w:pPr>
        <w:spacing w:after="135" w:line="259" w:lineRule="auto"/>
        <w:ind w:left="10" w:right="16" w:hanging="10"/>
        <w:jc w:val="center"/>
        <w:rPr>
          <w:rFonts w:ascii="Times New Roman" w:hAnsi="Times New Roman" w:cs="Times New Roman"/>
        </w:rPr>
      </w:pPr>
      <w:r w:rsidRPr="003D68C3">
        <w:rPr>
          <w:rFonts w:ascii="Times New Roman" w:hAnsi="Times New Roman" w:cs="Times New Roman"/>
          <w:b/>
          <w:sz w:val="29"/>
        </w:rPr>
        <w:t>Pavol Šurin</w:t>
      </w:r>
    </w:p>
    <w:p w14:paraId="2A6952A6" w14:textId="38DA0A30" w:rsidR="00117CF2" w:rsidRPr="003D68C3" w:rsidRDefault="00F02C65" w:rsidP="00FB26C3">
      <w:pPr>
        <w:spacing w:after="165" w:line="259" w:lineRule="auto"/>
        <w:ind w:left="10" w:right="16" w:hanging="10"/>
        <w:jc w:val="center"/>
        <w:rPr>
          <w:rFonts w:ascii="Times New Roman" w:hAnsi="Times New Roman" w:cs="Times New Roman"/>
        </w:rPr>
      </w:pPr>
      <w:r w:rsidRPr="003D68C3">
        <w:rPr>
          <w:rFonts w:ascii="Times New Roman" w:hAnsi="Times New Roman" w:cs="Times New Roman"/>
          <w:b/>
          <w:sz w:val="29"/>
        </w:rPr>
        <w:t>Experimentálne porovnanie prioritných frontov</w:t>
      </w:r>
    </w:p>
    <w:p w14:paraId="25947A1B" w14:textId="3BB68BB1" w:rsidR="00117CF2" w:rsidRPr="003D68C3" w:rsidRDefault="00FB26C3" w:rsidP="00FB26C3">
      <w:pPr>
        <w:spacing w:after="238" w:line="259" w:lineRule="auto"/>
        <w:ind w:right="16" w:firstLine="0"/>
        <w:jc w:val="center"/>
        <w:rPr>
          <w:rFonts w:ascii="Times New Roman" w:hAnsi="Times New Roman" w:cs="Times New Roman"/>
        </w:rPr>
      </w:pPr>
      <w:r w:rsidRPr="003D68C3">
        <w:rPr>
          <w:rFonts w:ascii="Times New Roman" w:hAnsi="Times New Roman" w:cs="Times New Roman"/>
        </w:rPr>
        <w:t xml:space="preserve">Vedúci práce: </w:t>
      </w:r>
      <w:r w:rsidRPr="003D68C3">
        <w:rPr>
          <w:rFonts w:ascii="Times New Roman" w:hAnsi="Times New Roman" w:cs="Times New Roman"/>
          <w:b/>
        </w:rPr>
        <w:t xml:space="preserve">Ing. </w:t>
      </w:r>
      <w:r w:rsidR="00F02C65" w:rsidRPr="003D68C3">
        <w:rPr>
          <w:rFonts w:ascii="Times New Roman" w:hAnsi="Times New Roman" w:cs="Times New Roman"/>
          <w:b/>
        </w:rPr>
        <w:t>Peter Jankovič</w:t>
      </w:r>
      <w:r w:rsidR="00DF58CC" w:rsidRPr="003D68C3">
        <w:rPr>
          <w:rFonts w:ascii="Times New Roman" w:hAnsi="Times New Roman" w:cs="Times New Roman"/>
          <w:b/>
        </w:rPr>
        <w:t xml:space="preserve"> PhD.</w:t>
      </w:r>
    </w:p>
    <w:p w14:paraId="4C1D2271" w14:textId="6C7E85C9" w:rsidR="00117CF2" w:rsidRPr="003D68C3" w:rsidRDefault="00FB26C3" w:rsidP="00FB26C3">
      <w:pPr>
        <w:tabs>
          <w:tab w:val="center" w:pos="3026"/>
          <w:tab w:val="center" w:pos="6609"/>
        </w:tabs>
        <w:spacing w:after="78"/>
        <w:ind w:right="16" w:firstLine="0"/>
        <w:rPr>
          <w:rFonts w:ascii="Times New Roman" w:hAnsi="Times New Roman" w:cs="Times New Roman"/>
        </w:rPr>
      </w:pPr>
      <w:r w:rsidRPr="003D68C3">
        <w:rPr>
          <w:rFonts w:ascii="Times New Roman" w:hAnsi="Times New Roman" w:cs="Times New Roman"/>
          <w:sz w:val="22"/>
        </w:rPr>
        <w:tab/>
      </w:r>
      <w:proofErr w:type="spellStart"/>
      <w:r w:rsidRPr="003D68C3">
        <w:rPr>
          <w:rFonts w:ascii="Times New Roman" w:hAnsi="Times New Roman" w:cs="Times New Roman"/>
        </w:rPr>
        <w:t>Reg.č</w:t>
      </w:r>
      <w:proofErr w:type="spellEnd"/>
      <w:r w:rsidRPr="003D68C3">
        <w:rPr>
          <w:rFonts w:ascii="Times New Roman" w:hAnsi="Times New Roman" w:cs="Times New Roman"/>
        </w:rPr>
        <w:t>. X/20</w:t>
      </w:r>
      <w:r w:rsidR="00DF58CC" w:rsidRPr="003D68C3">
        <w:rPr>
          <w:rFonts w:ascii="Times New Roman" w:hAnsi="Times New Roman" w:cs="Times New Roman"/>
        </w:rPr>
        <w:t>21</w:t>
      </w:r>
      <w:r w:rsidRPr="003D68C3">
        <w:rPr>
          <w:rFonts w:ascii="Times New Roman" w:hAnsi="Times New Roman" w:cs="Times New Roman"/>
        </w:rPr>
        <w:tab/>
        <w:t>Máj 20</w:t>
      </w:r>
      <w:r w:rsidR="00DF58CC" w:rsidRPr="003D68C3">
        <w:rPr>
          <w:rFonts w:ascii="Times New Roman" w:hAnsi="Times New Roman" w:cs="Times New Roman"/>
        </w:rPr>
        <w:t>21</w:t>
      </w:r>
    </w:p>
    <w:p w14:paraId="60EFEE2F" w14:textId="77777777" w:rsidR="00DF58CC" w:rsidRPr="003D68C3" w:rsidRDefault="00DF58CC" w:rsidP="00FB26C3">
      <w:pPr>
        <w:spacing w:after="160" w:line="259" w:lineRule="auto"/>
        <w:ind w:right="16" w:firstLine="0"/>
        <w:rPr>
          <w:rFonts w:ascii="Times New Roman" w:hAnsi="Times New Roman" w:cs="Times New Roman"/>
          <w:b/>
        </w:rPr>
      </w:pPr>
      <w:r w:rsidRPr="003D68C3">
        <w:rPr>
          <w:rFonts w:ascii="Times New Roman" w:hAnsi="Times New Roman" w:cs="Times New Roman"/>
          <w:b/>
        </w:rPr>
        <w:br w:type="page"/>
      </w:r>
    </w:p>
    <w:p w14:paraId="008E8691" w14:textId="77777777" w:rsidR="00DF58CC" w:rsidRPr="003D68C3" w:rsidRDefault="00DF58CC" w:rsidP="00FB26C3">
      <w:pPr>
        <w:spacing w:after="609"/>
        <w:ind w:left="22" w:right="16" w:hanging="10"/>
        <w:rPr>
          <w:rFonts w:ascii="Times New Roman" w:hAnsi="Times New Roman" w:cs="Times New Roman"/>
          <w:b/>
        </w:rPr>
        <w:sectPr w:rsidR="00DF58CC" w:rsidRPr="003D68C3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2096" w:right="890" w:bottom="2818" w:left="1475" w:header="708" w:footer="708" w:gutter="0"/>
          <w:pgNumType w:fmt="lowerRoman" w:start="2"/>
          <w:cols w:space="708"/>
          <w:titlePg/>
        </w:sectPr>
      </w:pPr>
    </w:p>
    <w:p w14:paraId="14BF3194" w14:textId="6C1BC62C" w:rsidR="00117CF2" w:rsidRPr="003D68C3" w:rsidRDefault="00FB26C3" w:rsidP="00FB26C3">
      <w:pPr>
        <w:spacing w:after="609"/>
        <w:ind w:left="22" w:right="16" w:hanging="10"/>
        <w:rPr>
          <w:rFonts w:ascii="Times New Roman" w:hAnsi="Times New Roman" w:cs="Times New Roman"/>
        </w:rPr>
      </w:pPr>
      <w:r w:rsidRPr="003D68C3">
        <w:rPr>
          <w:rFonts w:ascii="Times New Roman" w:hAnsi="Times New Roman" w:cs="Times New Roman"/>
          <w:b/>
        </w:rPr>
        <w:lastRenderedPageBreak/>
        <w:t>Čestné vyhlásenie</w:t>
      </w:r>
    </w:p>
    <w:p w14:paraId="05DDBD28" w14:textId="1DC633C6" w:rsidR="00117CF2" w:rsidRPr="003D68C3" w:rsidRDefault="00FB26C3" w:rsidP="00FB26C3">
      <w:pPr>
        <w:spacing w:after="494" w:line="358" w:lineRule="auto"/>
        <w:ind w:left="10" w:right="16" w:firstLine="357"/>
        <w:jc w:val="both"/>
        <w:rPr>
          <w:rFonts w:ascii="Times New Roman" w:hAnsi="Times New Roman" w:cs="Times New Roman"/>
        </w:rPr>
      </w:pPr>
      <w:r w:rsidRPr="003D68C3">
        <w:rPr>
          <w:rFonts w:ascii="Times New Roman" w:hAnsi="Times New Roman" w:cs="Times New Roman"/>
        </w:rPr>
        <w:t xml:space="preserve">Prehlasujem, že som </w:t>
      </w:r>
      <w:r w:rsidR="00DF58CC" w:rsidRPr="003D68C3">
        <w:rPr>
          <w:rFonts w:ascii="Times New Roman" w:hAnsi="Times New Roman" w:cs="Times New Roman"/>
        </w:rPr>
        <w:t>bakalársku</w:t>
      </w:r>
      <w:r w:rsidRPr="003D68C3">
        <w:rPr>
          <w:rFonts w:ascii="Times New Roman" w:hAnsi="Times New Roman" w:cs="Times New Roman"/>
        </w:rPr>
        <w:t xml:space="preserve"> prácu </w:t>
      </w:r>
      <w:r w:rsidR="00DF58CC" w:rsidRPr="003D68C3">
        <w:rPr>
          <w:rFonts w:ascii="Times New Roman" w:hAnsi="Times New Roman" w:cs="Times New Roman"/>
          <w:i/>
        </w:rPr>
        <w:t>Experimentálne porovnanie prioritných frontov</w:t>
      </w:r>
      <w:r w:rsidRPr="003D68C3">
        <w:rPr>
          <w:rFonts w:ascii="Times New Roman" w:hAnsi="Times New Roman" w:cs="Times New Roman"/>
          <w:i/>
        </w:rPr>
        <w:t xml:space="preserve"> </w:t>
      </w:r>
      <w:r w:rsidRPr="003D68C3">
        <w:rPr>
          <w:rFonts w:ascii="Times New Roman" w:hAnsi="Times New Roman" w:cs="Times New Roman"/>
        </w:rPr>
        <w:t xml:space="preserve">vypracoval samostatne pod vedením </w:t>
      </w:r>
      <w:r w:rsidR="00DF58CC" w:rsidRPr="003D68C3">
        <w:rPr>
          <w:rFonts w:ascii="Times New Roman" w:hAnsi="Times New Roman" w:cs="Times New Roman"/>
        </w:rPr>
        <w:t>Ing. Peter Jankovič</w:t>
      </w:r>
      <w:r w:rsidRPr="003D68C3">
        <w:rPr>
          <w:rFonts w:ascii="Times New Roman" w:hAnsi="Times New Roman" w:cs="Times New Roman"/>
        </w:rPr>
        <w:t xml:space="preserve"> </w:t>
      </w:r>
      <w:r w:rsidR="00DF58CC" w:rsidRPr="003D68C3">
        <w:rPr>
          <w:rFonts w:ascii="Times New Roman" w:hAnsi="Times New Roman" w:cs="Times New Roman"/>
        </w:rPr>
        <w:t xml:space="preserve"> PhD</w:t>
      </w:r>
      <w:r w:rsidRPr="003D68C3">
        <w:rPr>
          <w:rFonts w:ascii="Times New Roman" w:hAnsi="Times New Roman" w:cs="Times New Roman"/>
        </w:rPr>
        <w:t>, a uvied</w:t>
      </w:r>
      <w:r w:rsidR="00DF58CC" w:rsidRPr="003D68C3">
        <w:rPr>
          <w:rFonts w:ascii="Times New Roman" w:hAnsi="Times New Roman" w:cs="Times New Roman"/>
        </w:rPr>
        <w:t>ol</w:t>
      </w:r>
      <w:r w:rsidRPr="003D68C3">
        <w:rPr>
          <w:rFonts w:ascii="Times New Roman" w:hAnsi="Times New Roman" w:cs="Times New Roman"/>
        </w:rPr>
        <w:t xml:space="preserve"> v nej všetky použité literárne a iné odborné zdroje v súlade s právnymi predpismi, vnútornými predpismi Žilinskej univerzity a vnútornými aktmi riadenia Žilinskej univerzity a Fakulty riadenia a informatiky.</w:t>
      </w:r>
    </w:p>
    <w:p w14:paraId="26AE5876" w14:textId="77777777" w:rsidR="00117CF2" w:rsidRPr="003D68C3" w:rsidRDefault="00FB26C3" w:rsidP="00FB26C3">
      <w:pPr>
        <w:tabs>
          <w:tab w:val="right" w:pos="9540"/>
        </w:tabs>
        <w:spacing w:after="124"/>
        <w:ind w:right="16" w:firstLine="0"/>
        <w:rPr>
          <w:rFonts w:ascii="Times New Roman" w:hAnsi="Times New Roman" w:cs="Times New Roman"/>
        </w:rPr>
      </w:pPr>
      <w:r w:rsidRPr="003D68C3">
        <w:rPr>
          <w:rFonts w:ascii="Times New Roman" w:hAnsi="Times New Roman" w:cs="Times New Roman"/>
        </w:rPr>
        <w:t>V Žiline, dňa ..............</w:t>
      </w:r>
      <w:r w:rsidRPr="003D68C3">
        <w:rPr>
          <w:rFonts w:ascii="Times New Roman" w:hAnsi="Times New Roman" w:cs="Times New Roman"/>
        </w:rPr>
        <w:tab/>
        <w:t>..........................................</w:t>
      </w:r>
    </w:p>
    <w:p w14:paraId="098471CD" w14:textId="77777777" w:rsidR="00117CF2" w:rsidRPr="003D68C3" w:rsidRDefault="00FB26C3" w:rsidP="00FB26C3">
      <w:pPr>
        <w:spacing w:after="226" w:line="259" w:lineRule="auto"/>
        <w:ind w:left="10" w:right="16" w:hanging="10"/>
        <w:jc w:val="right"/>
        <w:rPr>
          <w:rFonts w:ascii="Times New Roman" w:hAnsi="Times New Roman" w:cs="Times New Roman"/>
        </w:rPr>
      </w:pPr>
      <w:r w:rsidRPr="003D68C3">
        <w:rPr>
          <w:rFonts w:ascii="Times New Roman" w:hAnsi="Times New Roman" w:cs="Times New Roman"/>
        </w:rPr>
        <w:t>Meno Priezvisko</w:t>
      </w:r>
    </w:p>
    <w:p w14:paraId="33FD6A04" w14:textId="77777777" w:rsidR="00DF58CC" w:rsidRPr="003D68C3" w:rsidRDefault="00DF58CC" w:rsidP="00FB26C3">
      <w:pPr>
        <w:spacing w:after="160" w:line="259" w:lineRule="auto"/>
        <w:ind w:right="16" w:firstLine="0"/>
        <w:rPr>
          <w:rFonts w:ascii="Times New Roman" w:hAnsi="Times New Roman" w:cs="Times New Roman"/>
          <w:b/>
        </w:rPr>
        <w:sectPr w:rsidR="00DF58CC" w:rsidRPr="003D68C3" w:rsidSect="00DF58CC">
          <w:pgSz w:w="11906" w:h="16838"/>
          <w:pgMar w:top="2098" w:right="890" w:bottom="2818" w:left="1474" w:header="709" w:footer="709" w:gutter="0"/>
          <w:pgNumType w:fmt="lowerRoman" w:start="2"/>
          <w:cols w:space="708"/>
          <w:vAlign w:val="center"/>
          <w:titlePg/>
        </w:sectPr>
      </w:pPr>
    </w:p>
    <w:p w14:paraId="390E6B2A" w14:textId="0758BF5F" w:rsidR="00117CF2" w:rsidRPr="003D68C3" w:rsidRDefault="00FB26C3" w:rsidP="00FB26C3">
      <w:pPr>
        <w:spacing w:after="820"/>
        <w:ind w:left="22" w:right="16" w:hanging="10"/>
        <w:rPr>
          <w:rFonts w:ascii="Times New Roman" w:hAnsi="Times New Roman" w:cs="Times New Roman"/>
        </w:rPr>
      </w:pPr>
      <w:r w:rsidRPr="003D68C3">
        <w:rPr>
          <w:rFonts w:ascii="Times New Roman" w:hAnsi="Times New Roman" w:cs="Times New Roman"/>
          <w:b/>
        </w:rPr>
        <w:lastRenderedPageBreak/>
        <w:t>Poďakovanie</w:t>
      </w:r>
    </w:p>
    <w:p w14:paraId="7931EBBE" w14:textId="77777777" w:rsidR="00117CF2" w:rsidRPr="003D68C3" w:rsidRDefault="00FB26C3" w:rsidP="00FB26C3">
      <w:pPr>
        <w:spacing w:line="356" w:lineRule="auto"/>
        <w:ind w:left="12" w:right="16" w:firstLine="351"/>
        <w:rPr>
          <w:rFonts w:ascii="Times New Roman" w:hAnsi="Times New Roman" w:cs="Times New Roman"/>
        </w:rPr>
      </w:pPr>
      <w:r w:rsidRPr="003D68C3">
        <w:rPr>
          <w:rFonts w:ascii="Times New Roman" w:hAnsi="Times New Roman" w:cs="Times New Roman"/>
        </w:rPr>
        <w:t>Na tomto mieste by som chcela poďakovať vedúcemu diplomovej práce.... za cenné pripomienky a odborné rady, ktorými prispel k vypracovaniu tejto XXXXX práce. Taktiež ďakujem môjmu ... . Zároveň ďakujem mojej rodine a priateľom za ich nekonečnú podporu a trpezlivosť.</w:t>
      </w:r>
    </w:p>
    <w:p w14:paraId="30D47123" w14:textId="77777777" w:rsidR="00DF58CC" w:rsidRPr="003D68C3" w:rsidRDefault="00DF58CC" w:rsidP="00FB26C3">
      <w:pPr>
        <w:spacing w:after="160" w:line="259" w:lineRule="auto"/>
        <w:ind w:right="16" w:firstLine="0"/>
        <w:rPr>
          <w:rFonts w:ascii="Times New Roman" w:hAnsi="Times New Roman" w:cs="Times New Roman"/>
          <w:b/>
        </w:rPr>
        <w:sectPr w:rsidR="00DF58CC" w:rsidRPr="003D68C3" w:rsidSect="00DF58CC">
          <w:pgSz w:w="11906" w:h="16838"/>
          <w:pgMar w:top="2098" w:right="890" w:bottom="2818" w:left="1474" w:header="709" w:footer="709" w:gutter="0"/>
          <w:pgNumType w:fmt="lowerRoman" w:start="2"/>
          <w:cols w:space="708"/>
          <w:vAlign w:val="center"/>
          <w:titlePg/>
        </w:sectPr>
      </w:pPr>
    </w:p>
    <w:p w14:paraId="0B2DCECA" w14:textId="3DB0B663" w:rsidR="00117CF2" w:rsidRPr="003D68C3" w:rsidRDefault="00FB26C3" w:rsidP="00FB26C3">
      <w:pPr>
        <w:spacing w:after="546"/>
        <w:ind w:left="22" w:right="16" w:hanging="10"/>
        <w:rPr>
          <w:rFonts w:ascii="Times New Roman" w:hAnsi="Times New Roman" w:cs="Times New Roman"/>
        </w:rPr>
      </w:pPr>
      <w:r w:rsidRPr="003D68C3">
        <w:rPr>
          <w:rFonts w:ascii="Times New Roman" w:hAnsi="Times New Roman" w:cs="Times New Roman"/>
          <w:b/>
        </w:rPr>
        <w:lastRenderedPageBreak/>
        <w:t>ABSTRAKT V ŠTÁTNOM JAZYKU</w:t>
      </w:r>
    </w:p>
    <w:p w14:paraId="7762CB1C" w14:textId="77777777" w:rsidR="00117CF2" w:rsidRPr="003D68C3" w:rsidRDefault="00FB26C3" w:rsidP="00FB26C3">
      <w:pPr>
        <w:spacing w:after="0" w:line="358" w:lineRule="auto"/>
        <w:ind w:left="14" w:right="16" w:hanging="4"/>
        <w:jc w:val="both"/>
        <w:rPr>
          <w:rFonts w:ascii="Times New Roman" w:hAnsi="Times New Roman" w:cs="Times New Roman"/>
        </w:rPr>
      </w:pPr>
      <w:r w:rsidRPr="003D68C3">
        <w:rPr>
          <w:rFonts w:ascii="Times New Roman" w:hAnsi="Times New Roman" w:cs="Times New Roman"/>
        </w:rPr>
        <w:t>PRIEZVISKO, Meno: Názov témy záverečnej práce. [Bakalárska práca]. – Žilinská Univerzita v Žiline. Fakulta riadenia a informatiky; Katedra informatiky. – Školiteľ/Vedúci: Ing. Oľga Chovancová – Stupeň odbornej kvalifikácie: magister. – Mesto: FRI UNIZA, 20xx. Počet strán</w:t>
      </w:r>
    </w:p>
    <w:p w14:paraId="2416E610" w14:textId="77777777" w:rsidR="00117CF2" w:rsidRPr="003D68C3" w:rsidRDefault="00FB26C3" w:rsidP="00FB26C3">
      <w:pPr>
        <w:ind w:left="12" w:right="16"/>
        <w:rPr>
          <w:rFonts w:ascii="Times New Roman" w:hAnsi="Times New Roman" w:cs="Times New Roman"/>
        </w:rPr>
      </w:pPr>
      <w:r w:rsidRPr="003D68C3">
        <w:rPr>
          <w:rFonts w:ascii="Times New Roman" w:hAnsi="Times New Roman" w:cs="Times New Roman"/>
        </w:rPr>
        <w:t>(napr. 35 s.)</w:t>
      </w:r>
    </w:p>
    <w:p w14:paraId="1D84B514" w14:textId="77777777" w:rsidR="00117CF2" w:rsidRPr="003D68C3" w:rsidRDefault="00FB26C3" w:rsidP="00FB26C3">
      <w:pPr>
        <w:spacing w:after="380"/>
        <w:ind w:left="379" w:right="16"/>
        <w:rPr>
          <w:rFonts w:ascii="Times New Roman" w:hAnsi="Times New Roman" w:cs="Times New Roman"/>
        </w:rPr>
      </w:pPr>
      <w:r w:rsidRPr="003D68C3">
        <w:rPr>
          <w:rFonts w:ascii="Times New Roman" w:hAnsi="Times New Roman" w:cs="Times New Roman"/>
        </w:rPr>
        <w:t>Cieľom bakalárskej práce je ...</w:t>
      </w:r>
    </w:p>
    <w:p w14:paraId="07237BC3" w14:textId="77777777" w:rsidR="00117CF2" w:rsidRPr="003D68C3" w:rsidRDefault="00FB26C3" w:rsidP="00FB26C3">
      <w:pPr>
        <w:spacing w:after="1035"/>
        <w:ind w:left="12" w:right="16"/>
        <w:rPr>
          <w:rFonts w:ascii="Times New Roman" w:hAnsi="Times New Roman" w:cs="Times New Roman"/>
        </w:rPr>
      </w:pPr>
      <w:r w:rsidRPr="003D68C3">
        <w:rPr>
          <w:rFonts w:ascii="Times New Roman" w:hAnsi="Times New Roman" w:cs="Times New Roman"/>
          <w:b/>
        </w:rPr>
        <w:t>Kľúčové slová</w:t>
      </w:r>
      <w:r w:rsidRPr="003D68C3">
        <w:rPr>
          <w:rFonts w:ascii="Times New Roman" w:hAnsi="Times New Roman" w:cs="Times New Roman"/>
        </w:rPr>
        <w:t>: kľúčové slovo 1, kľúčové slovo 2, kľúčové slovo 3, ... kľúčové slovo x.</w:t>
      </w:r>
    </w:p>
    <w:p w14:paraId="774FA3DB" w14:textId="77777777" w:rsidR="00117CF2" w:rsidRPr="003D68C3" w:rsidRDefault="00FB26C3" w:rsidP="00FB26C3">
      <w:pPr>
        <w:spacing w:after="329"/>
        <w:ind w:left="22" w:right="16" w:hanging="10"/>
        <w:rPr>
          <w:rFonts w:ascii="Times New Roman" w:hAnsi="Times New Roman" w:cs="Times New Roman"/>
        </w:rPr>
      </w:pPr>
      <w:r w:rsidRPr="003D68C3">
        <w:rPr>
          <w:rFonts w:ascii="Times New Roman" w:hAnsi="Times New Roman" w:cs="Times New Roman"/>
          <w:b/>
        </w:rPr>
        <w:t>ABSTRAKT V CUDZOM JAZYKU</w:t>
      </w:r>
    </w:p>
    <w:p w14:paraId="454DF55B" w14:textId="77777777" w:rsidR="00117CF2" w:rsidRPr="003D68C3" w:rsidRDefault="00FB26C3" w:rsidP="00FB26C3">
      <w:pPr>
        <w:spacing w:after="380"/>
        <w:ind w:left="379" w:right="16"/>
        <w:rPr>
          <w:rFonts w:ascii="Times New Roman" w:hAnsi="Times New Roman" w:cs="Times New Roman"/>
        </w:rPr>
      </w:pPr>
      <w:proofErr w:type="spellStart"/>
      <w:r w:rsidRPr="003D68C3">
        <w:rPr>
          <w:rFonts w:ascii="Times New Roman" w:hAnsi="Times New Roman" w:cs="Times New Roman"/>
        </w:rPr>
        <w:t>The</w:t>
      </w:r>
      <w:proofErr w:type="spellEnd"/>
      <w:r w:rsidRPr="003D68C3">
        <w:rPr>
          <w:rFonts w:ascii="Times New Roman" w:hAnsi="Times New Roman" w:cs="Times New Roman"/>
        </w:rPr>
        <w:t xml:space="preserve"> </w:t>
      </w:r>
      <w:proofErr w:type="spellStart"/>
      <w:r w:rsidRPr="003D68C3">
        <w:rPr>
          <w:rFonts w:ascii="Times New Roman" w:hAnsi="Times New Roman" w:cs="Times New Roman"/>
        </w:rPr>
        <w:t>aim</w:t>
      </w:r>
      <w:proofErr w:type="spellEnd"/>
      <w:r w:rsidRPr="003D68C3">
        <w:rPr>
          <w:rFonts w:ascii="Times New Roman" w:hAnsi="Times New Roman" w:cs="Times New Roman"/>
        </w:rPr>
        <w:t xml:space="preserve"> of </w:t>
      </w:r>
      <w:proofErr w:type="spellStart"/>
      <w:r w:rsidRPr="003D68C3">
        <w:rPr>
          <w:rFonts w:ascii="Times New Roman" w:hAnsi="Times New Roman" w:cs="Times New Roman"/>
        </w:rPr>
        <w:t>the</w:t>
      </w:r>
      <w:proofErr w:type="spellEnd"/>
      <w:r w:rsidRPr="003D68C3">
        <w:rPr>
          <w:rFonts w:ascii="Times New Roman" w:hAnsi="Times New Roman" w:cs="Times New Roman"/>
        </w:rPr>
        <w:t xml:space="preserve"> </w:t>
      </w:r>
      <w:proofErr w:type="spellStart"/>
      <w:r w:rsidRPr="003D68C3">
        <w:rPr>
          <w:rFonts w:ascii="Times New Roman" w:hAnsi="Times New Roman" w:cs="Times New Roman"/>
        </w:rPr>
        <w:t>thesis</w:t>
      </w:r>
      <w:proofErr w:type="spellEnd"/>
      <w:r w:rsidRPr="003D68C3">
        <w:rPr>
          <w:rFonts w:ascii="Times New Roman" w:hAnsi="Times New Roman" w:cs="Times New Roman"/>
        </w:rPr>
        <w:t xml:space="preserve"> </w:t>
      </w:r>
      <w:proofErr w:type="spellStart"/>
      <w:r w:rsidRPr="003D68C3">
        <w:rPr>
          <w:rFonts w:ascii="Times New Roman" w:hAnsi="Times New Roman" w:cs="Times New Roman"/>
        </w:rPr>
        <w:t>is</w:t>
      </w:r>
      <w:proofErr w:type="spellEnd"/>
      <w:r w:rsidRPr="003D68C3">
        <w:rPr>
          <w:rFonts w:ascii="Times New Roman" w:hAnsi="Times New Roman" w:cs="Times New Roman"/>
        </w:rPr>
        <w:t xml:space="preserve"> to .......</w:t>
      </w:r>
    </w:p>
    <w:p w14:paraId="5ACA7401" w14:textId="77777777" w:rsidR="00117CF2" w:rsidRPr="003D68C3" w:rsidRDefault="00FB26C3" w:rsidP="00FB26C3">
      <w:pPr>
        <w:ind w:left="12" w:right="16"/>
        <w:rPr>
          <w:rFonts w:ascii="Times New Roman" w:hAnsi="Times New Roman" w:cs="Times New Roman"/>
        </w:rPr>
      </w:pPr>
      <w:proofErr w:type="spellStart"/>
      <w:r w:rsidRPr="003D68C3">
        <w:rPr>
          <w:rFonts w:ascii="Times New Roman" w:hAnsi="Times New Roman" w:cs="Times New Roman"/>
          <w:b/>
        </w:rPr>
        <w:t>Key</w:t>
      </w:r>
      <w:proofErr w:type="spellEnd"/>
      <w:r w:rsidRPr="003D68C3">
        <w:rPr>
          <w:rFonts w:ascii="Times New Roman" w:hAnsi="Times New Roman" w:cs="Times New Roman"/>
          <w:b/>
        </w:rPr>
        <w:t xml:space="preserve"> </w:t>
      </w:r>
      <w:proofErr w:type="spellStart"/>
      <w:r w:rsidRPr="003D68C3">
        <w:rPr>
          <w:rFonts w:ascii="Times New Roman" w:hAnsi="Times New Roman" w:cs="Times New Roman"/>
          <w:b/>
        </w:rPr>
        <w:t>words</w:t>
      </w:r>
      <w:proofErr w:type="spellEnd"/>
      <w:r w:rsidRPr="003D68C3">
        <w:rPr>
          <w:rFonts w:ascii="Times New Roman" w:hAnsi="Times New Roman" w:cs="Times New Roman"/>
          <w:b/>
        </w:rPr>
        <w:t xml:space="preserve">: </w:t>
      </w:r>
      <w:proofErr w:type="spellStart"/>
      <w:r w:rsidRPr="003D68C3">
        <w:rPr>
          <w:rFonts w:ascii="Times New Roman" w:hAnsi="Times New Roman" w:cs="Times New Roman"/>
        </w:rPr>
        <w:t>key</w:t>
      </w:r>
      <w:proofErr w:type="spellEnd"/>
      <w:r w:rsidRPr="003D68C3">
        <w:rPr>
          <w:rFonts w:ascii="Times New Roman" w:hAnsi="Times New Roman" w:cs="Times New Roman"/>
        </w:rPr>
        <w:t xml:space="preserve"> </w:t>
      </w:r>
      <w:proofErr w:type="spellStart"/>
      <w:r w:rsidRPr="003D68C3">
        <w:rPr>
          <w:rFonts w:ascii="Times New Roman" w:hAnsi="Times New Roman" w:cs="Times New Roman"/>
        </w:rPr>
        <w:t>word</w:t>
      </w:r>
      <w:proofErr w:type="spellEnd"/>
      <w:r w:rsidRPr="003D68C3">
        <w:rPr>
          <w:rFonts w:ascii="Times New Roman" w:hAnsi="Times New Roman" w:cs="Times New Roman"/>
        </w:rPr>
        <w:t xml:space="preserve"> 1, </w:t>
      </w:r>
      <w:proofErr w:type="spellStart"/>
      <w:r w:rsidRPr="003D68C3">
        <w:rPr>
          <w:rFonts w:ascii="Times New Roman" w:hAnsi="Times New Roman" w:cs="Times New Roman"/>
        </w:rPr>
        <w:t>key</w:t>
      </w:r>
      <w:proofErr w:type="spellEnd"/>
      <w:r w:rsidRPr="003D68C3">
        <w:rPr>
          <w:rFonts w:ascii="Times New Roman" w:hAnsi="Times New Roman" w:cs="Times New Roman"/>
        </w:rPr>
        <w:t xml:space="preserve"> </w:t>
      </w:r>
      <w:proofErr w:type="spellStart"/>
      <w:r w:rsidRPr="003D68C3">
        <w:rPr>
          <w:rFonts w:ascii="Times New Roman" w:hAnsi="Times New Roman" w:cs="Times New Roman"/>
        </w:rPr>
        <w:t>word</w:t>
      </w:r>
      <w:proofErr w:type="spellEnd"/>
      <w:r w:rsidRPr="003D68C3">
        <w:rPr>
          <w:rFonts w:ascii="Times New Roman" w:hAnsi="Times New Roman" w:cs="Times New Roman"/>
        </w:rPr>
        <w:t xml:space="preserve"> 2, </w:t>
      </w:r>
      <w:proofErr w:type="spellStart"/>
      <w:r w:rsidRPr="003D68C3">
        <w:rPr>
          <w:rFonts w:ascii="Times New Roman" w:hAnsi="Times New Roman" w:cs="Times New Roman"/>
        </w:rPr>
        <w:t>key</w:t>
      </w:r>
      <w:proofErr w:type="spellEnd"/>
      <w:r w:rsidRPr="003D68C3">
        <w:rPr>
          <w:rFonts w:ascii="Times New Roman" w:hAnsi="Times New Roman" w:cs="Times New Roman"/>
        </w:rPr>
        <w:t xml:space="preserve"> </w:t>
      </w:r>
      <w:proofErr w:type="spellStart"/>
      <w:r w:rsidRPr="003D68C3">
        <w:rPr>
          <w:rFonts w:ascii="Times New Roman" w:hAnsi="Times New Roman" w:cs="Times New Roman"/>
        </w:rPr>
        <w:t>word</w:t>
      </w:r>
      <w:proofErr w:type="spellEnd"/>
      <w:r w:rsidRPr="003D68C3">
        <w:rPr>
          <w:rFonts w:ascii="Times New Roman" w:hAnsi="Times New Roman" w:cs="Times New Roman"/>
        </w:rPr>
        <w:t xml:space="preserve"> 3, ... , </w:t>
      </w:r>
      <w:proofErr w:type="spellStart"/>
      <w:r w:rsidRPr="003D68C3">
        <w:rPr>
          <w:rFonts w:ascii="Times New Roman" w:hAnsi="Times New Roman" w:cs="Times New Roman"/>
        </w:rPr>
        <w:t>key</w:t>
      </w:r>
      <w:proofErr w:type="spellEnd"/>
      <w:r w:rsidRPr="003D68C3">
        <w:rPr>
          <w:rFonts w:ascii="Times New Roman" w:hAnsi="Times New Roman" w:cs="Times New Roman"/>
        </w:rPr>
        <w:t xml:space="preserve"> word x.</w:t>
      </w:r>
    </w:p>
    <w:p w14:paraId="69571214" w14:textId="77777777" w:rsidR="00D40193" w:rsidRPr="003D68C3" w:rsidRDefault="00D40193" w:rsidP="00FB26C3">
      <w:pPr>
        <w:spacing w:after="160" w:line="259" w:lineRule="auto"/>
        <w:ind w:right="16" w:firstLine="0"/>
        <w:rPr>
          <w:rFonts w:ascii="Times New Roman" w:hAnsi="Times New Roman" w:cs="Times New Roman"/>
          <w:b/>
          <w:sz w:val="50"/>
        </w:rPr>
      </w:pPr>
      <w:r w:rsidRPr="003D68C3">
        <w:rPr>
          <w:rFonts w:ascii="Times New Roman" w:hAnsi="Times New Roman" w:cs="Times New Roman"/>
          <w:b/>
          <w:sz w:val="50"/>
        </w:rPr>
        <w:br w:type="page"/>
      </w:r>
    </w:p>
    <w:p w14:paraId="23D1434D" w14:textId="3F097840" w:rsidR="00117CF2" w:rsidRPr="003D68C3" w:rsidRDefault="00FB26C3" w:rsidP="00FB26C3">
      <w:pPr>
        <w:spacing w:after="340"/>
        <w:ind w:left="22" w:right="16" w:hanging="10"/>
        <w:rPr>
          <w:rFonts w:ascii="Times New Roman" w:hAnsi="Times New Roman" w:cs="Times New Roman"/>
        </w:rPr>
      </w:pPr>
      <w:r w:rsidRPr="003D68C3">
        <w:rPr>
          <w:rFonts w:ascii="Times New Roman" w:hAnsi="Times New Roman" w:cs="Times New Roman"/>
          <w:b/>
          <w:sz w:val="50"/>
        </w:rPr>
        <w:lastRenderedPageBreak/>
        <w:t>Obsah</w:t>
      </w:r>
    </w:p>
    <w:bookmarkStart w:id="0" w:name="_Toc8798" w:displacedByCustomXml="next"/>
    <w:sdt>
      <w:sdtPr>
        <w:rPr>
          <w:rFonts w:ascii="Calibri" w:eastAsia="Calibri" w:hAnsi="Calibri" w:cs="Calibri"/>
          <w:color w:val="000000"/>
          <w:sz w:val="24"/>
          <w:szCs w:val="22"/>
        </w:rPr>
        <w:id w:val="-19184538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7A77BB6" w14:textId="7CFC68AE" w:rsidR="003D68C3" w:rsidRDefault="003D68C3">
          <w:pPr>
            <w:pStyle w:val="Hlavikaobsahu"/>
          </w:pPr>
          <w:r>
            <w:t>Obsah</w:t>
          </w:r>
        </w:p>
        <w:p w14:paraId="59F69C5E" w14:textId="3919F766" w:rsidR="003D68C3" w:rsidRDefault="003D68C3">
          <w:pPr>
            <w:pStyle w:val="Obsah1"/>
            <w:tabs>
              <w:tab w:val="right" w:leader="dot" w:pos="9531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5508972" w:history="1">
            <w:r w:rsidRPr="00EB1007">
              <w:rPr>
                <w:rStyle w:val="Hypertextovprepojenie"/>
                <w:rFonts w:ascii="Times New Roman" w:hAnsi="Times New Roman" w:cs="Times New Roman"/>
                <w:noProof/>
              </w:rPr>
              <w:t>Zoznam obrázkov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_Toc65508972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iv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D9AFFE" w14:textId="26E2FAE0" w:rsidR="003D68C3" w:rsidRDefault="00D92ABB">
          <w:pPr>
            <w:pStyle w:val="Obsah1"/>
            <w:tabs>
              <w:tab w:val="right" w:leader="dot" w:pos="9531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65508973" w:history="1">
            <w:r w:rsidR="003D68C3" w:rsidRPr="00EB1007">
              <w:rPr>
                <w:rStyle w:val="Hypertextovprepojenie"/>
                <w:rFonts w:ascii="Times New Roman" w:hAnsi="Times New Roman" w:cs="Times New Roman"/>
                <w:noProof/>
              </w:rPr>
              <w:t>Zoznam tabuliek</w:t>
            </w:r>
            <w:r w:rsidR="003D68C3">
              <w:rPr>
                <w:noProof/>
                <w:webHidden/>
              </w:rPr>
              <w:tab/>
            </w:r>
            <w:r w:rsidR="003D68C3">
              <w:rPr>
                <w:noProof/>
                <w:webHidden/>
              </w:rPr>
              <w:fldChar w:fldCharType="begin"/>
            </w:r>
            <w:r w:rsidR="003D68C3">
              <w:rPr>
                <w:noProof/>
                <w:webHidden/>
              </w:rPr>
              <w:instrText xml:space="preserve"> PAGEREF _Toc65508973 \h </w:instrText>
            </w:r>
            <w:r w:rsidR="003D68C3">
              <w:rPr>
                <w:noProof/>
                <w:webHidden/>
              </w:rPr>
            </w:r>
            <w:r w:rsidR="003D68C3">
              <w:rPr>
                <w:noProof/>
                <w:webHidden/>
              </w:rPr>
              <w:fldChar w:fldCharType="separate"/>
            </w:r>
            <w:r w:rsidR="003D68C3">
              <w:rPr>
                <w:noProof/>
                <w:webHidden/>
              </w:rPr>
              <w:t>v</w:t>
            </w:r>
            <w:r w:rsidR="003D68C3">
              <w:rPr>
                <w:noProof/>
                <w:webHidden/>
              </w:rPr>
              <w:fldChar w:fldCharType="end"/>
            </w:r>
          </w:hyperlink>
        </w:p>
        <w:p w14:paraId="0E41880E" w14:textId="0296A22D" w:rsidR="003D68C3" w:rsidRDefault="00D92ABB">
          <w:pPr>
            <w:pStyle w:val="Obsah1"/>
            <w:tabs>
              <w:tab w:val="right" w:leader="dot" w:pos="9531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65508974" w:history="1">
            <w:r w:rsidR="003D68C3" w:rsidRPr="00EB1007">
              <w:rPr>
                <w:rStyle w:val="Hypertextovprepojenie"/>
                <w:rFonts w:ascii="Times New Roman" w:hAnsi="Times New Roman" w:cs="Times New Roman"/>
                <w:noProof/>
              </w:rPr>
              <w:t>Zoznam skratiek</w:t>
            </w:r>
            <w:r w:rsidR="003D68C3">
              <w:rPr>
                <w:noProof/>
                <w:webHidden/>
              </w:rPr>
              <w:tab/>
            </w:r>
            <w:r w:rsidR="003D68C3">
              <w:rPr>
                <w:noProof/>
                <w:webHidden/>
              </w:rPr>
              <w:fldChar w:fldCharType="begin"/>
            </w:r>
            <w:r w:rsidR="003D68C3">
              <w:rPr>
                <w:noProof/>
                <w:webHidden/>
              </w:rPr>
              <w:instrText xml:space="preserve"> PAGEREF _Toc65508974 \h </w:instrText>
            </w:r>
            <w:r w:rsidR="003D68C3">
              <w:rPr>
                <w:noProof/>
                <w:webHidden/>
              </w:rPr>
            </w:r>
            <w:r w:rsidR="003D68C3">
              <w:rPr>
                <w:noProof/>
                <w:webHidden/>
              </w:rPr>
              <w:fldChar w:fldCharType="separate"/>
            </w:r>
            <w:r w:rsidR="003D68C3">
              <w:rPr>
                <w:noProof/>
                <w:webHidden/>
              </w:rPr>
              <w:t>vi</w:t>
            </w:r>
            <w:r w:rsidR="003D68C3">
              <w:rPr>
                <w:noProof/>
                <w:webHidden/>
              </w:rPr>
              <w:fldChar w:fldCharType="end"/>
            </w:r>
          </w:hyperlink>
        </w:p>
        <w:p w14:paraId="030D4054" w14:textId="27DC243D" w:rsidR="003D68C3" w:rsidRDefault="00D92ABB">
          <w:pPr>
            <w:pStyle w:val="Obsah1"/>
            <w:tabs>
              <w:tab w:val="right" w:leader="dot" w:pos="9531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65508975" w:history="1">
            <w:r w:rsidR="003D68C3" w:rsidRPr="00EB1007">
              <w:rPr>
                <w:rStyle w:val="Hypertextovprepojenie"/>
                <w:rFonts w:ascii="Times New Roman" w:hAnsi="Times New Roman" w:cs="Times New Roman"/>
                <w:noProof/>
              </w:rPr>
              <w:t>Úvod</w:t>
            </w:r>
            <w:r w:rsidR="003D68C3">
              <w:rPr>
                <w:noProof/>
                <w:webHidden/>
              </w:rPr>
              <w:tab/>
            </w:r>
            <w:r w:rsidR="003D68C3">
              <w:rPr>
                <w:noProof/>
                <w:webHidden/>
              </w:rPr>
              <w:fldChar w:fldCharType="begin"/>
            </w:r>
            <w:r w:rsidR="003D68C3">
              <w:rPr>
                <w:noProof/>
                <w:webHidden/>
              </w:rPr>
              <w:instrText xml:space="preserve"> PAGEREF _Toc65508975 \h </w:instrText>
            </w:r>
            <w:r w:rsidR="003D68C3">
              <w:rPr>
                <w:noProof/>
                <w:webHidden/>
              </w:rPr>
            </w:r>
            <w:r w:rsidR="003D68C3">
              <w:rPr>
                <w:noProof/>
                <w:webHidden/>
              </w:rPr>
              <w:fldChar w:fldCharType="separate"/>
            </w:r>
            <w:r w:rsidR="003D68C3">
              <w:rPr>
                <w:noProof/>
                <w:webHidden/>
              </w:rPr>
              <w:t>1</w:t>
            </w:r>
            <w:r w:rsidR="003D68C3">
              <w:rPr>
                <w:noProof/>
                <w:webHidden/>
              </w:rPr>
              <w:fldChar w:fldCharType="end"/>
            </w:r>
          </w:hyperlink>
        </w:p>
        <w:p w14:paraId="2E6995AE" w14:textId="3BEF0771" w:rsidR="003D68C3" w:rsidRDefault="00D92ABB">
          <w:pPr>
            <w:pStyle w:val="Obsah1"/>
            <w:tabs>
              <w:tab w:val="left" w:pos="440"/>
              <w:tab w:val="right" w:leader="dot" w:pos="9531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65508976" w:history="1">
            <w:r w:rsidR="003D68C3" w:rsidRPr="00EB1007">
              <w:rPr>
                <w:rStyle w:val="Hypertextovprepojenie"/>
                <w:rFonts w:ascii="Times New Roman" w:hAnsi="Times New Roman" w:cs="Times New Roman"/>
                <w:noProof/>
              </w:rPr>
              <w:t>1</w:t>
            </w:r>
            <w:r w:rsidR="003D68C3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3D68C3" w:rsidRPr="00EB1007">
              <w:rPr>
                <w:rStyle w:val="Hypertextovprepojenie"/>
                <w:rFonts w:ascii="Times New Roman" w:hAnsi="Times New Roman" w:cs="Times New Roman"/>
                <w:noProof/>
              </w:rPr>
              <w:t>Teoretická implementácia prioritného frontu</w:t>
            </w:r>
            <w:r w:rsidR="003D68C3">
              <w:rPr>
                <w:noProof/>
                <w:webHidden/>
              </w:rPr>
              <w:tab/>
            </w:r>
            <w:r w:rsidR="003D68C3">
              <w:rPr>
                <w:noProof/>
                <w:webHidden/>
              </w:rPr>
              <w:fldChar w:fldCharType="begin"/>
            </w:r>
            <w:r w:rsidR="003D68C3">
              <w:rPr>
                <w:noProof/>
                <w:webHidden/>
              </w:rPr>
              <w:instrText xml:space="preserve"> PAGEREF _Toc65508976 \h </w:instrText>
            </w:r>
            <w:r w:rsidR="003D68C3">
              <w:rPr>
                <w:noProof/>
                <w:webHidden/>
              </w:rPr>
            </w:r>
            <w:r w:rsidR="003D68C3">
              <w:rPr>
                <w:noProof/>
                <w:webHidden/>
              </w:rPr>
              <w:fldChar w:fldCharType="separate"/>
            </w:r>
            <w:r w:rsidR="003D68C3">
              <w:rPr>
                <w:noProof/>
                <w:webHidden/>
              </w:rPr>
              <w:t>2</w:t>
            </w:r>
            <w:r w:rsidR="003D68C3">
              <w:rPr>
                <w:noProof/>
                <w:webHidden/>
              </w:rPr>
              <w:fldChar w:fldCharType="end"/>
            </w:r>
          </w:hyperlink>
        </w:p>
        <w:p w14:paraId="23A012C6" w14:textId="2B4ED998" w:rsidR="003D68C3" w:rsidRDefault="00D92ABB">
          <w:pPr>
            <w:pStyle w:val="Obsah2"/>
            <w:tabs>
              <w:tab w:val="left" w:pos="660"/>
              <w:tab w:val="right" w:leader="dot" w:pos="9531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65508977" w:history="1">
            <w:r w:rsidR="003D68C3" w:rsidRPr="00EB1007">
              <w:rPr>
                <w:rStyle w:val="Hypertextovprepojenie"/>
                <w:rFonts w:ascii="Times New Roman" w:hAnsi="Times New Roman" w:cs="Times New Roman"/>
                <w:noProof/>
              </w:rPr>
              <w:t>1.1</w:t>
            </w:r>
            <w:r w:rsidR="003D68C3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3D68C3" w:rsidRPr="00EB1007">
              <w:rPr>
                <w:rStyle w:val="Hypertextovprepojenie"/>
                <w:rFonts w:ascii="Times New Roman" w:hAnsi="Times New Roman" w:cs="Times New Roman"/>
                <w:noProof/>
              </w:rPr>
              <w:t>Abstraktná údajová štruktúra prioritný front</w:t>
            </w:r>
            <w:r w:rsidR="003D68C3">
              <w:rPr>
                <w:noProof/>
                <w:webHidden/>
              </w:rPr>
              <w:tab/>
            </w:r>
            <w:r w:rsidR="003D68C3">
              <w:rPr>
                <w:noProof/>
                <w:webHidden/>
              </w:rPr>
              <w:fldChar w:fldCharType="begin"/>
            </w:r>
            <w:r w:rsidR="003D68C3">
              <w:rPr>
                <w:noProof/>
                <w:webHidden/>
              </w:rPr>
              <w:instrText xml:space="preserve"> PAGEREF _Toc65508977 \h </w:instrText>
            </w:r>
            <w:r w:rsidR="003D68C3">
              <w:rPr>
                <w:noProof/>
                <w:webHidden/>
              </w:rPr>
            </w:r>
            <w:r w:rsidR="003D68C3">
              <w:rPr>
                <w:noProof/>
                <w:webHidden/>
              </w:rPr>
              <w:fldChar w:fldCharType="separate"/>
            </w:r>
            <w:r w:rsidR="003D68C3">
              <w:rPr>
                <w:noProof/>
                <w:webHidden/>
              </w:rPr>
              <w:t>2</w:t>
            </w:r>
            <w:r w:rsidR="003D68C3">
              <w:rPr>
                <w:noProof/>
                <w:webHidden/>
              </w:rPr>
              <w:fldChar w:fldCharType="end"/>
            </w:r>
          </w:hyperlink>
        </w:p>
        <w:p w14:paraId="4EFD0940" w14:textId="31838D53" w:rsidR="003D68C3" w:rsidRDefault="00D92ABB">
          <w:pPr>
            <w:pStyle w:val="Obsah2"/>
            <w:tabs>
              <w:tab w:val="left" w:pos="660"/>
              <w:tab w:val="right" w:leader="dot" w:pos="9531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65508978" w:history="1">
            <w:r w:rsidR="003D68C3" w:rsidRPr="00EB1007">
              <w:rPr>
                <w:rStyle w:val="Hypertextovprepojenie"/>
                <w:rFonts w:ascii="Times New Roman" w:hAnsi="Times New Roman" w:cs="Times New Roman"/>
                <w:noProof/>
              </w:rPr>
              <w:t>1.2</w:t>
            </w:r>
            <w:r w:rsidR="003D68C3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3D68C3" w:rsidRPr="00EB1007">
              <w:rPr>
                <w:rStyle w:val="Hypertextovprepojenie"/>
                <w:rFonts w:ascii="Times New Roman" w:hAnsi="Times New Roman" w:cs="Times New Roman"/>
                <w:noProof/>
              </w:rPr>
              <w:t>Spôsoby implementácie prioritného frontu</w:t>
            </w:r>
            <w:r w:rsidR="003D68C3">
              <w:rPr>
                <w:noProof/>
                <w:webHidden/>
              </w:rPr>
              <w:tab/>
            </w:r>
            <w:r w:rsidR="003D68C3">
              <w:rPr>
                <w:noProof/>
                <w:webHidden/>
              </w:rPr>
              <w:fldChar w:fldCharType="begin"/>
            </w:r>
            <w:r w:rsidR="003D68C3">
              <w:rPr>
                <w:noProof/>
                <w:webHidden/>
              </w:rPr>
              <w:instrText xml:space="preserve"> PAGEREF _Toc65508978 \h </w:instrText>
            </w:r>
            <w:r w:rsidR="003D68C3">
              <w:rPr>
                <w:noProof/>
                <w:webHidden/>
              </w:rPr>
            </w:r>
            <w:r w:rsidR="003D68C3">
              <w:rPr>
                <w:noProof/>
                <w:webHidden/>
              </w:rPr>
              <w:fldChar w:fldCharType="separate"/>
            </w:r>
            <w:r w:rsidR="003D68C3">
              <w:rPr>
                <w:noProof/>
                <w:webHidden/>
              </w:rPr>
              <w:t>3</w:t>
            </w:r>
            <w:r w:rsidR="003D68C3">
              <w:rPr>
                <w:noProof/>
                <w:webHidden/>
              </w:rPr>
              <w:fldChar w:fldCharType="end"/>
            </w:r>
          </w:hyperlink>
        </w:p>
        <w:p w14:paraId="5C58B57D" w14:textId="6487DB82" w:rsidR="003D68C3" w:rsidRDefault="00D92ABB">
          <w:pPr>
            <w:pStyle w:val="Obsah3"/>
            <w:tabs>
              <w:tab w:val="right" w:leader="dot" w:pos="9531"/>
            </w:tabs>
            <w:rPr>
              <w:noProof/>
            </w:rPr>
          </w:pPr>
          <w:hyperlink w:anchor="_Toc65508979" w:history="1">
            <w:r w:rsidR="003D68C3" w:rsidRPr="00EB1007">
              <w:rPr>
                <w:rStyle w:val="Hypertextovprepojenie"/>
                <w:rFonts w:ascii="Times New Roman" w:hAnsi="Times New Roman" w:cs="Times New Roman"/>
                <w:noProof/>
              </w:rPr>
              <w:t>Binárna halda</w:t>
            </w:r>
            <w:r w:rsidR="003D68C3">
              <w:rPr>
                <w:noProof/>
                <w:webHidden/>
              </w:rPr>
              <w:tab/>
            </w:r>
            <w:r w:rsidR="003D68C3">
              <w:rPr>
                <w:noProof/>
                <w:webHidden/>
              </w:rPr>
              <w:fldChar w:fldCharType="begin"/>
            </w:r>
            <w:r w:rsidR="003D68C3">
              <w:rPr>
                <w:noProof/>
                <w:webHidden/>
              </w:rPr>
              <w:instrText xml:space="preserve"> PAGEREF _Toc65508979 \h </w:instrText>
            </w:r>
            <w:r w:rsidR="003D68C3">
              <w:rPr>
                <w:noProof/>
                <w:webHidden/>
              </w:rPr>
            </w:r>
            <w:r w:rsidR="003D68C3">
              <w:rPr>
                <w:noProof/>
                <w:webHidden/>
              </w:rPr>
              <w:fldChar w:fldCharType="separate"/>
            </w:r>
            <w:r w:rsidR="003D68C3">
              <w:rPr>
                <w:noProof/>
                <w:webHidden/>
              </w:rPr>
              <w:t>3</w:t>
            </w:r>
            <w:r w:rsidR="003D68C3">
              <w:rPr>
                <w:noProof/>
                <w:webHidden/>
              </w:rPr>
              <w:fldChar w:fldCharType="end"/>
            </w:r>
          </w:hyperlink>
        </w:p>
        <w:p w14:paraId="52376310" w14:textId="211AC581" w:rsidR="003D68C3" w:rsidRDefault="00D92ABB">
          <w:pPr>
            <w:pStyle w:val="Obsah3"/>
            <w:tabs>
              <w:tab w:val="right" w:leader="dot" w:pos="9531"/>
            </w:tabs>
            <w:rPr>
              <w:noProof/>
            </w:rPr>
          </w:pPr>
          <w:hyperlink w:anchor="_Toc65508980" w:history="1">
            <w:r w:rsidR="003D68C3" w:rsidRPr="00EB1007">
              <w:rPr>
                <w:rStyle w:val="Hypertextovprepojenie"/>
                <w:rFonts w:ascii="Times New Roman" w:hAnsi="Times New Roman" w:cs="Times New Roman"/>
                <w:noProof/>
              </w:rPr>
              <w:t>Binomiálna halda</w:t>
            </w:r>
            <w:r w:rsidR="003D68C3">
              <w:rPr>
                <w:noProof/>
                <w:webHidden/>
              </w:rPr>
              <w:tab/>
            </w:r>
            <w:r w:rsidR="003D68C3">
              <w:rPr>
                <w:noProof/>
                <w:webHidden/>
              </w:rPr>
              <w:fldChar w:fldCharType="begin"/>
            </w:r>
            <w:r w:rsidR="003D68C3">
              <w:rPr>
                <w:noProof/>
                <w:webHidden/>
              </w:rPr>
              <w:instrText xml:space="preserve"> PAGEREF _Toc65508980 \h </w:instrText>
            </w:r>
            <w:r w:rsidR="003D68C3">
              <w:rPr>
                <w:noProof/>
                <w:webHidden/>
              </w:rPr>
            </w:r>
            <w:r w:rsidR="003D68C3">
              <w:rPr>
                <w:noProof/>
                <w:webHidden/>
              </w:rPr>
              <w:fldChar w:fldCharType="separate"/>
            </w:r>
            <w:r w:rsidR="003D68C3">
              <w:rPr>
                <w:noProof/>
                <w:webHidden/>
              </w:rPr>
              <w:t>4</w:t>
            </w:r>
            <w:r w:rsidR="003D68C3">
              <w:rPr>
                <w:noProof/>
                <w:webHidden/>
              </w:rPr>
              <w:fldChar w:fldCharType="end"/>
            </w:r>
          </w:hyperlink>
        </w:p>
        <w:p w14:paraId="31E030CF" w14:textId="25E1AA64" w:rsidR="003D68C3" w:rsidRDefault="00D92ABB">
          <w:pPr>
            <w:pStyle w:val="Obsah3"/>
            <w:tabs>
              <w:tab w:val="right" w:leader="dot" w:pos="9531"/>
            </w:tabs>
            <w:rPr>
              <w:noProof/>
            </w:rPr>
          </w:pPr>
          <w:hyperlink w:anchor="_Toc65508981" w:history="1">
            <w:r w:rsidR="003D68C3" w:rsidRPr="00EB1007">
              <w:rPr>
                <w:rStyle w:val="Hypertextovprepojenie"/>
                <w:rFonts w:ascii="Times New Roman" w:hAnsi="Times New Roman" w:cs="Times New Roman"/>
                <w:noProof/>
              </w:rPr>
              <w:t>Fibonacciho halda</w:t>
            </w:r>
            <w:r w:rsidR="003D68C3">
              <w:rPr>
                <w:noProof/>
                <w:webHidden/>
              </w:rPr>
              <w:tab/>
            </w:r>
            <w:r w:rsidR="003D68C3">
              <w:rPr>
                <w:noProof/>
                <w:webHidden/>
              </w:rPr>
              <w:fldChar w:fldCharType="begin"/>
            </w:r>
            <w:r w:rsidR="003D68C3">
              <w:rPr>
                <w:noProof/>
                <w:webHidden/>
              </w:rPr>
              <w:instrText xml:space="preserve"> PAGEREF _Toc65508981 \h </w:instrText>
            </w:r>
            <w:r w:rsidR="003D68C3">
              <w:rPr>
                <w:noProof/>
                <w:webHidden/>
              </w:rPr>
            </w:r>
            <w:r w:rsidR="003D68C3">
              <w:rPr>
                <w:noProof/>
                <w:webHidden/>
              </w:rPr>
              <w:fldChar w:fldCharType="separate"/>
            </w:r>
            <w:r w:rsidR="003D68C3">
              <w:rPr>
                <w:noProof/>
                <w:webHidden/>
              </w:rPr>
              <w:t>6</w:t>
            </w:r>
            <w:r w:rsidR="003D68C3">
              <w:rPr>
                <w:noProof/>
                <w:webHidden/>
              </w:rPr>
              <w:fldChar w:fldCharType="end"/>
            </w:r>
          </w:hyperlink>
        </w:p>
        <w:p w14:paraId="00BD406E" w14:textId="6C22A1B6" w:rsidR="003D68C3" w:rsidRDefault="00D92ABB">
          <w:pPr>
            <w:pStyle w:val="Obsah3"/>
            <w:tabs>
              <w:tab w:val="right" w:leader="dot" w:pos="9531"/>
            </w:tabs>
            <w:rPr>
              <w:noProof/>
            </w:rPr>
          </w:pPr>
          <w:hyperlink w:anchor="_Toc65508982" w:history="1">
            <w:r w:rsidR="003D68C3" w:rsidRPr="00EB1007">
              <w:rPr>
                <w:rStyle w:val="Hypertextovprepojenie"/>
                <w:rFonts w:ascii="Times New Roman" w:hAnsi="Times New Roman" w:cs="Times New Roman"/>
                <w:noProof/>
              </w:rPr>
              <w:t>Párovacia halda</w:t>
            </w:r>
            <w:r w:rsidR="003D68C3">
              <w:rPr>
                <w:noProof/>
                <w:webHidden/>
              </w:rPr>
              <w:tab/>
            </w:r>
            <w:r w:rsidR="003D68C3">
              <w:rPr>
                <w:noProof/>
                <w:webHidden/>
              </w:rPr>
              <w:fldChar w:fldCharType="begin"/>
            </w:r>
            <w:r w:rsidR="003D68C3">
              <w:rPr>
                <w:noProof/>
                <w:webHidden/>
              </w:rPr>
              <w:instrText xml:space="preserve"> PAGEREF _Toc65508982 \h </w:instrText>
            </w:r>
            <w:r w:rsidR="003D68C3">
              <w:rPr>
                <w:noProof/>
                <w:webHidden/>
              </w:rPr>
            </w:r>
            <w:r w:rsidR="003D68C3">
              <w:rPr>
                <w:noProof/>
                <w:webHidden/>
              </w:rPr>
              <w:fldChar w:fldCharType="separate"/>
            </w:r>
            <w:r w:rsidR="003D68C3">
              <w:rPr>
                <w:noProof/>
                <w:webHidden/>
              </w:rPr>
              <w:t>6</w:t>
            </w:r>
            <w:r w:rsidR="003D68C3">
              <w:rPr>
                <w:noProof/>
                <w:webHidden/>
              </w:rPr>
              <w:fldChar w:fldCharType="end"/>
            </w:r>
          </w:hyperlink>
        </w:p>
        <w:p w14:paraId="775D7D85" w14:textId="071B79C1" w:rsidR="003D68C3" w:rsidRDefault="00D92ABB">
          <w:pPr>
            <w:pStyle w:val="Obsah2"/>
            <w:tabs>
              <w:tab w:val="left" w:pos="660"/>
              <w:tab w:val="right" w:leader="dot" w:pos="9531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65508983" w:history="1">
            <w:r w:rsidR="003D68C3" w:rsidRPr="00EB1007">
              <w:rPr>
                <w:rStyle w:val="Hypertextovprepojenie"/>
                <w:noProof/>
              </w:rPr>
              <w:t>1.3</w:t>
            </w:r>
            <w:r w:rsidR="003D68C3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3D68C3" w:rsidRPr="00EB1007">
              <w:rPr>
                <w:rStyle w:val="Hypertextovprepojenie"/>
                <w:noProof/>
              </w:rPr>
              <w:t>Zhrnutie teoretických časových náročnosti operácií</w:t>
            </w:r>
            <w:r w:rsidR="003D68C3">
              <w:rPr>
                <w:noProof/>
                <w:webHidden/>
              </w:rPr>
              <w:tab/>
            </w:r>
            <w:r w:rsidR="003D68C3">
              <w:rPr>
                <w:noProof/>
                <w:webHidden/>
              </w:rPr>
              <w:fldChar w:fldCharType="begin"/>
            </w:r>
            <w:r w:rsidR="003D68C3">
              <w:rPr>
                <w:noProof/>
                <w:webHidden/>
              </w:rPr>
              <w:instrText xml:space="preserve"> PAGEREF _Toc65508983 \h </w:instrText>
            </w:r>
            <w:r w:rsidR="003D68C3">
              <w:rPr>
                <w:noProof/>
                <w:webHidden/>
              </w:rPr>
            </w:r>
            <w:r w:rsidR="003D68C3">
              <w:rPr>
                <w:noProof/>
                <w:webHidden/>
              </w:rPr>
              <w:fldChar w:fldCharType="separate"/>
            </w:r>
            <w:r w:rsidR="003D68C3">
              <w:rPr>
                <w:noProof/>
                <w:webHidden/>
              </w:rPr>
              <w:t>7</w:t>
            </w:r>
            <w:r w:rsidR="003D68C3">
              <w:rPr>
                <w:noProof/>
                <w:webHidden/>
              </w:rPr>
              <w:fldChar w:fldCharType="end"/>
            </w:r>
          </w:hyperlink>
        </w:p>
        <w:p w14:paraId="58A5550C" w14:textId="49FA875C" w:rsidR="003D68C3" w:rsidRDefault="00D92ABB">
          <w:pPr>
            <w:pStyle w:val="Obsah1"/>
            <w:tabs>
              <w:tab w:val="left" w:pos="480"/>
              <w:tab w:val="right" w:leader="dot" w:pos="9531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65508984" w:history="1">
            <w:r w:rsidR="003D68C3" w:rsidRPr="00EB1007">
              <w:rPr>
                <w:rStyle w:val="Hypertextovprepojenie"/>
                <w:rFonts w:ascii="Times New Roman" w:hAnsi="Times New Roman" w:cs="Times New Roman"/>
                <w:noProof/>
              </w:rPr>
              <w:t>2</w:t>
            </w:r>
            <w:r w:rsidR="003D68C3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3D68C3" w:rsidRPr="00EB1007">
              <w:rPr>
                <w:rStyle w:val="Hypertextovprepojenie"/>
                <w:rFonts w:ascii="Times New Roman" w:hAnsi="Times New Roman" w:cs="Times New Roman"/>
                <w:noProof/>
              </w:rPr>
              <w:t>Praktická implementácia prioritného frontu</w:t>
            </w:r>
            <w:r w:rsidR="003D68C3">
              <w:rPr>
                <w:noProof/>
                <w:webHidden/>
              </w:rPr>
              <w:tab/>
            </w:r>
            <w:r w:rsidR="003D68C3">
              <w:rPr>
                <w:noProof/>
                <w:webHidden/>
              </w:rPr>
              <w:fldChar w:fldCharType="begin"/>
            </w:r>
            <w:r w:rsidR="003D68C3">
              <w:rPr>
                <w:noProof/>
                <w:webHidden/>
              </w:rPr>
              <w:instrText xml:space="preserve"> PAGEREF _Toc65508984 \h </w:instrText>
            </w:r>
            <w:r w:rsidR="003D68C3">
              <w:rPr>
                <w:noProof/>
                <w:webHidden/>
              </w:rPr>
            </w:r>
            <w:r w:rsidR="003D68C3">
              <w:rPr>
                <w:noProof/>
                <w:webHidden/>
              </w:rPr>
              <w:fldChar w:fldCharType="separate"/>
            </w:r>
            <w:r w:rsidR="003D68C3">
              <w:rPr>
                <w:noProof/>
                <w:webHidden/>
              </w:rPr>
              <w:t>8</w:t>
            </w:r>
            <w:r w:rsidR="003D68C3">
              <w:rPr>
                <w:noProof/>
                <w:webHidden/>
              </w:rPr>
              <w:fldChar w:fldCharType="end"/>
            </w:r>
          </w:hyperlink>
        </w:p>
        <w:p w14:paraId="59BC8ACB" w14:textId="331C6BFB" w:rsidR="003D68C3" w:rsidRDefault="00D92ABB">
          <w:pPr>
            <w:pStyle w:val="Obsah1"/>
            <w:tabs>
              <w:tab w:val="left" w:pos="480"/>
              <w:tab w:val="right" w:leader="dot" w:pos="9531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65508985" w:history="1">
            <w:r w:rsidR="003D68C3" w:rsidRPr="00EB1007">
              <w:rPr>
                <w:rStyle w:val="Hypertextovprepojenie"/>
                <w:rFonts w:ascii="Times New Roman" w:hAnsi="Times New Roman" w:cs="Times New Roman"/>
                <w:noProof/>
              </w:rPr>
              <w:t>3</w:t>
            </w:r>
            <w:r w:rsidR="003D68C3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3D68C3" w:rsidRPr="00EB1007">
              <w:rPr>
                <w:rStyle w:val="Hypertextovprepojenie"/>
                <w:rFonts w:ascii="Times New Roman" w:hAnsi="Times New Roman" w:cs="Times New Roman"/>
                <w:noProof/>
              </w:rPr>
              <w:t>Návrh testov pre overenie výkonnosti implementácií prioritných frontov</w:t>
            </w:r>
            <w:r w:rsidR="003D68C3">
              <w:rPr>
                <w:noProof/>
                <w:webHidden/>
              </w:rPr>
              <w:tab/>
            </w:r>
            <w:r w:rsidR="003D68C3">
              <w:rPr>
                <w:noProof/>
                <w:webHidden/>
              </w:rPr>
              <w:fldChar w:fldCharType="begin"/>
            </w:r>
            <w:r w:rsidR="003D68C3">
              <w:rPr>
                <w:noProof/>
                <w:webHidden/>
              </w:rPr>
              <w:instrText xml:space="preserve"> PAGEREF _Toc65508985 \h </w:instrText>
            </w:r>
            <w:r w:rsidR="003D68C3">
              <w:rPr>
                <w:noProof/>
                <w:webHidden/>
              </w:rPr>
            </w:r>
            <w:r w:rsidR="003D68C3">
              <w:rPr>
                <w:noProof/>
                <w:webHidden/>
              </w:rPr>
              <w:fldChar w:fldCharType="separate"/>
            </w:r>
            <w:r w:rsidR="003D68C3">
              <w:rPr>
                <w:noProof/>
                <w:webHidden/>
              </w:rPr>
              <w:t>9</w:t>
            </w:r>
            <w:r w:rsidR="003D68C3">
              <w:rPr>
                <w:noProof/>
                <w:webHidden/>
              </w:rPr>
              <w:fldChar w:fldCharType="end"/>
            </w:r>
          </w:hyperlink>
        </w:p>
        <w:p w14:paraId="31257AFE" w14:textId="6519CAB7" w:rsidR="003D68C3" w:rsidRDefault="00D92ABB">
          <w:pPr>
            <w:pStyle w:val="Obsah1"/>
            <w:tabs>
              <w:tab w:val="left" w:pos="480"/>
              <w:tab w:val="right" w:leader="dot" w:pos="9531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65508986" w:history="1">
            <w:r w:rsidR="003D68C3" w:rsidRPr="00EB1007">
              <w:rPr>
                <w:rStyle w:val="Hypertextovprepojenie"/>
                <w:rFonts w:ascii="Times New Roman" w:hAnsi="Times New Roman" w:cs="Times New Roman"/>
                <w:noProof/>
              </w:rPr>
              <w:t>4</w:t>
            </w:r>
            <w:r w:rsidR="003D68C3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3D68C3" w:rsidRPr="00EB1007">
              <w:rPr>
                <w:rStyle w:val="Hypertextovprepojenie"/>
                <w:rFonts w:ascii="Times New Roman" w:hAnsi="Times New Roman" w:cs="Times New Roman"/>
                <w:noProof/>
              </w:rPr>
              <w:t>Vyhodnotenie výsledkov testov implementácií prioritných frontov</w:t>
            </w:r>
            <w:r w:rsidR="003D68C3">
              <w:rPr>
                <w:noProof/>
                <w:webHidden/>
              </w:rPr>
              <w:tab/>
            </w:r>
            <w:r w:rsidR="003D68C3">
              <w:rPr>
                <w:noProof/>
                <w:webHidden/>
              </w:rPr>
              <w:fldChar w:fldCharType="begin"/>
            </w:r>
            <w:r w:rsidR="003D68C3">
              <w:rPr>
                <w:noProof/>
                <w:webHidden/>
              </w:rPr>
              <w:instrText xml:space="preserve"> PAGEREF _Toc65508986 \h </w:instrText>
            </w:r>
            <w:r w:rsidR="003D68C3">
              <w:rPr>
                <w:noProof/>
                <w:webHidden/>
              </w:rPr>
            </w:r>
            <w:r w:rsidR="003D68C3">
              <w:rPr>
                <w:noProof/>
                <w:webHidden/>
              </w:rPr>
              <w:fldChar w:fldCharType="separate"/>
            </w:r>
            <w:r w:rsidR="003D68C3">
              <w:rPr>
                <w:noProof/>
                <w:webHidden/>
              </w:rPr>
              <w:t>10</w:t>
            </w:r>
            <w:r w:rsidR="003D68C3">
              <w:rPr>
                <w:noProof/>
                <w:webHidden/>
              </w:rPr>
              <w:fldChar w:fldCharType="end"/>
            </w:r>
          </w:hyperlink>
        </w:p>
        <w:p w14:paraId="05EC35AC" w14:textId="6D2D6021" w:rsidR="003D68C3" w:rsidRDefault="00D92ABB">
          <w:pPr>
            <w:pStyle w:val="Obsah1"/>
            <w:tabs>
              <w:tab w:val="right" w:leader="dot" w:pos="9531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65508987" w:history="1">
            <w:r w:rsidR="003D68C3" w:rsidRPr="00EB1007">
              <w:rPr>
                <w:rStyle w:val="Hypertextovprepojenie"/>
                <w:rFonts w:ascii="Times New Roman" w:hAnsi="Times New Roman" w:cs="Times New Roman"/>
                <w:noProof/>
              </w:rPr>
              <w:t>Zoznam použitej literatúry</w:t>
            </w:r>
            <w:r w:rsidR="003D68C3">
              <w:rPr>
                <w:noProof/>
                <w:webHidden/>
              </w:rPr>
              <w:tab/>
            </w:r>
            <w:r w:rsidR="003D68C3">
              <w:rPr>
                <w:noProof/>
                <w:webHidden/>
              </w:rPr>
              <w:fldChar w:fldCharType="begin"/>
            </w:r>
            <w:r w:rsidR="003D68C3">
              <w:rPr>
                <w:noProof/>
                <w:webHidden/>
              </w:rPr>
              <w:instrText xml:space="preserve"> PAGEREF _Toc65508987 \h </w:instrText>
            </w:r>
            <w:r w:rsidR="003D68C3">
              <w:rPr>
                <w:noProof/>
                <w:webHidden/>
              </w:rPr>
            </w:r>
            <w:r w:rsidR="003D68C3">
              <w:rPr>
                <w:noProof/>
                <w:webHidden/>
              </w:rPr>
              <w:fldChar w:fldCharType="separate"/>
            </w:r>
            <w:r w:rsidR="003D68C3">
              <w:rPr>
                <w:noProof/>
                <w:webHidden/>
              </w:rPr>
              <w:t>11</w:t>
            </w:r>
            <w:r w:rsidR="003D68C3">
              <w:rPr>
                <w:noProof/>
                <w:webHidden/>
              </w:rPr>
              <w:fldChar w:fldCharType="end"/>
            </w:r>
          </w:hyperlink>
        </w:p>
        <w:p w14:paraId="51D3C154" w14:textId="26E361AD" w:rsidR="003D68C3" w:rsidRDefault="00D92ABB">
          <w:pPr>
            <w:pStyle w:val="Obsah1"/>
            <w:tabs>
              <w:tab w:val="right" w:leader="dot" w:pos="9531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65508988" w:history="1">
            <w:r w:rsidR="003D68C3" w:rsidRPr="00EB1007">
              <w:rPr>
                <w:rStyle w:val="Hypertextovprepojenie"/>
                <w:rFonts w:ascii="Times New Roman" w:hAnsi="Times New Roman" w:cs="Times New Roman"/>
                <w:noProof/>
              </w:rPr>
              <w:t>Zoznam príloh</w:t>
            </w:r>
            <w:r w:rsidR="003D68C3">
              <w:rPr>
                <w:noProof/>
                <w:webHidden/>
              </w:rPr>
              <w:tab/>
            </w:r>
            <w:r w:rsidR="003D68C3">
              <w:rPr>
                <w:noProof/>
                <w:webHidden/>
              </w:rPr>
              <w:fldChar w:fldCharType="begin"/>
            </w:r>
            <w:r w:rsidR="003D68C3">
              <w:rPr>
                <w:noProof/>
                <w:webHidden/>
              </w:rPr>
              <w:instrText xml:space="preserve"> PAGEREF _Toc65508988 \h </w:instrText>
            </w:r>
            <w:r w:rsidR="003D68C3">
              <w:rPr>
                <w:noProof/>
                <w:webHidden/>
              </w:rPr>
            </w:r>
            <w:r w:rsidR="003D68C3">
              <w:rPr>
                <w:noProof/>
                <w:webHidden/>
              </w:rPr>
              <w:fldChar w:fldCharType="separate"/>
            </w:r>
            <w:r w:rsidR="003D68C3">
              <w:rPr>
                <w:noProof/>
                <w:webHidden/>
              </w:rPr>
              <w:t>12</w:t>
            </w:r>
            <w:r w:rsidR="003D68C3">
              <w:rPr>
                <w:noProof/>
                <w:webHidden/>
              </w:rPr>
              <w:fldChar w:fldCharType="end"/>
            </w:r>
          </w:hyperlink>
        </w:p>
        <w:p w14:paraId="0F41C55E" w14:textId="7C26F11A" w:rsidR="003D68C3" w:rsidRDefault="003D68C3">
          <w:r>
            <w:rPr>
              <w:b/>
              <w:bCs/>
            </w:rPr>
            <w:fldChar w:fldCharType="end"/>
          </w:r>
        </w:p>
      </w:sdtContent>
    </w:sdt>
    <w:p w14:paraId="390B4DD0" w14:textId="5BE0D8E5" w:rsidR="00D40193" w:rsidRPr="003D68C3" w:rsidRDefault="00D40193" w:rsidP="00FB26C3">
      <w:pPr>
        <w:spacing w:after="160" w:line="259" w:lineRule="auto"/>
        <w:ind w:right="16" w:firstLine="0"/>
        <w:rPr>
          <w:rFonts w:ascii="Times New Roman" w:hAnsi="Times New Roman" w:cs="Times New Roman"/>
          <w:b/>
          <w:sz w:val="50"/>
        </w:rPr>
      </w:pPr>
      <w:r w:rsidRPr="003D68C3">
        <w:rPr>
          <w:rFonts w:ascii="Times New Roman" w:hAnsi="Times New Roman" w:cs="Times New Roman"/>
        </w:rPr>
        <w:br w:type="page"/>
      </w:r>
    </w:p>
    <w:p w14:paraId="4E60BE20" w14:textId="4C5D7982" w:rsidR="00117CF2" w:rsidRPr="003D68C3" w:rsidRDefault="00FB26C3" w:rsidP="003D0F99">
      <w:pPr>
        <w:pStyle w:val="Nadpis1"/>
        <w:numPr>
          <w:ilvl w:val="0"/>
          <w:numId w:val="0"/>
        </w:numPr>
        <w:spacing w:after="613"/>
        <w:ind w:left="-410" w:right="16"/>
        <w:rPr>
          <w:rFonts w:ascii="Times New Roman" w:hAnsi="Times New Roman" w:cs="Times New Roman"/>
        </w:rPr>
      </w:pPr>
      <w:bookmarkStart w:id="1" w:name="_Toc65508972"/>
      <w:r w:rsidRPr="003D68C3">
        <w:rPr>
          <w:rFonts w:ascii="Times New Roman" w:hAnsi="Times New Roman" w:cs="Times New Roman"/>
        </w:rPr>
        <w:lastRenderedPageBreak/>
        <w:t>Zoznam obrázkov</w:t>
      </w:r>
      <w:bookmarkEnd w:id="1"/>
      <w:bookmarkEnd w:id="0"/>
    </w:p>
    <w:p w14:paraId="706AA7CA" w14:textId="422DA013" w:rsidR="00117CF2" w:rsidRPr="003D68C3" w:rsidRDefault="00FB26C3" w:rsidP="00FB26C3">
      <w:pPr>
        <w:tabs>
          <w:tab w:val="center" w:pos="528"/>
          <w:tab w:val="center" w:pos="4965"/>
          <w:tab w:val="right" w:pos="9540"/>
        </w:tabs>
        <w:spacing w:after="226" w:line="259" w:lineRule="auto"/>
        <w:ind w:right="16" w:firstLine="0"/>
        <w:rPr>
          <w:rFonts w:ascii="Times New Roman" w:hAnsi="Times New Roman" w:cs="Times New Roman"/>
        </w:rPr>
      </w:pPr>
      <w:r w:rsidRPr="003D68C3">
        <w:rPr>
          <w:rFonts w:ascii="Times New Roman" w:hAnsi="Times New Roman" w:cs="Times New Roman"/>
        </w:rPr>
        <w:br w:type="page"/>
      </w:r>
    </w:p>
    <w:p w14:paraId="46B3EC3D" w14:textId="77777777" w:rsidR="00117CF2" w:rsidRPr="003D68C3" w:rsidRDefault="00FB26C3" w:rsidP="003D0F99">
      <w:pPr>
        <w:pStyle w:val="Nadpis1"/>
        <w:numPr>
          <w:ilvl w:val="0"/>
          <w:numId w:val="0"/>
        </w:numPr>
        <w:spacing w:after="613"/>
        <w:ind w:left="-410" w:right="16"/>
        <w:rPr>
          <w:rFonts w:ascii="Times New Roman" w:hAnsi="Times New Roman" w:cs="Times New Roman"/>
        </w:rPr>
      </w:pPr>
      <w:bookmarkStart w:id="2" w:name="_Toc8799"/>
      <w:bookmarkStart w:id="3" w:name="_Toc65508973"/>
      <w:r w:rsidRPr="003D68C3">
        <w:rPr>
          <w:rFonts w:ascii="Times New Roman" w:hAnsi="Times New Roman" w:cs="Times New Roman"/>
        </w:rPr>
        <w:lastRenderedPageBreak/>
        <w:t>Zoznam tabuliek</w:t>
      </w:r>
      <w:bookmarkEnd w:id="2"/>
      <w:bookmarkEnd w:id="3"/>
    </w:p>
    <w:p w14:paraId="7F7AC3BC" w14:textId="332C956B" w:rsidR="00117CF2" w:rsidRPr="003D68C3" w:rsidRDefault="00FB26C3" w:rsidP="00FB26C3">
      <w:pPr>
        <w:tabs>
          <w:tab w:val="center" w:pos="528"/>
          <w:tab w:val="center" w:pos="4965"/>
          <w:tab w:val="right" w:pos="9540"/>
        </w:tabs>
        <w:spacing w:after="226" w:line="259" w:lineRule="auto"/>
        <w:ind w:right="16" w:firstLine="0"/>
        <w:rPr>
          <w:rFonts w:ascii="Times New Roman" w:hAnsi="Times New Roman" w:cs="Times New Roman"/>
        </w:rPr>
      </w:pPr>
      <w:r w:rsidRPr="003D68C3">
        <w:rPr>
          <w:rFonts w:ascii="Times New Roman" w:hAnsi="Times New Roman" w:cs="Times New Roman"/>
        </w:rPr>
        <w:br w:type="page"/>
      </w:r>
    </w:p>
    <w:p w14:paraId="23B412DD" w14:textId="77777777" w:rsidR="00117CF2" w:rsidRPr="003D68C3" w:rsidRDefault="00FB26C3" w:rsidP="003D0F99">
      <w:pPr>
        <w:pStyle w:val="Nadpis1"/>
        <w:numPr>
          <w:ilvl w:val="0"/>
          <w:numId w:val="0"/>
        </w:numPr>
        <w:tabs>
          <w:tab w:val="left" w:pos="7531"/>
        </w:tabs>
        <w:ind w:left="-410" w:right="16"/>
        <w:rPr>
          <w:rFonts w:ascii="Times New Roman" w:hAnsi="Times New Roman" w:cs="Times New Roman"/>
        </w:rPr>
      </w:pPr>
      <w:bookmarkStart w:id="4" w:name="_Toc8800"/>
      <w:bookmarkStart w:id="5" w:name="_Toc65508974"/>
      <w:r w:rsidRPr="003D68C3">
        <w:rPr>
          <w:rFonts w:ascii="Times New Roman" w:hAnsi="Times New Roman" w:cs="Times New Roman"/>
        </w:rPr>
        <w:lastRenderedPageBreak/>
        <w:t>Zoznam skratiek</w:t>
      </w:r>
      <w:bookmarkEnd w:id="4"/>
      <w:bookmarkEnd w:id="5"/>
    </w:p>
    <w:p w14:paraId="7E880D91" w14:textId="77777777" w:rsidR="00117CF2" w:rsidRPr="003D68C3" w:rsidRDefault="00117CF2" w:rsidP="00FB26C3">
      <w:pPr>
        <w:ind w:right="16"/>
        <w:rPr>
          <w:rFonts w:ascii="Times New Roman" w:hAnsi="Times New Roman" w:cs="Times New Roman"/>
        </w:rPr>
      </w:pPr>
    </w:p>
    <w:p w14:paraId="2FA397F6" w14:textId="506CF1E0" w:rsidR="00DF58CC" w:rsidRPr="003D68C3" w:rsidRDefault="00DF58CC" w:rsidP="00FB26C3">
      <w:pPr>
        <w:ind w:right="16"/>
        <w:rPr>
          <w:rFonts w:ascii="Times New Roman" w:hAnsi="Times New Roman" w:cs="Times New Roman"/>
        </w:rPr>
        <w:sectPr w:rsidR="00DF58CC" w:rsidRPr="003D68C3">
          <w:pgSz w:w="11906" w:h="16838"/>
          <w:pgMar w:top="2096" w:right="890" w:bottom="2818" w:left="1475" w:header="708" w:footer="708" w:gutter="0"/>
          <w:pgNumType w:fmt="lowerRoman" w:start="2"/>
          <w:cols w:space="708"/>
          <w:titlePg/>
        </w:sectPr>
      </w:pPr>
    </w:p>
    <w:p w14:paraId="320986AB" w14:textId="77777777" w:rsidR="00117CF2" w:rsidRPr="003D68C3" w:rsidRDefault="00FB26C3" w:rsidP="003D0F99">
      <w:pPr>
        <w:pStyle w:val="Nadpis1"/>
        <w:numPr>
          <w:ilvl w:val="0"/>
          <w:numId w:val="0"/>
        </w:numPr>
        <w:ind w:left="-410" w:right="16"/>
        <w:rPr>
          <w:rFonts w:ascii="Times New Roman" w:hAnsi="Times New Roman" w:cs="Times New Roman"/>
        </w:rPr>
      </w:pPr>
      <w:bookmarkStart w:id="6" w:name="_Toc8801"/>
      <w:bookmarkStart w:id="7" w:name="_Toc65508975"/>
      <w:r w:rsidRPr="003D68C3">
        <w:rPr>
          <w:rFonts w:ascii="Times New Roman" w:hAnsi="Times New Roman" w:cs="Times New Roman"/>
        </w:rPr>
        <w:lastRenderedPageBreak/>
        <w:t>Úvod</w:t>
      </w:r>
      <w:bookmarkEnd w:id="6"/>
      <w:bookmarkEnd w:id="7"/>
    </w:p>
    <w:p w14:paraId="328020D8" w14:textId="77777777" w:rsidR="00117CF2" w:rsidRPr="003D68C3" w:rsidRDefault="00FB26C3" w:rsidP="00FB26C3">
      <w:pPr>
        <w:spacing w:after="0" w:line="358" w:lineRule="auto"/>
        <w:ind w:left="14" w:right="16" w:hanging="4"/>
        <w:jc w:val="both"/>
        <w:rPr>
          <w:rFonts w:ascii="Times New Roman" w:hAnsi="Times New Roman" w:cs="Times New Roman"/>
        </w:rPr>
      </w:pPr>
      <w:r w:rsidRPr="003D68C3">
        <w:rPr>
          <w:rFonts w:ascii="Times New Roman" w:hAnsi="Times New Roman" w:cs="Times New Roman"/>
        </w:rPr>
        <w:t>Cieľom bakalárskej/diplomovej práce je ...... Náplňou prvej časti práce je oboznámenie sa s problematikou ............... Ďalšia časť sa zaoberá rozborom existujúcich ............... Ďalšia kapitola popisuje spôsob implementácie ................. Posledná časť práce ............................</w:t>
      </w:r>
    </w:p>
    <w:p w14:paraId="7878C652" w14:textId="77777777" w:rsidR="00117CF2" w:rsidRPr="003D68C3" w:rsidRDefault="00FB26C3" w:rsidP="00FB26C3">
      <w:pPr>
        <w:ind w:left="10" w:right="16" w:hanging="10"/>
        <w:jc w:val="center"/>
        <w:rPr>
          <w:rFonts w:ascii="Times New Roman" w:hAnsi="Times New Roman" w:cs="Times New Roman"/>
        </w:rPr>
      </w:pPr>
      <w:r w:rsidRPr="003D68C3">
        <w:rPr>
          <w:rFonts w:ascii="Times New Roman" w:hAnsi="Times New Roman" w:cs="Times New Roman"/>
        </w:rPr>
        <w:t>Napísať o tom čo to zlepší, alebo aký je zmysel toho čo robíte alebo aký to ma dopad.</w:t>
      </w:r>
    </w:p>
    <w:p w14:paraId="4C5D3F69" w14:textId="77777777" w:rsidR="00117CF2" w:rsidRPr="003D68C3" w:rsidRDefault="00FB26C3" w:rsidP="00FB26C3">
      <w:pPr>
        <w:spacing w:after="399"/>
        <w:ind w:left="376" w:right="16"/>
        <w:rPr>
          <w:rFonts w:ascii="Times New Roman" w:hAnsi="Times New Roman" w:cs="Times New Roman"/>
        </w:rPr>
      </w:pPr>
      <w:r w:rsidRPr="003D68C3">
        <w:rPr>
          <w:rFonts w:ascii="Times New Roman" w:hAnsi="Times New Roman" w:cs="Times New Roman"/>
        </w:rPr>
        <w:t>Postup práce:</w:t>
      </w:r>
    </w:p>
    <w:p w14:paraId="3056704B" w14:textId="77777777" w:rsidR="00117CF2" w:rsidRPr="003D68C3" w:rsidRDefault="00FB26C3" w:rsidP="00FB26C3">
      <w:pPr>
        <w:numPr>
          <w:ilvl w:val="0"/>
          <w:numId w:val="1"/>
        </w:numPr>
        <w:ind w:right="16" w:hanging="299"/>
        <w:rPr>
          <w:rFonts w:ascii="Times New Roman" w:hAnsi="Times New Roman" w:cs="Times New Roman"/>
        </w:rPr>
      </w:pPr>
      <w:r w:rsidRPr="003D68C3">
        <w:rPr>
          <w:rFonts w:ascii="Times New Roman" w:hAnsi="Times New Roman" w:cs="Times New Roman"/>
        </w:rPr>
        <w:t>Oboznámenie sa s problematikou .........</w:t>
      </w:r>
    </w:p>
    <w:p w14:paraId="7F1EBC38" w14:textId="77777777" w:rsidR="00117CF2" w:rsidRPr="003D68C3" w:rsidRDefault="00FB26C3" w:rsidP="00FB26C3">
      <w:pPr>
        <w:numPr>
          <w:ilvl w:val="0"/>
          <w:numId w:val="1"/>
        </w:numPr>
        <w:ind w:right="16" w:hanging="299"/>
        <w:rPr>
          <w:rFonts w:ascii="Times New Roman" w:hAnsi="Times New Roman" w:cs="Times New Roman"/>
        </w:rPr>
      </w:pPr>
      <w:r w:rsidRPr="003D68C3">
        <w:rPr>
          <w:rFonts w:ascii="Times New Roman" w:hAnsi="Times New Roman" w:cs="Times New Roman"/>
        </w:rPr>
        <w:t>Rozbor existujúcich .......</w:t>
      </w:r>
    </w:p>
    <w:p w14:paraId="59279B6A" w14:textId="77777777" w:rsidR="00117CF2" w:rsidRPr="003D68C3" w:rsidRDefault="00FB26C3" w:rsidP="00FB26C3">
      <w:pPr>
        <w:numPr>
          <w:ilvl w:val="0"/>
          <w:numId w:val="1"/>
        </w:numPr>
        <w:ind w:right="16" w:hanging="299"/>
        <w:rPr>
          <w:rFonts w:ascii="Times New Roman" w:hAnsi="Times New Roman" w:cs="Times New Roman"/>
        </w:rPr>
      </w:pPr>
      <w:r w:rsidRPr="003D68C3">
        <w:rPr>
          <w:rFonts w:ascii="Times New Roman" w:hAnsi="Times New Roman" w:cs="Times New Roman"/>
        </w:rPr>
        <w:t>Implementácia v....</w:t>
      </w:r>
    </w:p>
    <w:p w14:paraId="5F822113" w14:textId="77777777" w:rsidR="00117CF2" w:rsidRPr="003D68C3" w:rsidRDefault="00FB26C3" w:rsidP="00FB26C3">
      <w:pPr>
        <w:numPr>
          <w:ilvl w:val="0"/>
          <w:numId w:val="1"/>
        </w:numPr>
        <w:ind w:right="16" w:hanging="299"/>
        <w:rPr>
          <w:rFonts w:ascii="Times New Roman" w:hAnsi="Times New Roman" w:cs="Times New Roman"/>
        </w:rPr>
      </w:pPr>
      <w:r w:rsidRPr="003D68C3">
        <w:rPr>
          <w:rFonts w:ascii="Times New Roman" w:hAnsi="Times New Roman" w:cs="Times New Roman"/>
        </w:rPr>
        <w:t>Experimentálne porovnanie .....</w:t>
      </w:r>
      <w:r w:rsidRPr="003D68C3">
        <w:rPr>
          <w:rFonts w:ascii="Times New Roman" w:hAnsi="Times New Roman" w:cs="Times New Roman"/>
        </w:rPr>
        <w:br w:type="page"/>
      </w:r>
    </w:p>
    <w:p w14:paraId="1E3BC180" w14:textId="3D180670" w:rsidR="00117CF2" w:rsidRPr="003D68C3" w:rsidRDefault="00DF58CC" w:rsidP="003D0F99">
      <w:pPr>
        <w:pStyle w:val="Nadpis1"/>
        <w:rPr>
          <w:rFonts w:ascii="Times New Roman" w:hAnsi="Times New Roman" w:cs="Times New Roman"/>
          <w:szCs w:val="50"/>
        </w:rPr>
      </w:pPr>
      <w:bookmarkStart w:id="8" w:name="_Toc65508976"/>
      <w:r w:rsidRPr="003D68C3">
        <w:rPr>
          <w:rFonts w:ascii="Times New Roman" w:hAnsi="Times New Roman" w:cs="Times New Roman"/>
          <w:szCs w:val="50"/>
        </w:rPr>
        <w:lastRenderedPageBreak/>
        <w:t>Teoretická implementácia prioritného frontu</w:t>
      </w:r>
      <w:bookmarkEnd w:id="8"/>
    </w:p>
    <w:p w14:paraId="7F7AB262" w14:textId="083CBFA9" w:rsidR="00DF58CC" w:rsidRPr="003D68C3" w:rsidRDefault="00DF58CC" w:rsidP="00FB26C3">
      <w:pPr>
        <w:spacing w:line="360" w:lineRule="auto"/>
        <w:ind w:right="16"/>
        <w:jc w:val="both"/>
        <w:rPr>
          <w:rFonts w:ascii="Times New Roman" w:hAnsi="Times New Roman" w:cs="Times New Roman"/>
        </w:rPr>
      </w:pPr>
      <w:bookmarkStart w:id="9" w:name="_Toc8811"/>
      <w:r w:rsidRPr="003D68C3">
        <w:rPr>
          <w:rFonts w:ascii="Times New Roman" w:hAnsi="Times New Roman" w:cs="Times New Roman"/>
        </w:rPr>
        <w:t>V tejto časti sa budeme venovať prioritné</w:t>
      </w:r>
      <w:r w:rsidR="003D0F99" w:rsidRPr="003D68C3">
        <w:rPr>
          <w:rFonts w:ascii="Times New Roman" w:hAnsi="Times New Roman" w:cs="Times New Roman"/>
        </w:rPr>
        <w:t>mu</w:t>
      </w:r>
      <w:r w:rsidRPr="003D68C3">
        <w:rPr>
          <w:rFonts w:ascii="Times New Roman" w:hAnsi="Times New Roman" w:cs="Times New Roman"/>
        </w:rPr>
        <w:t xml:space="preserve"> frontu ako abstraktnej údajovej štruktúry a jeho jednotlivým implementáciám. Cieľom tejto časti je </w:t>
      </w:r>
      <w:r w:rsidR="003D0F99" w:rsidRPr="003D68C3">
        <w:rPr>
          <w:rFonts w:ascii="Times New Roman" w:hAnsi="Times New Roman" w:cs="Times New Roman"/>
        </w:rPr>
        <w:t>popísanie</w:t>
      </w:r>
      <w:r w:rsidR="00822202" w:rsidRPr="003D68C3">
        <w:rPr>
          <w:rFonts w:ascii="Times New Roman" w:hAnsi="Times New Roman" w:cs="Times New Roman"/>
        </w:rPr>
        <w:t xml:space="preserve"> rôznych</w:t>
      </w:r>
      <w:r w:rsidR="003D0F99" w:rsidRPr="003D68C3">
        <w:rPr>
          <w:rFonts w:ascii="Times New Roman" w:hAnsi="Times New Roman" w:cs="Times New Roman"/>
        </w:rPr>
        <w:t xml:space="preserve"> </w:t>
      </w:r>
      <w:r w:rsidRPr="003D68C3">
        <w:rPr>
          <w:rFonts w:ascii="Times New Roman" w:hAnsi="Times New Roman" w:cs="Times New Roman"/>
        </w:rPr>
        <w:t>spôsob</w:t>
      </w:r>
      <w:r w:rsidR="003D0F99" w:rsidRPr="003D68C3">
        <w:rPr>
          <w:rFonts w:ascii="Times New Roman" w:hAnsi="Times New Roman" w:cs="Times New Roman"/>
        </w:rPr>
        <w:t>ov</w:t>
      </w:r>
      <w:r w:rsidRPr="003D68C3">
        <w:rPr>
          <w:rFonts w:ascii="Times New Roman" w:hAnsi="Times New Roman" w:cs="Times New Roman"/>
        </w:rPr>
        <w:t xml:space="preserve"> </w:t>
      </w:r>
      <w:r w:rsidR="003D0F99" w:rsidRPr="003D68C3">
        <w:rPr>
          <w:rFonts w:ascii="Times New Roman" w:hAnsi="Times New Roman" w:cs="Times New Roman"/>
        </w:rPr>
        <w:t>implementovania prioritného frontu</w:t>
      </w:r>
      <w:r w:rsidRPr="003D68C3">
        <w:rPr>
          <w:rFonts w:ascii="Times New Roman" w:hAnsi="Times New Roman" w:cs="Times New Roman"/>
        </w:rPr>
        <w:t>, rovnako ako aj časov</w:t>
      </w:r>
      <w:r w:rsidR="00822202" w:rsidRPr="003D68C3">
        <w:rPr>
          <w:rFonts w:ascii="Times New Roman" w:hAnsi="Times New Roman" w:cs="Times New Roman"/>
        </w:rPr>
        <w:t>é</w:t>
      </w:r>
      <w:r w:rsidRPr="003D68C3">
        <w:rPr>
          <w:rFonts w:ascii="Times New Roman" w:hAnsi="Times New Roman" w:cs="Times New Roman"/>
        </w:rPr>
        <w:t xml:space="preserve"> náročnosť ich jednotlivých operácií.</w:t>
      </w:r>
    </w:p>
    <w:p w14:paraId="211A47AC" w14:textId="77777777" w:rsidR="00DF58CC" w:rsidRPr="003D68C3" w:rsidRDefault="00DF58CC" w:rsidP="003D0F99">
      <w:pPr>
        <w:pStyle w:val="Nadpis2"/>
        <w:rPr>
          <w:rFonts w:ascii="Times New Roman" w:hAnsi="Times New Roman" w:cs="Times New Roman"/>
        </w:rPr>
      </w:pPr>
      <w:bookmarkStart w:id="10" w:name="_Toc65508977"/>
      <w:r w:rsidRPr="003D68C3">
        <w:rPr>
          <w:rFonts w:ascii="Times New Roman" w:hAnsi="Times New Roman" w:cs="Times New Roman"/>
        </w:rPr>
        <w:t>Abstraktná údajová štruktúra prioritný front</w:t>
      </w:r>
      <w:bookmarkEnd w:id="10"/>
    </w:p>
    <w:p w14:paraId="083C64E2" w14:textId="77777777" w:rsidR="00DF58CC" w:rsidRPr="003D68C3" w:rsidRDefault="00DF58CC" w:rsidP="003D0F99">
      <w:pPr>
        <w:spacing w:line="360" w:lineRule="auto"/>
        <w:ind w:right="16"/>
        <w:jc w:val="both"/>
        <w:rPr>
          <w:rFonts w:ascii="Times New Roman" w:hAnsi="Times New Roman" w:cs="Times New Roman"/>
        </w:rPr>
      </w:pPr>
      <w:r w:rsidRPr="003D68C3">
        <w:rPr>
          <w:rFonts w:ascii="Times New Roman" w:hAnsi="Times New Roman" w:cs="Times New Roman"/>
        </w:rPr>
        <w:t>Prioritný front predstavuje abstraktnú údajovú štruktúru, ktorá uchováva dáta zoradené na základe priority, ktorá bola dátam priradená. Jednotlivé dáta sú z prioritného frontu vyberané na základe priority, kde prvé sa vyberú dáta s najvyššou prioritou.  Podporovanými operáciami a funkčnosťou sa prioritný front podobá údajovým štruktúra front a zásobník.</w:t>
      </w:r>
    </w:p>
    <w:p w14:paraId="0FF6EBF3" w14:textId="77777777" w:rsidR="00DF58CC" w:rsidRPr="003D68C3" w:rsidRDefault="00DF58CC" w:rsidP="003D0F99">
      <w:pPr>
        <w:spacing w:line="360" w:lineRule="auto"/>
        <w:ind w:right="16"/>
        <w:jc w:val="both"/>
        <w:rPr>
          <w:rFonts w:ascii="Times New Roman" w:hAnsi="Times New Roman" w:cs="Times New Roman"/>
        </w:rPr>
      </w:pPr>
      <w:r w:rsidRPr="003D68C3">
        <w:rPr>
          <w:rFonts w:ascii="Times New Roman" w:hAnsi="Times New Roman" w:cs="Times New Roman"/>
        </w:rPr>
        <w:t>Podľa označenia priorít rozdeľujeme prioritný front do dvoch skupín:</w:t>
      </w:r>
    </w:p>
    <w:p w14:paraId="0EC68573" w14:textId="77777777" w:rsidR="00DF58CC" w:rsidRPr="003D68C3" w:rsidRDefault="00DF58CC" w:rsidP="003D0F99">
      <w:pPr>
        <w:spacing w:line="360" w:lineRule="auto"/>
        <w:ind w:right="16"/>
        <w:jc w:val="both"/>
        <w:rPr>
          <w:rFonts w:ascii="Times New Roman" w:hAnsi="Times New Roman" w:cs="Times New Roman"/>
        </w:rPr>
      </w:pPr>
      <w:r w:rsidRPr="003D68C3">
        <w:rPr>
          <w:rFonts w:ascii="Times New Roman" w:hAnsi="Times New Roman" w:cs="Times New Roman"/>
        </w:rPr>
        <w:t>Min-</w:t>
      </w:r>
      <w:proofErr w:type="spellStart"/>
      <w:r w:rsidRPr="003D68C3">
        <w:rPr>
          <w:rFonts w:ascii="Times New Roman" w:hAnsi="Times New Roman" w:cs="Times New Roman"/>
        </w:rPr>
        <w:t>heap</w:t>
      </w:r>
      <w:proofErr w:type="spellEnd"/>
      <w:r w:rsidRPr="003D68C3">
        <w:rPr>
          <w:rFonts w:ascii="Times New Roman" w:hAnsi="Times New Roman" w:cs="Times New Roman"/>
        </w:rPr>
        <w:t xml:space="preserve"> – s rastúcim označením priority, klesá priorita prvku </w:t>
      </w:r>
      <m:oMath>
        <m:r>
          <w:rPr>
            <w:rFonts w:ascii="Cambria Math" w:hAnsi="Cambria Math" w:cs="Times New Roman"/>
          </w:rPr>
          <m:t>F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</m:t>
            </m:r>
          </m:e>
        </m:d>
        <m:r>
          <w:rPr>
            <w:rFonts w:ascii="Cambria Math" w:hAnsi="Cambria Math" w:cs="Times New Roman"/>
          </w:rPr>
          <m:t>&gt;F(x+1)</m:t>
        </m:r>
      </m:oMath>
    </w:p>
    <w:p w14:paraId="70FA3AC8" w14:textId="77777777" w:rsidR="00DF58CC" w:rsidRPr="003D68C3" w:rsidRDefault="00DF58CC" w:rsidP="003D0F99">
      <w:pPr>
        <w:spacing w:line="360" w:lineRule="auto"/>
        <w:ind w:right="16"/>
        <w:jc w:val="both"/>
        <w:rPr>
          <w:rFonts w:ascii="Times New Roman" w:eastAsiaTheme="minorEastAsia" w:hAnsi="Times New Roman" w:cs="Times New Roman"/>
        </w:rPr>
      </w:pPr>
      <w:r w:rsidRPr="003D68C3">
        <w:rPr>
          <w:rFonts w:ascii="Times New Roman" w:hAnsi="Times New Roman" w:cs="Times New Roman"/>
        </w:rPr>
        <w:t>Max-</w:t>
      </w:r>
      <w:proofErr w:type="spellStart"/>
      <w:r w:rsidRPr="003D68C3">
        <w:rPr>
          <w:rFonts w:ascii="Times New Roman" w:hAnsi="Times New Roman" w:cs="Times New Roman"/>
        </w:rPr>
        <w:t>heap</w:t>
      </w:r>
      <w:proofErr w:type="spellEnd"/>
      <w:r w:rsidRPr="003D68C3">
        <w:rPr>
          <w:rFonts w:ascii="Times New Roman" w:hAnsi="Times New Roman" w:cs="Times New Roman"/>
        </w:rPr>
        <w:t xml:space="preserve"> – s rastúcim označením priority, rastie priorita prvku </w:t>
      </w:r>
      <m:oMath>
        <m:r>
          <w:rPr>
            <w:rFonts w:ascii="Cambria Math" w:hAnsi="Cambria Math" w:cs="Times New Roman"/>
          </w:rPr>
          <m:t>F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</m:t>
            </m:r>
          </m:e>
        </m:d>
        <m:r>
          <w:rPr>
            <w:rFonts w:ascii="Cambria Math" w:hAnsi="Cambria Math" w:cs="Times New Roman"/>
          </w:rPr>
          <m:t>&lt;F(x+1)</m:t>
        </m:r>
      </m:oMath>
    </w:p>
    <w:p w14:paraId="4AADF8BA" w14:textId="77777777" w:rsidR="00DF58CC" w:rsidRPr="003D68C3" w:rsidRDefault="00DF58CC" w:rsidP="003D0F99">
      <w:pPr>
        <w:spacing w:line="360" w:lineRule="auto"/>
        <w:ind w:right="16"/>
        <w:jc w:val="both"/>
        <w:rPr>
          <w:rFonts w:ascii="Times New Roman" w:eastAsiaTheme="minorEastAsia" w:hAnsi="Times New Roman" w:cs="Times New Roman"/>
        </w:rPr>
      </w:pPr>
      <w:r w:rsidRPr="003D68C3">
        <w:rPr>
          <w:rFonts w:ascii="Times New Roman" w:eastAsiaTheme="minorEastAsia" w:hAnsi="Times New Roman" w:cs="Times New Roman"/>
        </w:rPr>
        <w:t>Kvôli jednoduchosti budú všetky implementácie prioritných frontov typu min-</w:t>
      </w:r>
      <w:proofErr w:type="spellStart"/>
      <w:r w:rsidRPr="003D68C3">
        <w:rPr>
          <w:rFonts w:ascii="Times New Roman" w:eastAsiaTheme="minorEastAsia" w:hAnsi="Times New Roman" w:cs="Times New Roman"/>
        </w:rPr>
        <w:t>heap</w:t>
      </w:r>
      <w:proofErr w:type="spellEnd"/>
      <w:r w:rsidRPr="003D68C3">
        <w:rPr>
          <w:rFonts w:ascii="Times New Roman" w:eastAsiaTheme="minorEastAsia" w:hAnsi="Times New Roman" w:cs="Times New Roman"/>
        </w:rPr>
        <w:t>.</w:t>
      </w:r>
    </w:p>
    <w:p w14:paraId="0F2BCAF8" w14:textId="77777777" w:rsidR="00DF58CC" w:rsidRPr="003D68C3" w:rsidRDefault="00DF58CC" w:rsidP="003D0F99">
      <w:pPr>
        <w:spacing w:line="360" w:lineRule="auto"/>
        <w:ind w:right="16"/>
        <w:jc w:val="both"/>
        <w:rPr>
          <w:rFonts w:ascii="Times New Roman" w:hAnsi="Times New Roman" w:cs="Times New Roman"/>
        </w:rPr>
      </w:pPr>
      <w:r w:rsidRPr="003D68C3">
        <w:rPr>
          <w:rFonts w:ascii="Times New Roman" w:hAnsi="Times New Roman" w:cs="Times New Roman"/>
        </w:rPr>
        <w:t>Operácie prioritného frontu</w:t>
      </w:r>
    </w:p>
    <w:p w14:paraId="1E1645F1" w14:textId="77777777" w:rsidR="00DF58CC" w:rsidRPr="003D68C3" w:rsidRDefault="00DF58CC" w:rsidP="003D0F99">
      <w:pPr>
        <w:spacing w:line="360" w:lineRule="auto"/>
        <w:ind w:right="16"/>
        <w:jc w:val="both"/>
        <w:rPr>
          <w:rFonts w:ascii="Times New Roman" w:hAnsi="Times New Roman" w:cs="Times New Roman"/>
        </w:rPr>
      </w:pPr>
      <w:r w:rsidRPr="003D68C3">
        <w:rPr>
          <w:rFonts w:ascii="Times New Roman" w:hAnsi="Times New Roman" w:cs="Times New Roman"/>
        </w:rPr>
        <w:t>Prioritný front musí podporovať prinajmenšom nasledovné operácie:</w:t>
      </w:r>
    </w:p>
    <w:p w14:paraId="5785EAB8" w14:textId="77777777" w:rsidR="00DF58CC" w:rsidRPr="003D68C3" w:rsidRDefault="00DF58CC" w:rsidP="003D0F99">
      <w:pPr>
        <w:spacing w:line="360" w:lineRule="auto"/>
        <w:ind w:right="16"/>
        <w:jc w:val="both"/>
        <w:rPr>
          <w:rFonts w:ascii="Times New Roman" w:hAnsi="Times New Roman" w:cs="Times New Roman"/>
        </w:rPr>
      </w:pPr>
      <w:r w:rsidRPr="003D68C3">
        <w:rPr>
          <w:rFonts w:ascii="Times New Roman" w:hAnsi="Times New Roman" w:cs="Times New Roman"/>
        </w:rPr>
        <w:t xml:space="preserve">Vlož(Q, K, X) -&gt; </w:t>
      </w:r>
      <w:proofErr w:type="spellStart"/>
      <w:r w:rsidRPr="003D68C3">
        <w:rPr>
          <w:rFonts w:ascii="Times New Roman" w:hAnsi="Times New Roman" w:cs="Times New Roman"/>
        </w:rPr>
        <w:t>void</w:t>
      </w:r>
      <w:proofErr w:type="spellEnd"/>
    </w:p>
    <w:p w14:paraId="478A6936" w14:textId="77777777" w:rsidR="00DF58CC" w:rsidRPr="003D68C3" w:rsidRDefault="00DF58CC" w:rsidP="003D0F99">
      <w:pPr>
        <w:spacing w:line="360" w:lineRule="auto"/>
        <w:ind w:right="16"/>
        <w:jc w:val="both"/>
        <w:rPr>
          <w:rFonts w:ascii="Times New Roman" w:hAnsi="Times New Roman" w:cs="Times New Roman"/>
        </w:rPr>
      </w:pPr>
      <w:r w:rsidRPr="003D68C3">
        <w:rPr>
          <w:rFonts w:ascii="Times New Roman" w:hAnsi="Times New Roman" w:cs="Times New Roman"/>
        </w:rPr>
        <w:t>Vloží do prioritného frontu Q dáta X, ku ktorým je priradená priorita K</w:t>
      </w:r>
    </w:p>
    <w:p w14:paraId="23F32AB0" w14:textId="77777777" w:rsidR="00DF58CC" w:rsidRPr="003D68C3" w:rsidRDefault="00DF58CC" w:rsidP="003D0F99">
      <w:pPr>
        <w:spacing w:line="360" w:lineRule="auto"/>
        <w:ind w:right="16"/>
        <w:jc w:val="both"/>
        <w:rPr>
          <w:rFonts w:ascii="Times New Roman" w:hAnsi="Times New Roman" w:cs="Times New Roman"/>
        </w:rPr>
      </w:pPr>
      <w:r w:rsidRPr="003D68C3">
        <w:rPr>
          <w:rFonts w:ascii="Times New Roman" w:hAnsi="Times New Roman" w:cs="Times New Roman"/>
        </w:rPr>
        <w:t>Vyber(Q) -&gt; X</w:t>
      </w:r>
    </w:p>
    <w:p w14:paraId="42B97542" w14:textId="77777777" w:rsidR="00DF58CC" w:rsidRPr="003D68C3" w:rsidRDefault="00DF58CC" w:rsidP="00FB26C3">
      <w:pPr>
        <w:spacing w:line="360" w:lineRule="auto"/>
        <w:ind w:right="16"/>
        <w:jc w:val="both"/>
        <w:rPr>
          <w:rFonts w:ascii="Times New Roman" w:hAnsi="Times New Roman" w:cs="Times New Roman"/>
        </w:rPr>
      </w:pPr>
      <w:r w:rsidRPr="003D68C3">
        <w:rPr>
          <w:rFonts w:ascii="Times New Roman" w:hAnsi="Times New Roman" w:cs="Times New Roman"/>
        </w:rPr>
        <w:lastRenderedPageBreak/>
        <w:t>Vyberie a odstráni z prioritného frontu Q dáta X, ktoré mali priradenú najvyššiu prioritu</w:t>
      </w:r>
    </w:p>
    <w:p w14:paraId="5FD43E37" w14:textId="77777777" w:rsidR="00DF58CC" w:rsidRPr="003D68C3" w:rsidRDefault="00DF58CC" w:rsidP="00FB26C3">
      <w:pPr>
        <w:spacing w:line="360" w:lineRule="auto"/>
        <w:ind w:right="16"/>
        <w:jc w:val="both"/>
        <w:rPr>
          <w:rFonts w:ascii="Times New Roman" w:hAnsi="Times New Roman" w:cs="Times New Roman"/>
        </w:rPr>
      </w:pPr>
      <w:r w:rsidRPr="003D68C3">
        <w:rPr>
          <w:rFonts w:ascii="Times New Roman" w:hAnsi="Times New Roman" w:cs="Times New Roman"/>
        </w:rPr>
        <w:t>Nad prioritným frontom môžeme ďalej zadefinovať nasledovné operácie:</w:t>
      </w:r>
    </w:p>
    <w:p w14:paraId="6C63AAA1" w14:textId="77777777" w:rsidR="00DF58CC" w:rsidRPr="003D68C3" w:rsidRDefault="00DF58CC" w:rsidP="00FB26C3">
      <w:pPr>
        <w:spacing w:line="360" w:lineRule="auto"/>
        <w:ind w:right="16"/>
        <w:jc w:val="both"/>
        <w:rPr>
          <w:rFonts w:ascii="Times New Roman" w:hAnsi="Times New Roman" w:cs="Times New Roman"/>
        </w:rPr>
      </w:pPr>
      <w:r w:rsidRPr="003D68C3">
        <w:rPr>
          <w:rFonts w:ascii="Times New Roman" w:hAnsi="Times New Roman" w:cs="Times New Roman"/>
        </w:rPr>
        <w:t>Vráť-minimum(Q) -&gt; X</w:t>
      </w:r>
    </w:p>
    <w:p w14:paraId="4695DCD9" w14:textId="77777777" w:rsidR="00DF58CC" w:rsidRPr="003D68C3" w:rsidRDefault="00DF58CC" w:rsidP="00FB26C3">
      <w:pPr>
        <w:spacing w:line="360" w:lineRule="auto"/>
        <w:ind w:right="16"/>
        <w:jc w:val="both"/>
        <w:rPr>
          <w:rFonts w:ascii="Times New Roman" w:hAnsi="Times New Roman" w:cs="Times New Roman"/>
        </w:rPr>
      </w:pPr>
      <w:r w:rsidRPr="003D68C3">
        <w:rPr>
          <w:rFonts w:ascii="Times New Roman" w:hAnsi="Times New Roman" w:cs="Times New Roman"/>
        </w:rPr>
        <w:t>Vráti z prioritného frontu Q dáta X, ktoré majú priradenú najvyššiu prioritu</w:t>
      </w:r>
    </w:p>
    <w:p w14:paraId="7E463C22" w14:textId="77777777" w:rsidR="00DF58CC" w:rsidRPr="003D68C3" w:rsidRDefault="00DF58CC" w:rsidP="00FB26C3">
      <w:pPr>
        <w:spacing w:line="360" w:lineRule="auto"/>
        <w:ind w:right="16"/>
        <w:jc w:val="both"/>
        <w:rPr>
          <w:rFonts w:ascii="Times New Roman" w:hAnsi="Times New Roman" w:cs="Times New Roman"/>
        </w:rPr>
      </w:pPr>
      <w:r w:rsidRPr="003D68C3">
        <w:rPr>
          <w:rFonts w:ascii="Times New Roman" w:hAnsi="Times New Roman" w:cs="Times New Roman"/>
        </w:rPr>
        <w:t>Spoj(Q</w:t>
      </w:r>
      <w:r w:rsidRPr="003D68C3">
        <w:rPr>
          <w:rFonts w:ascii="Times New Roman" w:hAnsi="Times New Roman" w:cs="Times New Roman"/>
          <w:vertAlign w:val="subscript"/>
        </w:rPr>
        <w:t>1</w:t>
      </w:r>
      <w:r w:rsidRPr="003D68C3">
        <w:rPr>
          <w:rFonts w:ascii="Times New Roman" w:hAnsi="Times New Roman" w:cs="Times New Roman"/>
        </w:rPr>
        <w:t>, Q</w:t>
      </w:r>
      <w:r w:rsidRPr="003D68C3">
        <w:rPr>
          <w:rFonts w:ascii="Times New Roman" w:hAnsi="Times New Roman" w:cs="Times New Roman"/>
          <w:vertAlign w:val="subscript"/>
        </w:rPr>
        <w:t>2</w:t>
      </w:r>
      <w:r w:rsidRPr="003D68C3">
        <w:rPr>
          <w:rFonts w:ascii="Times New Roman" w:hAnsi="Times New Roman" w:cs="Times New Roman"/>
        </w:rPr>
        <w:t>) -&gt; Q</w:t>
      </w:r>
    </w:p>
    <w:p w14:paraId="611DEB21" w14:textId="1FA5B3DE" w:rsidR="00DF58CC" w:rsidRPr="003D68C3" w:rsidRDefault="00DF58CC" w:rsidP="003D68C3">
      <w:pPr>
        <w:spacing w:line="360" w:lineRule="auto"/>
        <w:ind w:right="16"/>
        <w:jc w:val="both"/>
        <w:rPr>
          <w:rFonts w:ascii="Times New Roman" w:hAnsi="Times New Roman" w:cs="Times New Roman"/>
        </w:rPr>
      </w:pPr>
      <w:r w:rsidRPr="003D68C3">
        <w:rPr>
          <w:rFonts w:ascii="Times New Roman" w:hAnsi="Times New Roman" w:cs="Times New Roman"/>
        </w:rPr>
        <w:t>Spojí prioritné fronty Q</w:t>
      </w:r>
      <w:r w:rsidRPr="003D68C3">
        <w:rPr>
          <w:rFonts w:ascii="Times New Roman" w:hAnsi="Times New Roman" w:cs="Times New Roman"/>
          <w:vertAlign w:val="subscript"/>
        </w:rPr>
        <w:t>1</w:t>
      </w:r>
      <w:r w:rsidRPr="003D68C3">
        <w:rPr>
          <w:rFonts w:ascii="Times New Roman" w:hAnsi="Times New Roman" w:cs="Times New Roman"/>
        </w:rPr>
        <w:t xml:space="preserve"> a Q</w:t>
      </w:r>
      <w:r w:rsidRPr="003D68C3">
        <w:rPr>
          <w:rFonts w:ascii="Times New Roman" w:hAnsi="Times New Roman" w:cs="Times New Roman"/>
          <w:vertAlign w:val="subscript"/>
        </w:rPr>
        <w:t>2</w:t>
      </w:r>
      <w:r w:rsidRPr="003D68C3">
        <w:rPr>
          <w:rFonts w:ascii="Times New Roman" w:hAnsi="Times New Roman" w:cs="Times New Roman"/>
        </w:rPr>
        <w:t xml:space="preserve"> do jedného frontu Q, ktorý následne vráti</w:t>
      </w:r>
    </w:p>
    <w:p w14:paraId="53D2499F" w14:textId="77777777" w:rsidR="00DF58CC" w:rsidRPr="003D68C3" w:rsidRDefault="00DF58CC" w:rsidP="00FB26C3">
      <w:pPr>
        <w:pStyle w:val="Nadpis2"/>
        <w:ind w:right="16"/>
        <w:rPr>
          <w:rFonts w:ascii="Times New Roman" w:hAnsi="Times New Roman" w:cs="Times New Roman"/>
        </w:rPr>
      </w:pPr>
      <w:bookmarkStart w:id="11" w:name="_Toc65508978"/>
      <w:r w:rsidRPr="003D68C3">
        <w:rPr>
          <w:rFonts w:ascii="Times New Roman" w:hAnsi="Times New Roman" w:cs="Times New Roman"/>
        </w:rPr>
        <w:t>Spôsoby implementácie prioritného frontu</w:t>
      </w:r>
      <w:bookmarkEnd w:id="11"/>
    </w:p>
    <w:p w14:paraId="455F4389" w14:textId="77777777" w:rsidR="00DF58CC" w:rsidRPr="003D68C3" w:rsidRDefault="00DF58CC" w:rsidP="00822202">
      <w:pPr>
        <w:pStyle w:val="Nadpis3"/>
        <w:numPr>
          <w:ilvl w:val="0"/>
          <w:numId w:val="0"/>
        </w:numPr>
        <w:ind w:right="16"/>
        <w:rPr>
          <w:rFonts w:ascii="Times New Roman" w:hAnsi="Times New Roman" w:cs="Times New Roman"/>
        </w:rPr>
      </w:pPr>
      <w:bookmarkStart w:id="12" w:name="_Toc65508979"/>
      <w:r w:rsidRPr="003D68C3">
        <w:rPr>
          <w:rFonts w:ascii="Times New Roman" w:hAnsi="Times New Roman" w:cs="Times New Roman"/>
        </w:rPr>
        <w:t>Binárna halda</w:t>
      </w:r>
      <w:bookmarkEnd w:id="12"/>
    </w:p>
    <w:p w14:paraId="72AEB263" w14:textId="77777777" w:rsidR="00DF58CC" w:rsidRPr="003D68C3" w:rsidRDefault="00DF58CC" w:rsidP="00FB26C3">
      <w:pPr>
        <w:spacing w:line="360" w:lineRule="auto"/>
        <w:ind w:right="16"/>
        <w:jc w:val="both"/>
        <w:rPr>
          <w:rFonts w:ascii="Times New Roman" w:hAnsi="Times New Roman" w:cs="Times New Roman"/>
        </w:rPr>
      </w:pPr>
      <w:r w:rsidRPr="003D68C3">
        <w:rPr>
          <w:rFonts w:ascii="Times New Roman" w:hAnsi="Times New Roman" w:cs="Times New Roman"/>
        </w:rPr>
        <w:t>Jedná sa o implementáciu prioritného frontu pomocou úplného binárneho stromu, kde predok prvku nazývame rodičom a potomkov synmi. Tento strom musí dodržiavať vlastnosť haldy</w:t>
      </w:r>
      <w:r w:rsidRPr="003D68C3">
        <w:rPr>
          <w:rStyle w:val="Odkaznapoznmkupodiarou"/>
          <w:rFonts w:ascii="Times New Roman" w:hAnsi="Times New Roman" w:cs="Times New Roman"/>
        </w:rPr>
        <w:footnoteReference w:id="1"/>
      </w:r>
      <w:r w:rsidRPr="003D68C3">
        <w:rPr>
          <w:rFonts w:ascii="Times New Roman" w:hAnsi="Times New Roman" w:cs="Times New Roman"/>
        </w:rPr>
        <w:t>.  Spomenutý strom je možne efektívne implementovať pomocou poľa.</w:t>
      </w:r>
    </w:p>
    <w:p w14:paraId="32FE7514" w14:textId="77777777" w:rsidR="00DF58CC" w:rsidRPr="003D68C3" w:rsidRDefault="00DF58CC" w:rsidP="00FB26C3">
      <w:pPr>
        <w:spacing w:line="360" w:lineRule="auto"/>
        <w:ind w:right="16"/>
        <w:jc w:val="both"/>
        <w:rPr>
          <w:rFonts w:ascii="Times New Roman" w:hAnsi="Times New Roman" w:cs="Times New Roman"/>
        </w:rPr>
      </w:pPr>
      <w:r w:rsidRPr="003D68C3">
        <w:rPr>
          <w:rFonts w:ascii="Times New Roman" w:hAnsi="Times New Roman" w:cs="Times New Roman"/>
        </w:rPr>
        <w:t>Operácie</w:t>
      </w:r>
    </w:p>
    <w:p w14:paraId="66DE5682" w14:textId="77777777" w:rsidR="00DF58CC" w:rsidRPr="003D68C3" w:rsidRDefault="00DF58CC" w:rsidP="00FB26C3">
      <w:pPr>
        <w:spacing w:line="360" w:lineRule="auto"/>
        <w:ind w:right="16"/>
        <w:jc w:val="both"/>
        <w:rPr>
          <w:rFonts w:ascii="Times New Roman" w:hAnsi="Times New Roman" w:cs="Times New Roman"/>
        </w:rPr>
      </w:pPr>
      <w:r w:rsidRPr="003D68C3">
        <w:rPr>
          <w:rFonts w:ascii="Times New Roman" w:hAnsi="Times New Roman" w:cs="Times New Roman"/>
        </w:rPr>
        <w:t xml:space="preserve">Vlož(Q, K, X) -&gt; </w:t>
      </w:r>
      <w:proofErr w:type="spellStart"/>
      <w:r w:rsidRPr="003D68C3">
        <w:rPr>
          <w:rFonts w:ascii="Times New Roman" w:hAnsi="Times New Roman" w:cs="Times New Roman"/>
        </w:rPr>
        <w:t>void</w:t>
      </w:r>
      <w:proofErr w:type="spellEnd"/>
    </w:p>
    <w:p w14:paraId="7AA995AF" w14:textId="77777777" w:rsidR="00DF58CC" w:rsidRPr="003D68C3" w:rsidRDefault="00DF58CC" w:rsidP="00FB26C3">
      <w:pPr>
        <w:spacing w:line="360" w:lineRule="auto"/>
        <w:ind w:right="16"/>
        <w:jc w:val="both"/>
        <w:rPr>
          <w:rFonts w:ascii="Times New Roman" w:eastAsiaTheme="minorEastAsia" w:hAnsi="Times New Roman" w:cs="Times New Roman"/>
        </w:rPr>
      </w:pPr>
      <w:r w:rsidRPr="003D68C3">
        <w:rPr>
          <w:rFonts w:ascii="Times New Roman" w:hAnsi="Times New Roman" w:cs="Times New Roman"/>
        </w:rPr>
        <w:t xml:space="preserve">Prvok X je vložený spolu s priradenou prioritou K na prvé voľne miesto v binárnom strome, následne je vymieňaný s otcom, pokiaľ nie je splnená vlastnosť haldy. Keďže maximálny počet predkov prvku, s ktorými môžeme prvok vymeniť je </w:t>
      </w:r>
      <m:oMath>
        <m:d>
          <m:dPr>
            <m:begChr m:val="⌊"/>
            <m:endChr m:val="⌋"/>
            <m:ctrlPr>
              <w:rPr>
                <w:rFonts w:ascii="Cambria Math" w:hAnsi="Cambria Math" w:cs="Times New Roman"/>
                <w:i/>
              </w:rPr>
            </m:ctrlPr>
          </m:dPr>
          <m:e>
            <m:func>
              <m:funcPr>
                <m:ctrlPr>
                  <w:rPr>
                    <w:rFonts w:ascii="Cambria Math" w:hAnsi="Cambria Math" w:cs="Times New Roman"/>
                    <w:i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b>
                </m:sSub>
              </m:fName>
              <m:e>
                <m:r>
                  <w:rPr>
                    <w:rFonts w:ascii="Cambria Math" w:hAnsi="Cambria Math" w:cs="Times New Roman"/>
                  </w:rPr>
                  <m:t>n</m:t>
                </m:r>
              </m:e>
            </m:func>
          </m:e>
        </m:d>
      </m:oMath>
      <w:r w:rsidRPr="003D68C3">
        <w:rPr>
          <w:rFonts w:ascii="Times New Roman" w:eastAsiaTheme="minorEastAsia" w:hAnsi="Times New Roman" w:cs="Times New Roman"/>
        </w:rPr>
        <w:t xml:space="preserve">, časová náročnosť samotnej operácie je </w:t>
      </w:r>
      <m:oMath>
        <m:r>
          <w:rPr>
            <w:rFonts w:ascii="Cambria Math" w:eastAsiaTheme="minorEastAsia" w:hAnsi="Cambria Math" w:cs="Times New Roman"/>
          </w:rPr>
          <m:t>O(</m:t>
        </m:r>
        <m:func>
          <m:funcPr>
            <m:ctrlPr>
              <w:rPr>
                <w:rFonts w:ascii="Cambria Math" w:eastAsiaTheme="minorEastAsia" w:hAnsi="Cambria Math" w:cs="Times New Roman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</w:rPr>
              <m:t>log</m:t>
            </m:r>
          </m:fName>
          <m:e>
            <m:r>
              <w:rPr>
                <w:rFonts w:ascii="Cambria Math" w:eastAsiaTheme="minorEastAsia" w:hAnsi="Cambria Math" w:cs="Times New Roman"/>
              </w:rPr>
              <m:t>n)</m:t>
            </m:r>
          </m:e>
        </m:func>
      </m:oMath>
      <w:r w:rsidRPr="003D68C3">
        <w:rPr>
          <w:rFonts w:ascii="Times New Roman" w:eastAsiaTheme="minorEastAsia" w:hAnsi="Times New Roman" w:cs="Times New Roman"/>
        </w:rPr>
        <w:t xml:space="preserve">. Ak je strom implementovaný pomocou poľa, môže počas vkladania prvku dôjsť k rozšíreniu poľa, čo by zvýšilo časovú náročnosť operácie v najhoršom prípade na </w:t>
      </w:r>
      <m:oMath>
        <m:r>
          <w:rPr>
            <w:rFonts w:ascii="Cambria Math" w:eastAsiaTheme="minorEastAsia" w:hAnsi="Cambria Math" w:cs="Times New Roman"/>
          </w:rPr>
          <m:t>O(</m:t>
        </m:r>
        <m:func>
          <m:funcPr>
            <m:ctrlPr>
              <w:rPr>
                <w:rFonts w:ascii="Cambria Math" w:eastAsiaTheme="minorEastAsia" w:hAnsi="Cambria Math" w:cs="Times New Roman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</w:rPr>
              <m:t>n+log</m:t>
            </m:r>
          </m:fName>
          <m:e>
            <m:r>
              <w:rPr>
                <w:rFonts w:ascii="Cambria Math" w:eastAsiaTheme="minorEastAsia" w:hAnsi="Cambria Math" w:cs="Times New Roman"/>
              </w:rPr>
              <m:t>n)</m:t>
            </m:r>
          </m:e>
        </m:func>
        <m:r>
          <w:rPr>
            <w:rFonts w:ascii="Cambria Math" w:eastAsiaTheme="minorEastAsia" w:hAnsi="Cambria Math" w:cs="Times New Roman"/>
          </w:rPr>
          <m:t>= O(n)</m:t>
        </m:r>
      </m:oMath>
      <w:r w:rsidRPr="003D68C3">
        <w:rPr>
          <w:rFonts w:ascii="Times New Roman" w:eastAsiaTheme="minorEastAsia" w:hAnsi="Times New Roman" w:cs="Times New Roman"/>
        </w:rPr>
        <w:t xml:space="preserve">. </w:t>
      </w:r>
    </w:p>
    <w:p w14:paraId="56E06052" w14:textId="77777777" w:rsidR="00DF58CC" w:rsidRPr="003D68C3" w:rsidRDefault="00DF58CC" w:rsidP="00FB26C3">
      <w:pPr>
        <w:spacing w:line="360" w:lineRule="auto"/>
        <w:ind w:right="16"/>
        <w:jc w:val="both"/>
        <w:rPr>
          <w:rFonts w:ascii="Times New Roman" w:hAnsi="Times New Roman" w:cs="Times New Roman"/>
        </w:rPr>
      </w:pPr>
      <w:r w:rsidRPr="003D68C3">
        <w:rPr>
          <w:rFonts w:ascii="Times New Roman" w:hAnsi="Times New Roman" w:cs="Times New Roman"/>
        </w:rPr>
        <w:lastRenderedPageBreak/>
        <w:t>Vyber(Q) -&gt; X</w:t>
      </w:r>
    </w:p>
    <w:p w14:paraId="78DC0C77" w14:textId="77777777" w:rsidR="00DF58CC" w:rsidRPr="003D68C3" w:rsidRDefault="00DF58CC" w:rsidP="00FB26C3">
      <w:pPr>
        <w:spacing w:line="360" w:lineRule="auto"/>
        <w:ind w:right="16"/>
        <w:jc w:val="both"/>
        <w:rPr>
          <w:rFonts w:ascii="Times New Roman" w:eastAsiaTheme="minorEastAsia" w:hAnsi="Times New Roman" w:cs="Times New Roman"/>
        </w:rPr>
      </w:pPr>
      <w:r w:rsidRPr="003D68C3">
        <w:rPr>
          <w:rFonts w:ascii="Times New Roman" w:hAnsi="Times New Roman" w:cs="Times New Roman"/>
        </w:rPr>
        <w:t xml:space="preserve">Prvok X s najväčšou prioritou K, ktorý sa nachádza na začiatku zoznamu je vymenený s posledným prvkom a odoberieme ho zo zoznamu. Následne je prvok na začiatku zoznamu vymieňaný s jeho potomkami, pokiaľ nebude splnená vlastnosť haldy. Časová náročnosť tejto implementácie je </w:t>
      </w:r>
      <m:oMath>
        <m:r>
          <w:rPr>
            <w:rFonts w:ascii="Cambria Math" w:eastAsiaTheme="minorEastAsia" w:hAnsi="Cambria Math" w:cs="Times New Roman"/>
          </w:rPr>
          <m:t>O(</m:t>
        </m:r>
        <m:func>
          <m:funcPr>
            <m:ctrlPr>
              <w:rPr>
                <w:rFonts w:ascii="Cambria Math" w:eastAsiaTheme="minorEastAsia" w:hAnsi="Cambria Math" w:cs="Times New Roman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</w:rPr>
              <m:t>log</m:t>
            </m:r>
          </m:fName>
          <m:e>
            <m:r>
              <w:rPr>
                <w:rFonts w:ascii="Cambria Math" w:eastAsiaTheme="minorEastAsia" w:hAnsi="Cambria Math" w:cs="Times New Roman"/>
              </w:rPr>
              <m:t>n)</m:t>
            </m:r>
          </m:e>
        </m:func>
      </m:oMath>
      <w:r w:rsidRPr="003D68C3">
        <w:rPr>
          <w:rFonts w:ascii="Times New Roman" w:eastAsiaTheme="minorEastAsia" w:hAnsi="Times New Roman" w:cs="Times New Roman"/>
        </w:rPr>
        <w:t xml:space="preserve">, keďže maximálny počet postupných výmen s potomkami prvku je </w:t>
      </w:r>
      <m:oMath>
        <m:d>
          <m:dPr>
            <m:begChr m:val="⌊"/>
            <m:endChr m:val="⌋"/>
            <m:ctrlPr>
              <w:rPr>
                <w:rFonts w:ascii="Cambria Math" w:hAnsi="Cambria Math" w:cs="Times New Roman"/>
                <w:i/>
              </w:rPr>
            </m:ctrlPr>
          </m:dPr>
          <m:e>
            <m:func>
              <m:funcPr>
                <m:ctrlPr>
                  <w:rPr>
                    <w:rFonts w:ascii="Cambria Math" w:hAnsi="Cambria Math" w:cs="Times New Roman"/>
                    <w:i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b>
                </m:sSub>
              </m:fName>
              <m:e>
                <m:r>
                  <w:rPr>
                    <w:rFonts w:ascii="Cambria Math" w:hAnsi="Cambria Math" w:cs="Times New Roman"/>
                  </w:rPr>
                  <m:t>n</m:t>
                </m:r>
              </m:e>
            </m:func>
          </m:e>
        </m:d>
      </m:oMath>
      <w:r w:rsidRPr="003D68C3">
        <w:rPr>
          <w:rFonts w:ascii="Times New Roman" w:eastAsiaTheme="minorEastAsia" w:hAnsi="Times New Roman" w:cs="Times New Roman"/>
        </w:rPr>
        <w:t>.</w:t>
      </w:r>
    </w:p>
    <w:p w14:paraId="2CD739E7" w14:textId="77777777" w:rsidR="00DF58CC" w:rsidRPr="003D68C3" w:rsidRDefault="00DF58CC" w:rsidP="00FB26C3">
      <w:pPr>
        <w:spacing w:line="360" w:lineRule="auto"/>
        <w:ind w:right="16"/>
        <w:jc w:val="both"/>
        <w:rPr>
          <w:rFonts w:ascii="Times New Roman" w:hAnsi="Times New Roman" w:cs="Times New Roman"/>
        </w:rPr>
      </w:pPr>
      <w:r w:rsidRPr="003D68C3">
        <w:rPr>
          <w:rFonts w:ascii="Times New Roman" w:hAnsi="Times New Roman" w:cs="Times New Roman"/>
        </w:rPr>
        <w:t>Vráť-minimum(Q) -&gt; X</w:t>
      </w:r>
    </w:p>
    <w:p w14:paraId="57D51262" w14:textId="77777777" w:rsidR="00DF58CC" w:rsidRPr="003D68C3" w:rsidRDefault="00DF58CC" w:rsidP="00FB26C3">
      <w:pPr>
        <w:spacing w:line="360" w:lineRule="auto"/>
        <w:ind w:right="16"/>
        <w:jc w:val="both"/>
        <w:rPr>
          <w:rFonts w:ascii="Times New Roman" w:eastAsiaTheme="minorEastAsia" w:hAnsi="Times New Roman" w:cs="Times New Roman"/>
        </w:rPr>
      </w:pPr>
      <w:r w:rsidRPr="003D68C3">
        <w:rPr>
          <w:rFonts w:ascii="Times New Roman" w:hAnsi="Times New Roman" w:cs="Times New Roman"/>
        </w:rPr>
        <w:t xml:space="preserve">Vráti hodnotu prvku X s najväčšou prioritou K, ktorý sa nachádza na začiatku zoznamu. Prístup k tomuto prvku je konštantný, preto časová náročnosť danej operácie je </w:t>
      </w:r>
      <m:oMath>
        <m:r>
          <w:rPr>
            <w:rFonts w:ascii="Cambria Math" w:eastAsiaTheme="minorEastAsia" w:hAnsi="Cambria Math" w:cs="Times New Roman"/>
          </w:rPr>
          <m:t>O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1</m:t>
            </m:r>
          </m:e>
        </m:d>
      </m:oMath>
      <w:r w:rsidRPr="003D68C3">
        <w:rPr>
          <w:rFonts w:ascii="Times New Roman" w:eastAsiaTheme="minorEastAsia" w:hAnsi="Times New Roman" w:cs="Times New Roman"/>
        </w:rPr>
        <w:t>.</w:t>
      </w:r>
    </w:p>
    <w:p w14:paraId="242F0DAC" w14:textId="77777777" w:rsidR="00DF58CC" w:rsidRPr="003D68C3" w:rsidRDefault="00DF58CC" w:rsidP="00FB26C3">
      <w:pPr>
        <w:spacing w:line="360" w:lineRule="auto"/>
        <w:ind w:right="16"/>
        <w:jc w:val="both"/>
        <w:rPr>
          <w:rFonts w:ascii="Times New Roman" w:hAnsi="Times New Roman" w:cs="Times New Roman"/>
        </w:rPr>
      </w:pPr>
      <w:r w:rsidRPr="003D68C3">
        <w:rPr>
          <w:rFonts w:ascii="Times New Roman" w:hAnsi="Times New Roman" w:cs="Times New Roman"/>
        </w:rPr>
        <w:t>Spoj(Q</w:t>
      </w:r>
      <w:r w:rsidRPr="003D68C3">
        <w:rPr>
          <w:rFonts w:ascii="Times New Roman" w:hAnsi="Times New Roman" w:cs="Times New Roman"/>
          <w:vertAlign w:val="subscript"/>
        </w:rPr>
        <w:t>1</w:t>
      </w:r>
      <w:r w:rsidRPr="003D68C3">
        <w:rPr>
          <w:rFonts w:ascii="Times New Roman" w:hAnsi="Times New Roman" w:cs="Times New Roman"/>
        </w:rPr>
        <w:t>, Q</w:t>
      </w:r>
      <w:r w:rsidRPr="003D68C3">
        <w:rPr>
          <w:rFonts w:ascii="Times New Roman" w:hAnsi="Times New Roman" w:cs="Times New Roman"/>
          <w:vertAlign w:val="subscript"/>
        </w:rPr>
        <w:t>2</w:t>
      </w:r>
      <w:r w:rsidRPr="003D68C3">
        <w:rPr>
          <w:rFonts w:ascii="Times New Roman" w:hAnsi="Times New Roman" w:cs="Times New Roman"/>
        </w:rPr>
        <w:t>) -&gt; Q</w:t>
      </w:r>
    </w:p>
    <w:p w14:paraId="3C2C51AE" w14:textId="77777777" w:rsidR="00DF58CC" w:rsidRPr="003D68C3" w:rsidRDefault="00DF58CC" w:rsidP="00FB26C3">
      <w:pPr>
        <w:spacing w:line="360" w:lineRule="auto"/>
        <w:ind w:right="16"/>
        <w:jc w:val="both"/>
        <w:rPr>
          <w:rFonts w:ascii="Times New Roman" w:hAnsi="Times New Roman" w:cs="Times New Roman"/>
        </w:rPr>
      </w:pPr>
      <w:r w:rsidRPr="003D68C3">
        <w:rPr>
          <w:rFonts w:ascii="Times New Roman" w:hAnsi="Times New Roman" w:cs="Times New Roman"/>
        </w:rPr>
        <w:t xml:space="preserve">Jednotlivé prvky z oboch háld sú vložené do novej haldy a obe haldy sú zničené. Nová halda je následne utriedená, aby dodržiavala vlastnosť haldy. Časová náročnosť utriedenia prvku, aby bola vlastnosť haldy je </w:t>
      </w:r>
      <m:oMath>
        <m:r>
          <w:rPr>
            <w:rFonts w:ascii="Cambria Math" w:eastAsiaTheme="minorEastAsia" w:hAnsi="Cambria Math" w:cs="Times New Roman"/>
          </w:rPr>
          <m:t>O(</m:t>
        </m:r>
        <m:func>
          <m:funcPr>
            <m:ctrlPr>
              <w:rPr>
                <w:rFonts w:ascii="Cambria Math" w:eastAsiaTheme="minorEastAsia" w:hAnsi="Cambria Math" w:cs="Times New Roman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</w:rPr>
              <m:t>log</m:t>
            </m:r>
          </m:fName>
          <m:e>
            <m:r>
              <w:rPr>
                <w:rFonts w:ascii="Cambria Math" w:eastAsiaTheme="minorEastAsia" w:hAnsi="Cambria Math" w:cs="Times New Roman"/>
              </w:rPr>
              <m:t>n)</m:t>
            </m:r>
          </m:e>
        </m:func>
      </m:oMath>
      <w:r w:rsidRPr="003D68C3">
        <w:rPr>
          <w:rFonts w:ascii="Times New Roman" w:eastAsiaTheme="minorEastAsia" w:hAnsi="Times New Roman" w:cs="Times New Roman"/>
        </w:rPr>
        <w:t xml:space="preserve">, čo pre n prvkov znamená, že časová náročnosť operácie Spoj je </w:t>
      </w:r>
      <m:oMath>
        <m:r>
          <w:rPr>
            <w:rFonts w:ascii="Cambria Math" w:eastAsiaTheme="minorEastAsia" w:hAnsi="Cambria Math" w:cs="Times New Roman"/>
          </w:rPr>
          <m:t>O(</m:t>
        </m:r>
        <m:func>
          <m:funcPr>
            <m:ctrlPr>
              <w:rPr>
                <w:rFonts w:ascii="Cambria Math" w:eastAsiaTheme="minorEastAsia" w:hAnsi="Cambria Math" w:cs="Times New Roman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</w:rPr>
              <m:t>n*log</m:t>
            </m:r>
          </m:fName>
          <m:e>
            <m:r>
              <w:rPr>
                <w:rFonts w:ascii="Cambria Math" w:eastAsiaTheme="minorEastAsia" w:hAnsi="Cambria Math" w:cs="Times New Roman"/>
              </w:rPr>
              <m:t>n)</m:t>
            </m:r>
          </m:e>
        </m:func>
      </m:oMath>
      <w:r w:rsidRPr="003D68C3">
        <w:rPr>
          <w:rFonts w:ascii="Times New Roman" w:eastAsiaTheme="minorEastAsia" w:hAnsi="Times New Roman" w:cs="Times New Roman"/>
        </w:rPr>
        <w:t xml:space="preserve">. Dá sa však dokázať, že amortizovaná časová náročnosť je </w:t>
      </w:r>
      <m:oMath>
        <m:r>
          <w:rPr>
            <w:rFonts w:ascii="Cambria Math" w:eastAsiaTheme="minorEastAsia" w:hAnsi="Cambria Math" w:cs="Times New Roman"/>
          </w:rPr>
          <m:t>O(n)</m:t>
        </m:r>
      </m:oMath>
      <w:r w:rsidRPr="003D68C3">
        <w:rPr>
          <w:rFonts w:ascii="Times New Roman" w:hAnsi="Times New Roman" w:cs="Times New Roman"/>
        </w:rPr>
        <w:t xml:space="preserve">  (</w:t>
      </w:r>
      <w:proofErr w:type="spellStart"/>
      <w:r w:rsidRPr="003D68C3">
        <w:rPr>
          <w:rFonts w:ascii="Times New Roman" w:hAnsi="Times New Roman" w:cs="Times New Roman"/>
        </w:rPr>
        <w:t>viz</w:t>
      </w:r>
      <w:proofErr w:type="spellEnd"/>
      <w:r w:rsidRPr="003D68C3">
        <w:rPr>
          <w:rFonts w:ascii="Times New Roman" w:hAnsi="Times New Roman" w:cs="Times New Roman"/>
        </w:rPr>
        <w:t xml:space="preserve">. </w:t>
      </w:r>
      <w:proofErr w:type="spellStart"/>
      <w:r w:rsidRPr="003D68C3">
        <w:rPr>
          <w:rFonts w:ascii="Times New Roman" w:hAnsi="Times New Roman" w:cs="Times New Roman"/>
        </w:rPr>
        <w:t>Cormen</w:t>
      </w:r>
      <w:proofErr w:type="spellEnd"/>
      <w:r w:rsidRPr="003D68C3">
        <w:rPr>
          <w:rFonts w:ascii="Times New Roman" w:hAnsi="Times New Roman" w:cs="Times New Roman"/>
        </w:rPr>
        <w:t xml:space="preserve"> a kol., 2009, s. 156).</w:t>
      </w:r>
    </w:p>
    <w:p w14:paraId="0B466405" w14:textId="77777777" w:rsidR="00DF58CC" w:rsidRPr="003D68C3" w:rsidRDefault="00DF58CC" w:rsidP="00FB26C3">
      <w:pPr>
        <w:ind w:right="16"/>
        <w:jc w:val="both"/>
        <w:rPr>
          <w:rFonts w:ascii="Times New Roman" w:hAnsi="Times New Roman" w:cs="Times New Roman"/>
        </w:rPr>
      </w:pPr>
      <w:r w:rsidRPr="003D68C3">
        <w:rPr>
          <w:rFonts w:ascii="Times New Roman" w:hAnsi="Times New Roman" w:cs="Times New Roman"/>
        </w:rPr>
        <w:t>Využitie</w:t>
      </w:r>
    </w:p>
    <w:p w14:paraId="5BD4DD8A" w14:textId="0D7B4AC2" w:rsidR="00DF58CC" w:rsidRPr="003D68C3" w:rsidRDefault="00DF58CC" w:rsidP="003D68C3">
      <w:pPr>
        <w:ind w:right="16"/>
        <w:jc w:val="both"/>
        <w:rPr>
          <w:rFonts w:ascii="Times New Roman" w:hAnsi="Times New Roman" w:cs="Times New Roman"/>
        </w:rPr>
      </w:pPr>
      <w:r w:rsidRPr="003D68C3">
        <w:rPr>
          <w:rFonts w:ascii="Times New Roman" w:hAnsi="Times New Roman" w:cs="Times New Roman"/>
        </w:rPr>
        <w:t xml:space="preserve">Triedenie prvkov pomocou </w:t>
      </w:r>
      <w:proofErr w:type="spellStart"/>
      <w:r w:rsidRPr="003D68C3">
        <w:rPr>
          <w:rFonts w:ascii="Times New Roman" w:hAnsi="Times New Roman" w:cs="Times New Roman"/>
        </w:rPr>
        <w:t>heapsort</w:t>
      </w:r>
      <w:proofErr w:type="spellEnd"/>
      <w:r w:rsidRPr="003D68C3">
        <w:rPr>
          <w:rFonts w:ascii="Times New Roman" w:hAnsi="Times New Roman" w:cs="Times New Roman"/>
        </w:rPr>
        <w:t>.</w:t>
      </w:r>
    </w:p>
    <w:p w14:paraId="1043D0D3" w14:textId="77777777" w:rsidR="00DF58CC" w:rsidRPr="003D68C3" w:rsidRDefault="00DF58CC" w:rsidP="00822202">
      <w:pPr>
        <w:pStyle w:val="Nadpis3"/>
        <w:numPr>
          <w:ilvl w:val="0"/>
          <w:numId w:val="0"/>
        </w:numPr>
        <w:ind w:right="16"/>
        <w:rPr>
          <w:rFonts w:ascii="Times New Roman" w:hAnsi="Times New Roman" w:cs="Times New Roman"/>
        </w:rPr>
      </w:pPr>
      <w:bookmarkStart w:id="13" w:name="_Toc65508980"/>
      <w:proofErr w:type="spellStart"/>
      <w:r w:rsidRPr="003D68C3">
        <w:rPr>
          <w:rFonts w:ascii="Times New Roman" w:hAnsi="Times New Roman" w:cs="Times New Roman"/>
        </w:rPr>
        <w:t>Binomiálna</w:t>
      </w:r>
      <w:proofErr w:type="spellEnd"/>
      <w:r w:rsidRPr="003D68C3">
        <w:rPr>
          <w:rFonts w:ascii="Times New Roman" w:hAnsi="Times New Roman" w:cs="Times New Roman"/>
        </w:rPr>
        <w:t xml:space="preserve"> halda</w:t>
      </w:r>
      <w:bookmarkEnd w:id="13"/>
    </w:p>
    <w:p w14:paraId="14AEF264" w14:textId="77777777" w:rsidR="00DF58CC" w:rsidRPr="003D68C3" w:rsidRDefault="00DF58CC" w:rsidP="00FB26C3">
      <w:pPr>
        <w:ind w:right="16"/>
        <w:jc w:val="both"/>
        <w:rPr>
          <w:rFonts w:ascii="Times New Roman" w:hAnsi="Times New Roman" w:cs="Times New Roman"/>
        </w:rPr>
      </w:pPr>
      <w:r w:rsidRPr="003D68C3">
        <w:rPr>
          <w:rFonts w:ascii="Times New Roman" w:hAnsi="Times New Roman" w:cs="Times New Roman"/>
        </w:rPr>
        <w:t xml:space="preserve">Ide o prioritný front implementovaný pomocou zreťazeného zoznamu </w:t>
      </w:r>
      <w:proofErr w:type="spellStart"/>
      <w:r w:rsidRPr="003D68C3">
        <w:rPr>
          <w:rFonts w:ascii="Times New Roman" w:hAnsi="Times New Roman" w:cs="Times New Roman"/>
        </w:rPr>
        <w:t>binomiálnych</w:t>
      </w:r>
      <w:proofErr w:type="spellEnd"/>
      <w:r w:rsidRPr="003D68C3">
        <w:rPr>
          <w:rFonts w:ascii="Times New Roman" w:hAnsi="Times New Roman" w:cs="Times New Roman"/>
        </w:rPr>
        <w:t xml:space="preserve"> stromov</w:t>
      </w:r>
      <w:r w:rsidRPr="003D68C3">
        <w:rPr>
          <w:rStyle w:val="Odkaznapoznmkupodiarou"/>
          <w:rFonts w:ascii="Times New Roman" w:hAnsi="Times New Roman" w:cs="Times New Roman"/>
        </w:rPr>
        <w:footnoteReference w:id="2"/>
      </w:r>
      <w:r w:rsidRPr="003D68C3">
        <w:rPr>
          <w:rFonts w:ascii="Times New Roman" w:hAnsi="Times New Roman" w:cs="Times New Roman"/>
        </w:rPr>
        <w:t xml:space="preserve"> zoradených vzostupne podľa ich indexu tak, že v zozname je vždy najviac jeden strom s daným indexom. Ide o front ktorý umožňuje efektívne spájanie frontov, preto ho môžeme považovať aj za spojiteľný prioritný front</w:t>
      </w:r>
      <w:r w:rsidRPr="003D68C3">
        <w:rPr>
          <w:rStyle w:val="Odkaznapoznmkupodiarou"/>
          <w:rFonts w:ascii="Times New Roman" w:hAnsi="Times New Roman" w:cs="Times New Roman"/>
        </w:rPr>
        <w:footnoteReference w:id="3"/>
      </w:r>
      <w:r w:rsidRPr="003D68C3">
        <w:rPr>
          <w:rFonts w:ascii="Times New Roman" w:hAnsi="Times New Roman" w:cs="Times New Roman"/>
        </w:rPr>
        <w:t>.</w:t>
      </w:r>
    </w:p>
    <w:p w14:paraId="1695A199" w14:textId="77777777" w:rsidR="00DF58CC" w:rsidRPr="003D68C3" w:rsidRDefault="00DF58CC" w:rsidP="00FB26C3">
      <w:pPr>
        <w:ind w:right="16"/>
        <w:jc w:val="both"/>
        <w:rPr>
          <w:rFonts w:ascii="Times New Roman" w:eastAsiaTheme="minorEastAsia" w:hAnsi="Times New Roman" w:cs="Times New Roman"/>
        </w:rPr>
      </w:pPr>
      <w:r w:rsidRPr="003D68C3">
        <w:rPr>
          <w:rFonts w:ascii="Times New Roman" w:eastAsiaTheme="minorEastAsia" w:hAnsi="Times New Roman" w:cs="Times New Roman"/>
        </w:rPr>
        <w:lastRenderedPageBreak/>
        <w:t>Operácie</w:t>
      </w:r>
    </w:p>
    <w:p w14:paraId="05653810" w14:textId="77777777" w:rsidR="00DF58CC" w:rsidRPr="003D68C3" w:rsidRDefault="00DF58CC" w:rsidP="00FB26C3">
      <w:pPr>
        <w:spacing w:line="360" w:lineRule="auto"/>
        <w:ind w:right="16"/>
        <w:jc w:val="both"/>
        <w:rPr>
          <w:rFonts w:ascii="Times New Roman" w:hAnsi="Times New Roman" w:cs="Times New Roman"/>
        </w:rPr>
      </w:pPr>
      <w:r w:rsidRPr="003D68C3">
        <w:rPr>
          <w:rFonts w:ascii="Times New Roman" w:hAnsi="Times New Roman" w:cs="Times New Roman"/>
        </w:rPr>
        <w:t xml:space="preserve">Vlož(Q, K, X) -&gt; </w:t>
      </w:r>
      <w:proofErr w:type="spellStart"/>
      <w:r w:rsidRPr="003D68C3">
        <w:rPr>
          <w:rFonts w:ascii="Times New Roman" w:hAnsi="Times New Roman" w:cs="Times New Roman"/>
        </w:rPr>
        <w:t>void</w:t>
      </w:r>
      <w:proofErr w:type="spellEnd"/>
    </w:p>
    <w:p w14:paraId="17246A3F" w14:textId="77777777" w:rsidR="00DF58CC" w:rsidRPr="003D68C3" w:rsidRDefault="00DF58CC" w:rsidP="00FB26C3">
      <w:pPr>
        <w:ind w:right="16"/>
        <w:jc w:val="both"/>
        <w:rPr>
          <w:rFonts w:ascii="Times New Roman" w:eastAsiaTheme="minorEastAsia" w:hAnsi="Times New Roman" w:cs="Times New Roman"/>
        </w:rPr>
      </w:pPr>
      <w:r w:rsidRPr="003D68C3">
        <w:rPr>
          <w:rFonts w:ascii="Times New Roman" w:eastAsiaTheme="minorEastAsia" w:hAnsi="Times New Roman" w:cs="Times New Roman"/>
        </w:rPr>
        <w:t xml:space="preserve">Vytvoríme novú </w:t>
      </w:r>
      <w:proofErr w:type="spellStart"/>
      <w:r w:rsidRPr="003D68C3">
        <w:rPr>
          <w:rFonts w:ascii="Times New Roman" w:eastAsiaTheme="minorEastAsia" w:hAnsi="Times New Roman" w:cs="Times New Roman"/>
        </w:rPr>
        <w:t>binomiálnu</w:t>
      </w:r>
      <w:proofErr w:type="spellEnd"/>
      <w:r w:rsidRPr="003D68C3">
        <w:rPr>
          <w:rFonts w:ascii="Times New Roman" w:eastAsiaTheme="minorEastAsia" w:hAnsi="Times New Roman" w:cs="Times New Roman"/>
        </w:rPr>
        <w:t xml:space="preserve"> haldu Q</w:t>
      </w:r>
      <w:r w:rsidRPr="003D68C3">
        <w:rPr>
          <w:rFonts w:ascii="Times New Roman" w:eastAsiaTheme="minorEastAsia" w:hAnsi="Times New Roman" w:cs="Times New Roman"/>
          <w:vertAlign w:val="subscript"/>
        </w:rPr>
        <w:t>1</w:t>
      </w:r>
      <w:r w:rsidRPr="003D68C3">
        <w:rPr>
          <w:rFonts w:ascii="Times New Roman" w:eastAsiaTheme="minorEastAsia" w:hAnsi="Times New Roman" w:cs="Times New Roman"/>
        </w:rPr>
        <w:t xml:space="preserve">, ktorý obsahuje len jeden prvok X s prioritou K. Tento front následne spojíme s frontom Q. Vidíme, že časová náročnosť tejto operácie je závislá len od časovej náročnosti spájania. Ide teda o časovú náročnosť </w:t>
      </w:r>
      <m:oMath>
        <m:r>
          <w:rPr>
            <w:rFonts w:ascii="Cambria Math" w:eastAsiaTheme="minorEastAsia" w:hAnsi="Cambria Math" w:cs="Times New Roman"/>
          </w:rPr>
          <m:t>O(</m:t>
        </m:r>
        <m:func>
          <m:funcPr>
            <m:ctrlPr>
              <w:rPr>
                <w:rFonts w:ascii="Cambria Math" w:eastAsiaTheme="minorEastAsia" w:hAnsi="Cambria Math" w:cs="Times New Roman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</w:rPr>
              <m:t>log</m:t>
            </m:r>
          </m:fName>
          <m:e>
            <m:r>
              <w:rPr>
                <w:rFonts w:ascii="Cambria Math" w:eastAsiaTheme="minorEastAsia" w:hAnsi="Cambria Math" w:cs="Times New Roman"/>
              </w:rPr>
              <m:t>n)</m:t>
            </m:r>
          </m:e>
        </m:func>
      </m:oMath>
      <w:r w:rsidRPr="003D68C3">
        <w:rPr>
          <w:rFonts w:ascii="Times New Roman" w:eastAsiaTheme="minorEastAsia" w:hAnsi="Times New Roman" w:cs="Times New Roman"/>
        </w:rPr>
        <w:t>.</w:t>
      </w:r>
    </w:p>
    <w:p w14:paraId="6B0CC1B5" w14:textId="77777777" w:rsidR="00DF58CC" w:rsidRPr="003D68C3" w:rsidRDefault="00DF58CC" w:rsidP="00FB26C3">
      <w:pPr>
        <w:spacing w:line="360" w:lineRule="auto"/>
        <w:ind w:right="16"/>
        <w:jc w:val="both"/>
        <w:rPr>
          <w:rFonts w:ascii="Times New Roman" w:hAnsi="Times New Roman" w:cs="Times New Roman"/>
        </w:rPr>
      </w:pPr>
      <w:r w:rsidRPr="003D68C3">
        <w:rPr>
          <w:rFonts w:ascii="Times New Roman" w:hAnsi="Times New Roman" w:cs="Times New Roman"/>
        </w:rPr>
        <w:t>Vyber(Q) -&gt; X</w:t>
      </w:r>
    </w:p>
    <w:p w14:paraId="63704040" w14:textId="77777777" w:rsidR="00DF58CC" w:rsidRPr="003D68C3" w:rsidRDefault="00DF58CC" w:rsidP="00FB26C3">
      <w:pPr>
        <w:ind w:right="16"/>
        <w:jc w:val="both"/>
        <w:rPr>
          <w:rFonts w:ascii="Times New Roman" w:eastAsiaTheme="minorEastAsia" w:hAnsi="Times New Roman" w:cs="Times New Roman"/>
        </w:rPr>
      </w:pPr>
      <w:r w:rsidRPr="003D68C3">
        <w:rPr>
          <w:rFonts w:ascii="Times New Roman" w:eastAsiaTheme="minorEastAsia" w:hAnsi="Times New Roman" w:cs="Times New Roman"/>
        </w:rPr>
        <w:t xml:space="preserve">V zozname </w:t>
      </w:r>
      <w:proofErr w:type="spellStart"/>
      <w:r w:rsidRPr="003D68C3">
        <w:rPr>
          <w:rFonts w:ascii="Times New Roman" w:eastAsiaTheme="minorEastAsia" w:hAnsi="Times New Roman" w:cs="Times New Roman"/>
        </w:rPr>
        <w:t>binomiálnych</w:t>
      </w:r>
      <w:proofErr w:type="spellEnd"/>
      <w:r w:rsidRPr="003D68C3">
        <w:rPr>
          <w:rFonts w:ascii="Times New Roman" w:eastAsiaTheme="minorEastAsia" w:hAnsi="Times New Roman" w:cs="Times New Roman"/>
        </w:rPr>
        <w:t xml:space="preserve"> stromov nájdeme ten </w:t>
      </w:r>
      <w:proofErr w:type="spellStart"/>
      <w:r w:rsidRPr="003D68C3">
        <w:rPr>
          <w:rFonts w:ascii="Times New Roman" w:eastAsiaTheme="minorEastAsia" w:hAnsi="Times New Roman" w:cs="Times New Roman"/>
        </w:rPr>
        <w:t>binomiálny</w:t>
      </w:r>
      <w:proofErr w:type="spellEnd"/>
      <w:r w:rsidRPr="003D68C3">
        <w:rPr>
          <w:rFonts w:ascii="Times New Roman" w:eastAsiaTheme="minorEastAsia" w:hAnsi="Times New Roman" w:cs="Times New Roman"/>
        </w:rPr>
        <w:t xml:space="preserve"> strom, ktorého koreň ma najväčšiu prioritu. Minimálny strom je izolovaný a potomkovia koreňa tohto stromu sú následne spojené so zoznamom </w:t>
      </w:r>
      <w:proofErr w:type="spellStart"/>
      <w:r w:rsidRPr="003D68C3">
        <w:rPr>
          <w:rFonts w:ascii="Times New Roman" w:eastAsiaTheme="minorEastAsia" w:hAnsi="Times New Roman" w:cs="Times New Roman"/>
        </w:rPr>
        <w:t>binomiálnych</w:t>
      </w:r>
      <w:proofErr w:type="spellEnd"/>
      <w:r w:rsidRPr="003D68C3">
        <w:rPr>
          <w:rFonts w:ascii="Times New Roman" w:eastAsiaTheme="minorEastAsia" w:hAnsi="Times New Roman" w:cs="Times New Roman"/>
        </w:rPr>
        <w:t xml:space="preserve"> stromov. Minimálny prvok je následne odstránený. Hľadanie minimálneho prvku má časovú náročnosť </w:t>
      </w:r>
      <m:oMath>
        <m:r>
          <w:rPr>
            <w:rFonts w:ascii="Cambria Math" w:eastAsiaTheme="minorEastAsia" w:hAnsi="Cambria Math" w:cs="Times New Roman"/>
          </w:rPr>
          <m:t>O(</m:t>
        </m:r>
        <m:func>
          <m:funcPr>
            <m:ctrlPr>
              <w:rPr>
                <w:rFonts w:ascii="Cambria Math" w:eastAsiaTheme="minorEastAsia" w:hAnsi="Cambria Math" w:cs="Times New Roman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</w:rPr>
              <m:t>log</m:t>
            </m:r>
          </m:fName>
          <m:e>
            <m:r>
              <w:rPr>
                <w:rFonts w:ascii="Cambria Math" w:eastAsiaTheme="minorEastAsia" w:hAnsi="Cambria Math" w:cs="Times New Roman"/>
              </w:rPr>
              <m:t>n)</m:t>
            </m:r>
          </m:e>
        </m:func>
      </m:oMath>
      <w:r w:rsidRPr="003D68C3">
        <w:rPr>
          <w:rFonts w:ascii="Times New Roman" w:eastAsiaTheme="minorEastAsia" w:hAnsi="Times New Roman" w:cs="Times New Roman"/>
        </w:rPr>
        <w:t xml:space="preserve">, to však môžeme urýchliť vedením smerníka k minimálnemu prvku, čo nám zefektívni operáciu na </w:t>
      </w:r>
      <m:oMath>
        <m:r>
          <w:rPr>
            <w:rFonts w:ascii="Cambria Math" w:eastAsiaTheme="minorEastAsia" w:hAnsi="Cambria Math" w:cs="Times New Roman"/>
          </w:rPr>
          <m:t>O(1)</m:t>
        </m:r>
      </m:oMath>
      <w:r w:rsidRPr="003D68C3">
        <w:rPr>
          <w:rFonts w:ascii="Times New Roman" w:eastAsiaTheme="minorEastAsia" w:hAnsi="Times New Roman" w:cs="Times New Roman"/>
        </w:rPr>
        <w:t xml:space="preserve">, budeme však musieť pri každej operácií Spoj tento smerník aktualizovať. Samotné spájanie má časovú náročnosť </w:t>
      </w:r>
      <m:oMath>
        <m:r>
          <w:rPr>
            <w:rFonts w:ascii="Cambria Math" w:eastAsiaTheme="minorEastAsia" w:hAnsi="Cambria Math" w:cs="Times New Roman"/>
          </w:rPr>
          <m:t>O(</m:t>
        </m:r>
        <m:func>
          <m:funcPr>
            <m:ctrlPr>
              <w:rPr>
                <w:rFonts w:ascii="Cambria Math" w:eastAsiaTheme="minorEastAsia" w:hAnsi="Cambria Math" w:cs="Times New Roman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</w:rPr>
              <m:t>log</m:t>
            </m:r>
          </m:fName>
          <m:e>
            <m:r>
              <w:rPr>
                <w:rFonts w:ascii="Cambria Math" w:eastAsiaTheme="minorEastAsia" w:hAnsi="Cambria Math" w:cs="Times New Roman"/>
              </w:rPr>
              <m:t>n)</m:t>
            </m:r>
          </m:e>
        </m:func>
      </m:oMath>
      <w:r w:rsidRPr="003D68C3">
        <w:rPr>
          <w:rFonts w:ascii="Times New Roman" w:eastAsiaTheme="minorEastAsia" w:hAnsi="Times New Roman" w:cs="Times New Roman"/>
        </w:rPr>
        <w:t xml:space="preserve">. Celková časová náročnosť operácie je teda </w:t>
      </w:r>
      <m:oMath>
        <m:r>
          <w:rPr>
            <w:rFonts w:ascii="Cambria Math" w:eastAsiaTheme="minorEastAsia" w:hAnsi="Cambria Math" w:cs="Times New Roman"/>
          </w:rPr>
          <m:t>O(</m:t>
        </m:r>
        <m:func>
          <m:funcPr>
            <m:ctrlPr>
              <w:rPr>
                <w:rFonts w:ascii="Cambria Math" w:eastAsiaTheme="minorEastAsia" w:hAnsi="Cambria Math" w:cs="Times New Roman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</w:rPr>
              <m:t>log</m:t>
            </m:r>
          </m:fName>
          <m:e>
            <m:r>
              <w:rPr>
                <w:rFonts w:ascii="Cambria Math" w:eastAsiaTheme="minorEastAsia" w:hAnsi="Cambria Math" w:cs="Times New Roman"/>
              </w:rPr>
              <m:t>n)</m:t>
            </m:r>
          </m:e>
        </m:func>
      </m:oMath>
      <w:r w:rsidRPr="003D68C3">
        <w:rPr>
          <w:rFonts w:ascii="Times New Roman" w:eastAsiaTheme="minorEastAsia" w:hAnsi="Times New Roman" w:cs="Times New Roman"/>
        </w:rPr>
        <w:t>.</w:t>
      </w:r>
    </w:p>
    <w:p w14:paraId="645DCF0F" w14:textId="77777777" w:rsidR="00DF58CC" w:rsidRPr="003D68C3" w:rsidRDefault="00DF58CC" w:rsidP="00FB26C3">
      <w:pPr>
        <w:spacing w:line="360" w:lineRule="auto"/>
        <w:ind w:right="16"/>
        <w:jc w:val="both"/>
        <w:rPr>
          <w:rFonts w:ascii="Times New Roman" w:hAnsi="Times New Roman" w:cs="Times New Roman"/>
        </w:rPr>
      </w:pPr>
      <w:r w:rsidRPr="003D68C3">
        <w:rPr>
          <w:rFonts w:ascii="Times New Roman" w:hAnsi="Times New Roman" w:cs="Times New Roman"/>
        </w:rPr>
        <w:t>Vráť-minimum(Q) -&gt; X</w:t>
      </w:r>
    </w:p>
    <w:p w14:paraId="7DDD5D4B" w14:textId="77777777" w:rsidR="00DF58CC" w:rsidRPr="003D68C3" w:rsidRDefault="00DF58CC" w:rsidP="00FB26C3">
      <w:pPr>
        <w:ind w:right="16"/>
        <w:jc w:val="both"/>
        <w:rPr>
          <w:rFonts w:ascii="Times New Roman" w:eastAsiaTheme="minorEastAsia" w:hAnsi="Times New Roman" w:cs="Times New Roman"/>
        </w:rPr>
      </w:pPr>
      <w:r w:rsidRPr="003D68C3">
        <w:rPr>
          <w:rFonts w:ascii="Times New Roman" w:eastAsiaTheme="minorEastAsia" w:hAnsi="Times New Roman" w:cs="Times New Roman"/>
        </w:rPr>
        <w:t xml:space="preserve">V zozname </w:t>
      </w:r>
      <w:proofErr w:type="spellStart"/>
      <w:r w:rsidRPr="003D68C3">
        <w:rPr>
          <w:rFonts w:ascii="Times New Roman" w:eastAsiaTheme="minorEastAsia" w:hAnsi="Times New Roman" w:cs="Times New Roman"/>
        </w:rPr>
        <w:t>binomiálnych</w:t>
      </w:r>
      <w:proofErr w:type="spellEnd"/>
      <w:r w:rsidRPr="003D68C3">
        <w:rPr>
          <w:rFonts w:ascii="Times New Roman" w:eastAsiaTheme="minorEastAsia" w:hAnsi="Times New Roman" w:cs="Times New Roman"/>
        </w:rPr>
        <w:t xml:space="preserve"> stromov nájdeme a vrátime koreň </w:t>
      </w:r>
      <w:proofErr w:type="spellStart"/>
      <w:r w:rsidRPr="003D68C3">
        <w:rPr>
          <w:rFonts w:ascii="Times New Roman" w:eastAsiaTheme="minorEastAsia" w:hAnsi="Times New Roman" w:cs="Times New Roman"/>
        </w:rPr>
        <w:t>binomiálneho</w:t>
      </w:r>
      <w:proofErr w:type="spellEnd"/>
      <w:r w:rsidRPr="003D68C3">
        <w:rPr>
          <w:rFonts w:ascii="Times New Roman" w:eastAsiaTheme="minorEastAsia" w:hAnsi="Times New Roman" w:cs="Times New Roman"/>
        </w:rPr>
        <w:t xml:space="preserve"> stromu, ktorý ma najväčšiu prioritu. Táto operácia má časovú náročnosť </w:t>
      </w:r>
      <m:oMath>
        <m:r>
          <w:rPr>
            <w:rFonts w:ascii="Cambria Math" w:eastAsiaTheme="minorEastAsia" w:hAnsi="Cambria Math" w:cs="Times New Roman"/>
          </w:rPr>
          <m:t>O(</m:t>
        </m:r>
        <m:func>
          <m:funcPr>
            <m:ctrlPr>
              <w:rPr>
                <w:rFonts w:ascii="Cambria Math" w:eastAsiaTheme="minorEastAsia" w:hAnsi="Cambria Math" w:cs="Times New Roman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</w:rPr>
              <m:t>log</m:t>
            </m:r>
          </m:fName>
          <m:e>
            <m:r>
              <w:rPr>
                <w:rFonts w:ascii="Cambria Math" w:eastAsiaTheme="minorEastAsia" w:hAnsi="Cambria Math" w:cs="Times New Roman"/>
              </w:rPr>
              <m:t>n)</m:t>
            </m:r>
          </m:e>
        </m:func>
      </m:oMath>
      <w:r w:rsidRPr="003D68C3">
        <w:rPr>
          <w:rFonts w:ascii="Times New Roman" w:eastAsiaTheme="minorEastAsia" w:hAnsi="Times New Roman" w:cs="Times New Roman"/>
        </w:rPr>
        <w:t xml:space="preserve">, čo však môže byť urýchlené vedením smerníka k minimálnemu prvku, čo nám zefektívni operáciu na časovú náročnosť </w:t>
      </w:r>
      <m:oMath>
        <m:r>
          <w:rPr>
            <w:rFonts w:ascii="Cambria Math" w:eastAsiaTheme="minorEastAsia" w:hAnsi="Cambria Math" w:cs="Times New Roman"/>
          </w:rPr>
          <m:t>O(1)</m:t>
        </m:r>
      </m:oMath>
      <w:r w:rsidRPr="003D68C3">
        <w:rPr>
          <w:rFonts w:ascii="Times New Roman" w:eastAsiaTheme="minorEastAsia" w:hAnsi="Times New Roman" w:cs="Times New Roman"/>
        </w:rPr>
        <w:t xml:space="preserve">. </w:t>
      </w:r>
    </w:p>
    <w:p w14:paraId="30510733" w14:textId="77777777" w:rsidR="00DF58CC" w:rsidRPr="003D68C3" w:rsidRDefault="00DF58CC" w:rsidP="00FB26C3">
      <w:pPr>
        <w:spacing w:line="360" w:lineRule="auto"/>
        <w:ind w:right="16"/>
        <w:jc w:val="both"/>
        <w:rPr>
          <w:rFonts w:ascii="Times New Roman" w:hAnsi="Times New Roman" w:cs="Times New Roman"/>
        </w:rPr>
      </w:pPr>
      <w:r w:rsidRPr="003D68C3">
        <w:rPr>
          <w:rFonts w:ascii="Times New Roman" w:hAnsi="Times New Roman" w:cs="Times New Roman"/>
        </w:rPr>
        <w:t>Spoj(Q</w:t>
      </w:r>
      <w:r w:rsidRPr="003D68C3">
        <w:rPr>
          <w:rFonts w:ascii="Times New Roman" w:hAnsi="Times New Roman" w:cs="Times New Roman"/>
          <w:vertAlign w:val="subscript"/>
        </w:rPr>
        <w:t>1</w:t>
      </w:r>
      <w:r w:rsidRPr="003D68C3">
        <w:rPr>
          <w:rFonts w:ascii="Times New Roman" w:hAnsi="Times New Roman" w:cs="Times New Roman"/>
        </w:rPr>
        <w:t>, Q</w:t>
      </w:r>
      <w:r w:rsidRPr="003D68C3">
        <w:rPr>
          <w:rFonts w:ascii="Times New Roman" w:hAnsi="Times New Roman" w:cs="Times New Roman"/>
          <w:vertAlign w:val="subscript"/>
        </w:rPr>
        <w:t>2</w:t>
      </w:r>
      <w:r w:rsidRPr="003D68C3">
        <w:rPr>
          <w:rFonts w:ascii="Times New Roman" w:hAnsi="Times New Roman" w:cs="Times New Roman"/>
        </w:rPr>
        <w:t>) -&gt; Q</w:t>
      </w:r>
    </w:p>
    <w:p w14:paraId="2F8DFA3B" w14:textId="77777777" w:rsidR="00DF58CC" w:rsidRPr="003D68C3" w:rsidRDefault="00DF58CC" w:rsidP="00FB26C3">
      <w:pPr>
        <w:ind w:right="16"/>
        <w:jc w:val="both"/>
        <w:rPr>
          <w:rFonts w:ascii="Times New Roman" w:eastAsiaTheme="minorEastAsia" w:hAnsi="Times New Roman" w:cs="Times New Roman"/>
        </w:rPr>
      </w:pPr>
      <w:r w:rsidRPr="003D68C3">
        <w:rPr>
          <w:rFonts w:ascii="Times New Roman" w:eastAsiaTheme="minorEastAsia" w:hAnsi="Times New Roman" w:cs="Times New Roman"/>
        </w:rPr>
        <w:t xml:space="preserve">Vytvoríme novú </w:t>
      </w:r>
      <w:proofErr w:type="spellStart"/>
      <w:r w:rsidRPr="003D68C3">
        <w:rPr>
          <w:rFonts w:ascii="Times New Roman" w:eastAsiaTheme="minorEastAsia" w:hAnsi="Times New Roman" w:cs="Times New Roman"/>
        </w:rPr>
        <w:t>binomiálnu</w:t>
      </w:r>
      <w:proofErr w:type="spellEnd"/>
      <w:r w:rsidRPr="003D68C3">
        <w:rPr>
          <w:rFonts w:ascii="Times New Roman" w:eastAsiaTheme="minorEastAsia" w:hAnsi="Times New Roman" w:cs="Times New Roman"/>
        </w:rPr>
        <w:t xml:space="preserve"> haldu Q, ktorá v sebe obsahuje jednotlivé </w:t>
      </w:r>
      <w:proofErr w:type="spellStart"/>
      <w:r w:rsidRPr="003D68C3">
        <w:rPr>
          <w:rFonts w:ascii="Times New Roman" w:eastAsiaTheme="minorEastAsia" w:hAnsi="Times New Roman" w:cs="Times New Roman"/>
        </w:rPr>
        <w:t>binomiálne</w:t>
      </w:r>
      <w:proofErr w:type="spellEnd"/>
      <w:r w:rsidRPr="003D68C3">
        <w:rPr>
          <w:rFonts w:ascii="Times New Roman" w:eastAsiaTheme="minorEastAsia" w:hAnsi="Times New Roman" w:cs="Times New Roman"/>
        </w:rPr>
        <w:t xml:space="preserve"> stromy z </w:t>
      </w:r>
      <w:proofErr w:type="spellStart"/>
      <w:r w:rsidRPr="003D68C3">
        <w:rPr>
          <w:rFonts w:ascii="Times New Roman" w:eastAsiaTheme="minorEastAsia" w:hAnsi="Times New Roman" w:cs="Times New Roman"/>
        </w:rPr>
        <w:t>binomiálnych</w:t>
      </w:r>
      <w:proofErr w:type="spellEnd"/>
      <w:r w:rsidRPr="003D68C3">
        <w:rPr>
          <w:rFonts w:ascii="Times New Roman" w:eastAsiaTheme="minorEastAsia" w:hAnsi="Times New Roman" w:cs="Times New Roman"/>
        </w:rPr>
        <w:t xml:space="preserve"> háld </w:t>
      </w:r>
      <w:r w:rsidRPr="003D68C3">
        <w:rPr>
          <w:rFonts w:ascii="Times New Roman" w:hAnsi="Times New Roman" w:cs="Times New Roman"/>
        </w:rPr>
        <w:t>Q</w:t>
      </w:r>
      <w:r w:rsidRPr="003D68C3">
        <w:rPr>
          <w:rFonts w:ascii="Times New Roman" w:hAnsi="Times New Roman" w:cs="Times New Roman"/>
          <w:vertAlign w:val="subscript"/>
        </w:rPr>
        <w:t>1</w:t>
      </w:r>
      <w:r w:rsidRPr="003D68C3">
        <w:rPr>
          <w:rFonts w:ascii="Times New Roman" w:hAnsi="Times New Roman" w:cs="Times New Roman"/>
        </w:rPr>
        <w:t xml:space="preserve"> a Q</w:t>
      </w:r>
      <w:r w:rsidRPr="003D68C3">
        <w:rPr>
          <w:rFonts w:ascii="Times New Roman" w:hAnsi="Times New Roman" w:cs="Times New Roman"/>
          <w:vertAlign w:val="subscript"/>
        </w:rPr>
        <w:t>2</w:t>
      </w:r>
      <w:r w:rsidRPr="003D68C3">
        <w:rPr>
          <w:rFonts w:ascii="Times New Roman" w:hAnsi="Times New Roman" w:cs="Times New Roman"/>
        </w:rPr>
        <w:t xml:space="preserve"> zoradených vzostupne podľa indexu. Následne sú všetky </w:t>
      </w:r>
      <w:proofErr w:type="spellStart"/>
      <w:r w:rsidRPr="003D68C3">
        <w:rPr>
          <w:rFonts w:ascii="Times New Roman" w:hAnsi="Times New Roman" w:cs="Times New Roman"/>
        </w:rPr>
        <w:t>binomiálne</w:t>
      </w:r>
      <w:proofErr w:type="spellEnd"/>
      <w:r w:rsidRPr="003D68C3">
        <w:rPr>
          <w:rFonts w:ascii="Times New Roman" w:hAnsi="Times New Roman" w:cs="Times New Roman"/>
        </w:rPr>
        <w:t xml:space="preserve"> stromy s rovnakým indexom prepojené</w:t>
      </w:r>
      <w:bookmarkStart w:id="14" w:name="_Ref64988242"/>
      <w:r w:rsidRPr="003D68C3">
        <w:rPr>
          <w:rStyle w:val="Odkaznapoznmkupodiarou"/>
          <w:rFonts w:ascii="Times New Roman" w:hAnsi="Times New Roman" w:cs="Times New Roman"/>
        </w:rPr>
        <w:footnoteReference w:id="4"/>
      </w:r>
      <w:bookmarkEnd w:id="14"/>
      <w:r w:rsidRPr="003D68C3">
        <w:rPr>
          <w:rFonts w:ascii="Times New Roman" w:hAnsi="Times New Roman" w:cs="Times New Roman"/>
        </w:rPr>
        <w:t>. Táto operácia je ekvivalentná k binárnemu sčítaniu. Maximálny počet prepojení je m</w:t>
      </w:r>
      <m:oMath>
        <m:r>
          <w:rPr>
            <w:rFonts w:ascii="Cambria Math" w:eastAsiaTheme="minorEastAsia" w:hAnsi="Cambria Math" w:cs="Times New Roman"/>
          </w:rPr>
          <m:t>ax(</m:t>
        </m:r>
        <m:func>
          <m:funcPr>
            <m:ctrlPr>
              <w:rPr>
                <w:rFonts w:ascii="Cambria Math" w:eastAsiaTheme="minorEastAsia" w:hAnsi="Cambria Math" w:cs="Times New Roman"/>
                <w:i/>
              </w:rPr>
            </m:ctrlPr>
          </m:funcPr>
          <m:fName>
            <m:func>
              <m:funcPr>
                <m:ctrlPr>
                  <w:rPr>
                    <w:rFonts w:ascii="Cambria Math" w:hAnsi="Cambria Math" w:cs="Times New Roman"/>
                    <w:i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b>
                </m:sSub>
              </m:fName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</w:rPr>
                      <m:t>Q1</m:t>
                    </m:r>
                  </m:e>
                </m:d>
              </m:e>
            </m:func>
          </m:fName>
          <m:e>
            <m:r>
              <w:rPr>
                <w:rFonts w:ascii="Cambria Math" w:eastAsiaTheme="minorEastAsia" w:hAnsi="Cambria Math" w:cs="Times New Roman"/>
              </w:rPr>
              <m:t>+1,</m:t>
            </m:r>
            <m:func>
              <m:funcPr>
                <m:ctrlPr>
                  <w:rPr>
                    <w:rFonts w:ascii="Cambria Math" w:hAnsi="Cambria Math" w:cs="Times New Roman"/>
                    <w:i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b>
                </m:sSub>
              </m:fName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</w:rPr>
                      <m:t>Q2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</w:rPr>
                  <m:t>+1)</m:t>
                </m:r>
              </m:e>
            </m:func>
          </m:e>
        </m:func>
      </m:oMath>
      <w:r w:rsidRPr="003D68C3">
        <w:rPr>
          <w:rFonts w:ascii="Times New Roman" w:eastAsiaTheme="minorEastAsia" w:hAnsi="Times New Roman" w:cs="Times New Roman"/>
        </w:rPr>
        <w:t>.</w:t>
      </w:r>
      <w:r w:rsidRPr="003D68C3">
        <w:rPr>
          <w:rFonts w:ascii="Times New Roman" w:hAnsi="Times New Roman" w:cs="Times New Roman"/>
        </w:rPr>
        <w:t xml:space="preserve"> Časová náročnosť tejto operácie je teda </w:t>
      </w:r>
      <m:oMath>
        <m:r>
          <w:rPr>
            <w:rFonts w:ascii="Cambria Math" w:eastAsiaTheme="minorEastAsia" w:hAnsi="Cambria Math" w:cs="Times New Roman"/>
          </w:rPr>
          <m:t>O(</m:t>
        </m:r>
        <m:func>
          <m:funcPr>
            <m:ctrlPr>
              <w:rPr>
                <w:rFonts w:ascii="Cambria Math" w:eastAsiaTheme="minorEastAsia" w:hAnsi="Cambria Math" w:cs="Times New Roman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</w:rPr>
              <m:t>log</m:t>
            </m:r>
          </m:fName>
          <m:e>
            <m:r>
              <w:rPr>
                <w:rFonts w:ascii="Cambria Math" w:eastAsiaTheme="minorEastAsia" w:hAnsi="Cambria Math" w:cs="Times New Roman"/>
              </w:rPr>
              <m:t>n)</m:t>
            </m:r>
          </m:e>
        </m:func>
      </m:oMath>
      <w:r w:rsidRPr="003D68C3">
        <w:rPr>
          <w:rFonts w:ascii="Times New Roman" w:eastAsiaTheme="minorEastAsia" w:hAnsi="Times New Roman" w:cs="Times New Roman"/>
        </w:rPr>
        <w:t xml:space="preserve"> (</w:t>
      </w:r>
      <w:proofErr w:type="spellStart"/>
      <w:r w:rsidRPr="003D68C3">
        <w:rPr>
          <w:rFonts w:ascii="Times New Roman" w:eastAsiaTheme="minorEastAsia" w:hAnsi="Times New Roman" w:cs="Times New Roman"/>
        </w:rPr>
        <w:t>viz</w:t>
      </w:r>
      <w:proofErr w:type="spellEnd"/>
      <w:r w:rsidRPr="003D68C3">
        <w:rPr>
          <w:rFonts w:ascii="Times New Roman" w:eastAsiaTheme="minorEastAsia" w:hAnsi="Times New Roman" w:cs="Times New Roman"/>
        </w:rPr>
        <w:t xml:space="preserve">. </w:t>
      </w:r>
      <w:proofErr w:type="spellStart"/>
      <w:r w:rsidRPr="003D68C3">
        <w:rPr>
          <w:rFonts w:ascii="Times New Roman" w:eastAsiaTheme="minorEastAsia" w:hAnsi="Times New Roman" w:cs="Times New Roman"/>
        </w:rPr>
        <w:t>Brown</w:t>
      </w:r>
      <w:proofErr w:type="spellEnd"/>
      <w:r w:rsidRPr="003D68C3">
        <w:rPr>
          <w:rFonts w:ascii="Times New Roman" w:eastAsiaTheme="minorEastAsia" w:hAnsi="Times New Roman" w:cs="Times New Roman"/>
        </w:rPr>
        <w:t>., 1978, s. 301).</w:t>
      </w:r>
    </w:p>
    <w:p w14:paraId="74C586F1" w14:textId="77777777" w:rsidR="00DF58CC" w:rsidRPr="003D68C3" w:rsidRDefault="00DF58CC" w:rsidP="00FB26C3">
      <w:pPr>
        <w:ind w:right="16"/>
        <w:rPr>
          <w:rFonts w:ascii="Times New Roman" w:eastAsiaTheme="minorEastAsia" w:hAnsi="Times New Roman" w:cs="Times New Roman"/>
        </w:rPr>
      </w:pPr>
      <w:r w:rsidRPr="003D68C3">
        <w:rPr>
          <w:rFonts w:ascii="Times New Roman" w:eastAsiaTheme="minorEastAsia" w:hAnsi="Times New Roman" w:cs="Times New Roman"/>
        </w:rPr>
        <w:br w:type="page"/>
      </w:r>
    </w:p>
    <w:p w14:paraId="58D6BFC3" w14:textId="77777777" w:rsidR="00DF58CC" w:rsidRPr="003D68C3" w:rsidRDefault="00DF58CC" w:rsidP="00822202">
      <w:pPr>
        <w:pStyle w:val="Nadpis3"/>
        <w:numPr>
          <w:ilvl w:val="0"/>
          <w:numId w:val="0"/>
        </w:numPr>
        <w:rPr>
          <w:rFonts w:ascii="Times New Roman" w:eastAsiaTheme="minorEastAsia" w:hAnsi="Times New Roman" w:cs="Times New Roman"/>
        </w:rPr>
      </w:pPr>
      <w:bookmarkStart w:id="15" w:name="_Toc65508981"/>
      <w:proofErr w:type="spellStart"/>
      <w:r w:rsidRPr="003D68C3">
        <w:rPr>
          <w:rFonts w:ascii="Times New Roman" w:eastAsiaTheme="minorEastAsia" w:hAnsi="Times New Roman" w:cs="Times New Roman"/>
        </w:rPr>
        <w:lastRenderedPageBreak/>
        <w:t>Fibonacciho</w:t>
      </w:r>
      <w:proofErr w:type="spellEnd"/>
      <w:r w:rsidRPr="003D68C3">
        <w:rPr>
          <w:rFonts w:ascii="Times New Roman" w:eastAsiaTheme="minorEastAsia" w:hAnsi="Times New Roman" w:cs="Times New Roman"/>
        </w:rPr>
        <w:t xml:space="preserve"> halda</w:t>
      </w:r>
      <w:bookmarkEnd w:id="15"/>
    </w:p>
    <w:p w14:paraId="4187918D" w14:textId="77777777" w:rsidR="00DF58CC" w:rsidRPr="003D68C3" w:rsidRDefault="00DF58CC" w:rsidP="00FB26C3">
      <w:pPr>
        <w:ind w:right="16"/>
        <w:rPr>
          <w:rFonts w:ascii="Times New Roman" w:eastAsiaTheme="minorEastAsia" w:hAnsi="Times New Roman" w:cs="Times New Roman"/>
        </w:rPr>
      </w:pPr>
      <w:proofErr w:type="spellStart"/>
      <w:r w:rsidRPr="003D68C3">
        <w:rPr>
          <w:rFonts w:ascii="Times New Roman" w:eastAsiaTheme="minorEastAsia" w:hAnsi="Times New Roman" w:cs="Times New Roman"/>
        </w:rPr>
        <w:t>Fibonacciho</w:t>
      </w:r>
      <w:proofErr w:type="spellEnd"/>
      <w:r w:rsidRPr="003D68C3">
        <w:rPr>
          <w:rFonts w:ascii="Times New Roman" w:eastAsiaTheme="minorEastAsia" w:hAnsi="Times New Roman" w:cs="Times New Roman"/>
        </w:rPr>
        <w:t xml:space="preserve"> halda je implementácia prioritného frontu, ktorá vznikla rozšírením </w:t>
      </w:r>
      <w:proofErr w:type="spellStart"/>
      <w:r w:rsidRPr="003D68C3">
        <w:rPr>
          <w:rFonts w:ascii="Times New Roman" w:eastAsiaTheme="minorEastAsia" w:hAnsi="Times New Roman" w:cs="Times New Roman"/>
        </w:rPr>
        <w:t>Binomiálnej</w:t>
      </w:r>
      <w:proofErr w:type="spellEnd"/>
      <w:r w:rsidRPr="003D68C3">
        <w:rPr>
          <w:rFonts w:ascii="Times New Roman" w:eastAsiaTheme="minorEastAsia" w:hAnsi="Times New Roman" w:cs="Times New Roman"/>
        </w:rPr>
        <w:t xml:space="preserve"> haldy. Rovnako ako pri </w:t>
      </w:r>
      <w:proofErr w:type="spellStart"/>
      <w:r w:rsidRPr="003D68C3">
        <w:rPr>
          <w:rFonts w:ascii="Times New Roman" w:eastAsiaTheme="minorEastAsia" w:hAnsi="Times New Roman" w:cs="Times New Roman"/>
        </w:rPr>
        <w:t>Binomiálnej</w:t>
      </w:r>
      <w:proofErr w:type="spellEnd"/>
      <w:r w:rsidRPr="003D68C3">
        <w:rPr>
          <w:rFonts w:ascii="Times New Roman" w:eastAsiaTheme="minorEastAsia" w:hAnsi="Times New Roman" w:cs="Times New Roman"/>
        </w:rPr>
        <w:t xml:space="preserve"> halde, aj tu použitý zreťazený zoznam </w:t>
      </w:r>
      <w:proofErr w:type="spellStart"/>
      <w:r w:rsidRPr="003D68C3">
        <w:rPr>
          <w:rFonts w:ascii="Times New Roman" w:eastAsiaTheme="minorEastAsia" w:hAnsi="Times New Roman" w:cs="Times New Roman"/>
        </w:rPr>
        <w:t>binomiálnych</w:t>
      </w:r>
      <w:proofErr w:type="spellEnd"/>
      <w:r w:rsidRPr="003D68C3">
        <w:rPr>
          <w:rFonts w:ascii="Times New Roman" w:eastAsiaTheme="minorEastAsia" w:hAnsi="Times New Roman" w:cs="Times New Roman"/>
        </w:rPr>
        <w:t xml:space="preserve"> stromov, neplatí však obmedzenie na počet stromov s rovnakým indexom a nutnosť zoradenia. Taktiež ide o spojiteľný prioritný front.</w:t>
      </w:r>
    </w:p>
    <w:p w14:paraId="08E7B5C7" w14:textId="77777777" w:rsidR="00DF58CC" w:rsidRPr="003D68C3" w:rsidRDefault="00DF58CC" w:rsidP="00FB26C3">
      <w:pPr>
        <w:ind w:right="16"/>
        <w:rPr>
          <w:rFonts w:ascii="Times New Roman" w:eastAsiaTheme="minorEastAsia" w:hAnsi="Times New Roman" w:cs="Times New Roman"/>
        </w:rPr>
      </w:pPr>
      <w:r w:rsidRPr="003D68C3">
        <w:rPr>
          <w:rFonts w:ascii="Times New Roman" w:eastAsiaTheme="minorEastAsia" w:hAnsi="Times New Roman" w:cs="Times New Roman"/>
        </w:rPr>
        <w:t>Operácie</w:t>
      </w:r>
    </w:p>
    <w:p w14:paraId="3C3547D1" w14:textId="77777777" w:rsidR="00DF58CC" w:rsidRPr="003D68C3" w:rsidRDefault="00DF58CC" w:rsidP="00FB26C3">
      <w:pPr>
        <w:spacing w:line="360" w:lineRule="auto"/>
        <w:ind w:right="16"/>
        <w:jc w:val="both"/>
        <w:rPr>
          <w:rFonts w:ascii="Times New Roman" w:hAnsi="Times New Roman" w:cs="Times New Roman"/>
        </w:rPr>
      </w:pPr>
      <w:r w:rsidRPr="003D68C3">
        <w:rPr>
          <w:rFonts w:ascii="Times New Roman" w:hAnsi="Times New Roman" w:cs="Times New Roman"/>
        </w:rPr>
        <w:t xml:space="preserve">Vlož(Q, K, X) -&gt; </w:t>
      </w:r>
      <w:proofErr w:type="spellStart"/>
      <w:r w:rsidRPr="003D68C3">
        <w:rPr>
          <w:rFonts w:ascii="Times New Roman" w:hAnsi="Times New Roman" w:cs="Times New Roman"/>
        </w:rPr>
        <w:t>void</w:t>
      </w:r>
      <w:proofErr w:type="spellEnd"/>
    </w:p>
    <w:p w14:paraId="6311036D" w14:textId="77777777" w:rsidR="00DF58CC" w:rsidRPr="003D68C3" w:rsidRDefault="00DF58CC" w:rsidP="00FB26C3">
      <w:pPr>
        <w:ind w:right="16"/>
        <w:rPr>
          <w:rFonts w:ascii="Times New Roman" w:eastAsiaTheme="minorEastAsia" w:hAnsi="Times New Roman" w:cs="Times New Roman"/>
        </w:rPr>
      </w:pPr>
      <w:r w:rsidRPr="003D68C3">
        <w:rPr>
          <w:rFonts w:ascii="Times New Roman" w:eastAsiaTheme="minorEastAsia" w:hAnsi="Times New Roman" w:cs="Times New Roman"/>
        </w:rPr>
        <w:t xml:space="preserve">Prvok X s prioritou K vložíme na ľubovoľné miesto v zozname. Ak sa jedná o prvok s najvyššou prioritou, aktualizujeme smerník k prvku s najvyššou prioritou. Časová náročnosť tejto operácie je teda </w:t>
      </w:r>
      <m:oMath>
        <m:r>
          <w:rPr>
            <w:rFonts w:ascii="Cambria Math" w:eastAsiaTheme="minorEastAsia" w:hAnsi="Cambria Math" w:cs="Times New Roman"/>
          </w:rPr>
          <m:t>O(1)</m:t>
        </m:r>
      </m:oMath>
      <w:r w:rsidRPr="003D68C3">
        <w:rPr>
          <w:rFonts w:ascii="Times New Roman" w:eastAsiaTheme="minorEastAsia" w:hAnsi="Times New Roman" w:cs="Times New Roman"/>
        </w:rPr>
        <w:t>.</w:t>
      </w:r>
    </w:p>
    <w:p w14:paraId="1EBD5905" w14:textId="77777777" w:rsidR="00DF58CC" w:rsidRPr="003D68C3" w:rsidRDefault="00DF58CC" w:rsidP="00FB26C3">
      <w:pPr>
        <w:spacing w:line="360" w:lineRule="auto"/>
        <w:ind w:right="16"/>
        <w:jc w:val="both"/>
        <w:rPr>
          <w:rFonts w:ascii="Times New Roman" w:hAnsi="Times New Roman" w:cs="Times New Roman"/>
        </w:rPr>
      </w:pPr>
      <w:r w:rsidRPr="003D68C3">
        <w:rPr>
          <w:rFonts w:ascii="Times New Roman" w:hAnsi="Times New Roman" w:cs="Times New Roman"/>
        </w:rPr>
        <w:t>Vyber(Q) -&gt; X</w:t>
      </w:r>
    </w:p>
    <w:p w14:paraId="610CE849" w14:textId="77777777" w:rsidR="00DF58CC" w:rsidRPr="003D68C3" w:rsidRDefault="00DF58CC" w:rsidP="00FB26C3">
      <w:pPr>
        <w:ind w:right="16"/>
        <w:rPr>
          <w:rFonts w:ascii="Times New Roman" w:eastAsiaTheme="minorEastAsia" w:hAnsi="Times New Roman" w:cs="Times New Roman"/>
        </w:rPr>
      </w:pPr>
      <w:r w:rsidRPr="003D68C3">
        <w:rPr>
          <w:rFonts w:ascii="Times New Roman" w:eastAsiaTheme="minorEastAsia" w:hAnsi="Times New Roman" w:cs="Times New Roman"/>
        </w:rPr>
        <w:t xml:space="preserve">Vyberieme prvok s najväčšou prioritou. </w:t>
      </w:r>
    </w:p>
    <w:p w14:paraId="47381FB2" w14:textId="77777777" w:rsidR="00DF58CC" w:rsidRPr="003D68C3" w:rsidRDefault="00DF58CC" w:rsidP="00FB26C3">
      <w:pPr>
        <w:spacing w:line="360" w:lineRule="auto"/>
        <w:ind w:right="16"/>
        <w:jc w:val="both"/>
        <w:rPr>
          <w:rFonts w:ascii="Times New Roman" w:hAnsi="Times New Roman" w:cs="Times New Roman"/>
        </w:rPr>
      </w:pPr>
      <w:r w:rsidRPr="003D68C3">
        <w:rPr>
          <w:rFonts w:ascii="Times New Roman" w:hAnsi="Times New Roman" w:cs="Times New Roman"/>
        </w:rPr>
        <w:t>Vráť-minimum(Q) -&gt; X</w:t>
      </w:r>
    </w:p>
    <w:p w14:paraId="4F24CE13" w14:textId="77777777" w:rsidR="00DF58CC" w:rsidRPr="003D68C3" w:rsidRDefault="00DF58CC" w:rsidP="00FB26C3">
      <w:pPr>
        <w:spacing w:line="360" w:lineRule="auto"/>
        <w:ind w:right="16"/>
        <w:jc w:val="both"/>
        <w:rPr>
          <w:rFonts w:ascii="Times New Roman" w:hAnsi="Times New Roman" w:cs="Times New Roman"/>
        </w:rPr>
      </w:pPr>
      <w:r w:rsidRPr="003D68C3">
        <w:rPr>
          <w:rFonts w:ascii="Times New Roman" w:hAnsi="Times New Roman" w:cs="Times New Roman"/>
        </w:rPr>
        <w:t>Spoj(Q</w:t>
      </w:r>
      <w:r w:rsidRPr="003D68C3">
        <w:rPr>
          <w:rFonts w:ascii="Times New Roman" w:hAnsi="Times New Roman" w:cs="Times New Roman"/>
          <w:vertAlign w:val="subscript"/>
        </w:rPr>
        <w:t>1</w:t>
      </w:r>
      <w:r w:rsidRPr="003D68C3">
        <w:rPr>
          <w:rFonts w:ascii="Times New Roman" w:hAnsi="Times New Roman" w:cs="Times New Roman"/>
        </w:rPr>
        <w:t>, Q</w:t>
      </w:r>
      <w:r w:rsidRPr="003D68C3">
        <w:rPr>
          <w:rFonts w:ascii="Times New Roman" w:hAnsi="Times New Roman" w:cs="Times New Roman"/>
          <w:vertAlign w:val="subscript"/>
        </w:rPr>
        <w:t>2</w:t>
      </w:r>
      <w:r w:rsidRPr="003D68C3">
        <w:rPr>
          <w:rFonts w:ascii="Times New Roman" w:hAnsi="Times New Roman" w:cs="Times New Roman"/>
        </w:rPr>
        <w:t>) -&gt; Q</w:t>
      </w:r>
    </w:p>
    <w:p w14:paraId="520283A5" w14:textId="4DEFBBBC" w:rsidR="00DF58CC" w:rsidRPr="003D68C3" w:rsidRDefault="00DF58CC" w:rsidP="00FB26C3">
      <w:pPr>
        <w:ind w:right="16"/>
        <w:rPr>
          <w:rFonts w:ascii="Times New Roman" w:eastAsiaTheme="minorEastAsia" w:hAnsi="Times New Roman" w:cs="Times New Roman"/>
        </w:rPr>
      </w:pPr>
      <w:r w:rsidRPr="003D68C3">
        <w:rPr>
          <w:rFonts w:ascii="Times New Roman" w:eastAsiaTheme="minorEastAsia" w:hAnsi="Times New Roman" w:cs="Times New Roman"/>
        </w:rPr>
        <w:t xml:space="preserve">Vytvoríme novú </w:t>
      </w:r>
      <w:proofErr w:type="spellStart"/>
      <w:r w:rsidRPr="003D68C3">
        <w:rPr>
          <w:rFonts w:ascii="Times New Roman" w:eastAsiaTheme="minorEastAsia" w:hAnsi="Times New Roman" w:cs="Times New Roman"/>
        </w:rPr>
        <w:t>Fibonacciho</w:t>
      </w:r>
      <w:proofErr w:type="spellEnd"/>
      <w:r w:rsidRPr="003D68C3">
        <w:rPr>
          <w:rFonts w:ascii="Times New Roman" w:eastAsiaTheme="minorEastAsia" w:hAnsi="Times New Roman" w:cs="Times New Roman"/>
        </w:rPr>
        <w:t xml:space="preserve"> haldu Q, ktorá v sebe obsahuje prepojený zoznám stromov z oboch háld, pričom haldy </w:t>
      </w:r>
      <w:r w:rsidRPr="003D68C3">
        <w:rPr>
          <w:rFonts w:ascii="Times New Roman" w:hAnsi="Times New Roman" w:cs="Times New Roman"/>
        </w:rPr>
        <w:t>Q</w:t>
      </w:r>
      <w:r w:rsidRPr="003D68C3">
        <w:rPr>
          <w:rFonts w:ascii="Times New Roman" w:hAnsi="Times New Roman" w:cs="Times New Roman"/>
          <w:vertAlign w:val="subscript"/>
        </w:rPr>
        <w:t>1</w:t>
      </w:r>
      <w:r w:rsidRPr="003D68C3">
        <w:rPr>
          <w:rFonts w:ascii="Times New Roman" w:hAnsi="Times New Roman" w:cs="Times New Roman"/>
        </w:rPr>
        <w:t xml:space="preserve"> a Q</w:t>
      </w:r>
      <w:r w:rsidRPr="003D68C3">
        <w:rPr>
          <w:rFonts w:ascii="Times New Roman" w:hAnsi="Times New Roman" w:cs="Times New Roman"/>
          <w:vertAlign w:val="subscript"/>
        </w:rPr>
        <w:t>2</w:t>
      </w:r>
      <w:r w:rsidRPr="003D68C3">
        <w:rPr>
          <w:rFonts w:ascii="Times New Roman" w:hAnsi="Times New Roman" w:cs="Times New Roman"/>
        </w:rPr>
        <w:t xml:space="preserve"> zaniknú</w:t>
      </w:r>
      <w:r w:rsidRPr="003D68C3">
        <w:rPr>
          <w:rFonts w:ascii="Times New Roman" w:eastAsiaTheme="minorEastAsia" w:hAnsi="Times New Roman" w:cs="Times New Roman"/>
        </w:rPr>
        <w:t xml:space="preserve">. Časová náročnosť operácie je závislá výlučne od rýchlosti prepojenia zoznamov oboch háld, čo je pri zreťazenom zozname </w:t>
      </w:r>
      <m:oMath>
        <m:r>
          <w:rPr>
            <w:rFonts w:ascii="Cambria Math" w:eastAsiaTheme="minorEastAsia" w:hAnsi="Cambria Math" w:cs="Times New Roman"/>
          </w:rPr>
          <m:t>O(1)</m:t>
        </m:r>
      </m:oMath>
      <w:r w:rsidRPr="003D68C3">
        <w:rPr>
          <w:rFonts w:ascii="Times New Roman" w:eastAsiaTheme="minorEastAsia" w:hAnsi="Times New Roman" w:cs="Times New Roman"/>
        </w:rPr>
        <w:t>.</w:t>
      </w:r>
    </w:p>
    <w:p w14:paraId="45813B7D" w14:textId="77777777" w:rsidR="00DF58CC" w:rsidRPr="003D68C3" w:rsidRDefault="00DF58CC" w:rsidP="00822202">
      <w:pPr>
        <w:pStyle w:val="Nadpis3"/>
        <w:numPr>
          <w:ilvl w:val="0"/>
          <w:numId w:val="0"/>
        </w:numPr>
        <w:rPr>
          <w:rFonts w:ascii="Times New Roman" w:hAnsi="Times New Roman" w:cs="Times New Roman"/>
        </w:rPr>
      </w:pPr>
      <w:bookmarkStart w:id="16" w:name="_Toc65508982"/>
      <w:r w:rsidRPr="003D68C3">
        <w:rPr>
          <w:rFonts w:ascii="Times New Roman" w:hAnsi="Times New Roman" w:cs="Times New Roman"/>
        </w:rPr>
        <w:t>Párovacia halda</w:t>
      </w:r>
      <w:bookmarkEnd w:id="16"/>
    </w:p>
    <w:p w14:paraId="09D40F7E" w14:textId="77777777" w:rsidR="00DF58CC" w:rsidRPr="003D68C3" w:rsidRDefault="00DF58CC" w:rsidP="00FB26C3">
      <w:pPr>
        <w:ind w:right="16"/>
        <w:jc w:val="both"/>
        <w:rPr>
          <w:rFonts w:ascii="Times New Roman" w:eastAsiaTheme="minorEastAsia" w:hAnsi="Times New Roman" w:cs="Times New Roman"/>
        </w:rPr>
      </w:pPr>
      <w:r w:rsidRPr="003D68C3">
        <w:rPr>
          <w:rFonts w:ascii="Times New Roman" w:eastAsiaTheme="minorEastAsia" w:hAnsi="Times New Roman" w:cs="Times New Roman"/>
        </w:rPr>
        <w:t xml:space="preserve">Párovacia halda predstavuje implementáciu prioritného frontu, ktorý je reprezentovaný viacuzlovým stromom, ktorý dodržuje vlastnosť haldy. Ide o samo-vyrovnávaciu alternatívu </w:t>
      </w:r>
      <w:proofErr w:type="spellStart"/>
      <w:r w:rsidRPr="003D68C3">
        <w:rPr>
          <w:rFonts w:ascii="Times New Roman" w:eastAsiaTheme="minorEastAsia" w:hAnsi="Times New Roman" w:cs="Times New Roman"/>
        </w:rPr>
        <w:t>Binomiálnej</w:t>
      </w:r>
      <w:proofErr w:type="spellEnd"/>
      <w:r w:rsidRPr="003D68C3">
        <w:rPr>
          <w:rFonts w:ascii="Times New Roman" w:eastAsiaTheme="minorEastAsia" w:hAnsi="Times New Roman" w:cs="Times New Roman"/>
        </w:rPr>
        <w:t xml:space="preserve"> haldy.</w:t>
      </w:r>
    </w:p>
    <w:p w14:paraId="27630986" w14:textId="77777777" w:rsidR="00DF58CC" w:rsidRPr="003D68C3" w:rsidRDefault="00DF58CC" w:rsidP="00FB26C3">
      <w:pPr>
        <w:ind w:right="16"/>
        <w:jc w:val="both"/>
        <w:rPr>
          <w:rFonts w:ascii="Times New Roman" w:eastAsiaTheme="minorEastAsia" w:hAnsi="Times New Roman" w:cs="Times New Roman"/>
        </w:rPr>
      </w:pPr>
      <w:r w:rsidRPr="003D68C3">
        <w:rPr>
          <w:rFonts w:ascii="Times New Roman" w:eastAsiaTheme="minorEastAsia" w:hAnsi="Times New Roman" w:cs="Times New Roman"/>
        </w:rPr>
        <w:t>Operácie</w:t>
      </w:r>
    </w:p>
    <w:p w14:paraId="1D712EBA" w14:textId="77777777" w:rsidR="00DF58CC" w:rsidRPr="003D68C3" w:rsidRDefault="00DF58CC" w:rsidP="00FB26C3">
      <w:pPr>
        <w:spacing w:line="360" w:lineRule="auto"/>
        <w:ind w:right="16"/>
        <w:jc w:val="both"/>
        <w:rPr>
          <w:rFonts w:ascii="Times New Roman" w:hAnsi="Times New Roman" w:cs="Times New Roman"/>
        </w:rPr>
      </w:pPr>
      <w:r w:rsidRPr="003D68C3">
        <w:rPr>
          <w:rFonts w:ascii="Times New Roman" w:eastAsiaTheme="minorEastAsia" w:hAnsi="Times New Roman" w:cs="Times New Roman"/>
        </w:rPr>
        <w:t xml:space="preserve"> </w:t>
      </w:r>
      <w:r w:rsidRPr="003D68C3">
        <w:rPr>
          <w:rFonts w:ascii="Times New Roman" w:hAnsi="Times New Roman" w:cs="Times New Roman"/>
        </w:rPr>
        <w:t xml:space="preserve">Vlož(Q, K, X) -&gt; </w:t>
      </w:r>
      <w:proofErr w:type="spellStart"/>
      <w:r w:rsidRPr="003D68C3">
        <w:rPr>
          <w:rFonts w:ascii="Times New Roman" w:hAnsi="Times New Roman" w:cs="Times New Roman"/>
        </w:rPr>
        <w:t>void</w:t>
      </w:r>
      <w:proofErr w:type="spellEnd"/>
    </w:p>
    <w:p w14:paraId="1A1A4F45" w14:textId="77777777" w:rsidR="00DF58CC" w:rsidRPr="003D68C3" w:rsidRDefault="00DF58CC" w:rsidP="00FB26C3">
      <w:pPr>
        <w:spacing w:line="360" w:lineRule="auto"/>
        <w:ind w:right="16"/>
        <w:jc w:val="both"/>
        <w:rPr>
          <w:rFonts w:ascii="Times New Roman" w:hAnsi="Times New Roman" w:cs="Times New Roman"/>
        </w:rPr>
      </w:pPr>
      <w:r w:rsidRPr="003D68C3">
        <w:rPr>
          <w:rFonts w:ascii="Times New Roman" w:hAnsi="Times New Roman" w:cs="Times New Roman"/>
        </w:rPr>
        <w:lastRenderedPageBreak/>
        <w:t>Vytvoríme novú párovaciu haldu Q</w:t>
      </w:r>
      <w:r w:rsidRPr="003D68C3">
        <w:rPr>
          <w:rFonts w:ascii="Times New Roman" w:hAnsi="Times New Roman" w:cs="Times New Roman"/>
          <w:vertAlign w:val="subscript"/>
        </w:rPr>
        <w:t>1</w:t>
      </w:r>
      <w:r w:rsidRPr="003D68C3">
        <w:rPr>
          <w:rFonts w:ascii="Times New Roman" w:hAnsi="Times New Roman" w:cs="Times New Roman"/>
        </w:rPr>
        <w:t xml:space="preserve">, ktorej koreňom bude prvok X s prioritou K. Túto haldu prepojíme s haldou Q. 4asová náročnosť tejto operácie je </w:t>
      </w:r>
      <m:oMath>
        <m:r>
          <w:rPr>
            <w:rFonts w:ascii="Cambria Math" w:eastAsiaTheme="minorEastAsia" w:hAnsi="Cambria Math" w:cs="Times New Roman"/>
          </w:rPr>
          <m:t>O(1)</m:t>
        </m:r>
      </m:oMath>
      <w:r w:rsidRPr="003D68C3">
        <w:rPr>
          <w:rFonts w:ascii="Times New Roman" w:eastAsiaTheme="minorEastAsia" w:hAnsi="Times New Roman" w:cs="Times New Roman"/>
        </w:rPr>
        <w:t>.</w:t>
      </w:r>
    </w:p>
    <w:p w14:paraId="7E5FB84B" w14:textId="77777777" w:rsidR="00DF58CC" w:rsidRPr="003D68C3" w:rsidRDefault="00DF58CC" w:rsidP="00FB26C3">
      <w:pPr>
        <w:spacing w:line="360" w:lineRule="auto"/>
        <w:ind w:right="16"/>
        <w:jc w:val="both"/>
        <w:rPr>
          <w:rFonts w:ascii="Times New Roman" w:eastAsiaTheme="minorEastAsia" w:hAnsi="Times New Roman" w:cs="Times New Roman"/>
        </w:rPr>
      </w:pPr>
      <w:r w:rsidRPr="003D68C3">
        <w:rPr>
          <w:rFonts w:ascii="Times New Roman" w:hAnsi="Times New Roman" w:cs="Times New Roman"/>
        </w:rPr>
        <w:t>Vyber(Q) -&gt; X</w:t>
      </w:r>
      <w:r w:rsidRPr="003D68C3">
        <w:rPr>
          <w:rFonts w:ascii="Times New Roman" w:eastAsiaTheme="minorEastAsia" w:hAnsi="Times New Roman" w:cs="Times New Roman"/>
        </w:rPr>
        <w:t xml:space="preserve"> </w:t>
      </w:r>
    </w:p>
    <w:p w14:paraId="392E1839" w14:textId="77777777" w:rsidR="00DF58CC" w:rsidRPr="003D68C3" w:rsidRDefault="00DF58CC" w:rsidP="00FB26C3">
      <w:pPr>
        <w:spacing w:line="360" w:lineRule="auto"/>
        <w:ind w:right="16"/>
        <w:jc w:val="both"/>
        <w:rPr>
          <w:rFonts w:ascii="Times New Roman" w:eastAsiaTheme="minorEastAsia" w:hAnsi="Times New Roman" w:cs="Times New Roman"/>
        </w:rPr>
      </w:pPr>
      <w:r w:rsidRPr="003D68C3">
        <w:rPr>
          <w:rFonts w:ascii="Times New Roman" w:eastAsiaTheme="minorEastAsia" w:hAnsi="Times New Roman" w:cs="Times New Roman"/>
        </w:rPr>
        <w:t xml:space="preserve">Implementácia </w:t>
      </w:r>
      <w:proofErr w:type="spellStart"/>
      <w:r w:rsidRPr="003D68C3">
        <w:rPr>
          <w:rFonts w:ascii="Times New Roman" w:eastAsiaTheme="minorEastAsia" w:hAnsi="Times New Roman" w:cs="Times New Roman"/>
        </w:rPr>
        <w:t>two-pass</w:t>
      </w:r>
      <w:proofErr w:type="spellEnd"/>
      <w:r w:rsidRPr="003D68C3">
        <w:rPr>
          <w:rFonts w:ascii="Times New Roman" w:eastAsiaTheme="minorEastAsia" w:hAnsi="Times New Roman" w:cs="Times New Roman"/>
        </w:rPr>
        <w:t xml:space="preserve"> metódou</w:t>
      </w:r>
    </w:p>
    <w:p w14:paraId="386409AA" w14:textId="77777777" w:rsidR="00DF58CC" w:rsidRPr="003D68C3" w:rsidRDefault="00DF58CC" w:rsidP="00FB26C3">
      <w:pPr>
        <w:spacing w:line="360" w:lineRule="auto"/>
        <w:ind w:right="16"/>
        <w:jc w:val="both"/>
        <w:rPr>
          <w:rFonts w:ascii="Times New Roman" w:eastAsiaTheme="minorEastAsia" w:hAnsi="Times New Roman" w:cs="Times New Roman"/>
        </w:rPr>
      </w:pPr>
      <w:r w:rsidRPr="003D68C3">
        <w:rPr>
          <w:rFonts w:ascii="Times New Roman" w:eastAsiaTheme="minorEastAsia" w:hAnsi="Times New Roman" w:cs="Times New Roman"/>
        </w:rPr>
        <w:t xml:space="preserve">Po odstránení koreňa nám vznikne zoznam stromov. V zozname sú jednotlivé prvky navzájom v pároch prepojené. Následne sú jednotlivé páry postupne prepájané, čím vznikne nový viacuzlový strom. Tento strom predstavuje nový stav haldy. Takáto implementácia haldy nám však dáva najhoršiu možnú časovú zložitosť </w:t>
      </w:r>
      <m:oMath>
        <m:r>
          <w:rPr>
            <w:rFonts w:ascii="Cambria Math" w:eastAsiaTheme="minorEastAsia" w:hAnsi="Cambria Math" w:cs="Times New Roman"/>
          </w:rPr>
          <m:t>O(n)</m:t>
        </m:r>
      </m:oMath>
      <w:r w:rsidRPr="003D68C3">
        <w:rPr>
          <w:rFonts w:ascii="Times New Roman" w:eastAsiaTheme="minorEastAsia" w:hAnsi="Times New Roman" w:cs="Times New Roman"/>
        </w:rPr>
        <w:t>.</w:t>
      </w:r>
    </w:p>
    <w:p w14:paraId="70D3991E" w14:textId="77777777" w:rsidR="00DF58CC" w:rsidRPr="003D68C3" w:rsidRDefault="00DF58CC" w:rsidP="00FB26C3">
      <w:pPr>
        <w:spacing w:line="360" w:lineRule="auto"/>
        <w:ind w:right="16"/>
        <w:jc w:val="both"/>
        <w:rPr>
          <w:rFonts w:ascii="Times New Roman" w:hAnsi="Times New Roman" w:cs="Times New Roman"/>
        </w:rPr>
      </w:pPr>
      <w:r w:rsidRPr="003D68C3">
        <w:rPr>
          <w:rFonts w:ascii="Times New Roman" w:hAnsi="Times New Roman" w:cs="Times New Roman"/>
        </w:rPr>
        <w:t>Vráť-minimum(Q) -&gt; X</w:t>
      </w:r>
    </w:p>
    <w:p w14:paraId="00A6165A" w14:textId="77777777" w:rsidR="00DF58CC" w:rsidRPr="003D68C3" w:rsidRDefault="00DF58CC" w:rsidP="00FB26C3">
      <w:pPr>
        <w:spacing w:line="360" w:lineRule="auto"/>
        <w:ind w:right="16"/>
        <w:jc w:val="both"/>
        <w:rPr>
          <w:rFonts w:ascii="Times New Roman" w:hAnsi="Times New Roman" w:cs="Times New Roman"/>
        </w:rPr>
      </w:pPr>
      <w:r w:rsidRPr="003D68C3">
        <w:rPr>
          <w:rFonts w:ascii="Times New Roman" w:hAnsi="Times New Roman" w:cs="Times New Roman"/>
        </w:rPr>
        <w:t xml:space="preserve">Vráti prvok, ktorý sa nachádza v koreni stromu. Časová náročnosť tejto operácie je </w:t>
      </w:r>
      <m:oMath>
        <m:r>
          <w:rPr>
            <w:rFonts w:ascii="Cambria Math" w:eastAsiaTheme="minorEastAsia" w:hAnsi="Cambria Math" w:cs="Times New Roman"/>
          </w:rPr>
          <m:t>O(1)</m:t>
        </m:r>
      </m:oMath>
      <w:r w:rsidRPr="003D68C3">
        <w:rPr>
          <w:rFonts w:ascii="Times New Roman" w:eastAsiaTheme="minorEastAsia" w:hAnsi="Times New Roman" w:cs="Times New Roman"/>
        </w:rPr>
        <w:t>.</w:t>
      </w:r>
    </w:p>
    <w:p w14:paraId="7EB4374F" w14:textId="77777777" w:rsidR="00DF58CC" w:rsidRPr="003D68C3" w:rsidRDefault="00DF58CC" w:rsidP="00FB26C3">
      <w:pPr>
        <w:spacing w:line="360" w:lineRule="auto"/>
        <w:ind w:right="16"/>
        <w:jc w:val="both"/>
        <w:rPr>
          <w:rFonts w:ascii="Times New Roman" w:hAnsi="Times New Roman" w:cs="Times New Roman"/>
        </w:rPr>
      </w:pPr>
      <w:r w:rsidRPr="003D68C3">
        <w:rPr>
          <w:rFonts w:ascii="Times New Roman" w:hAnsi="Times New Roman" w:cs="Times New Roman"/>
        </w:rPr>
        <w:t>Spoj(Q</w:t>
      </w:r>
      <w:r w:rsidRPr="003D68C3">
        <w:rPr>
          <w:rFonts w:ascii="Times New Roman" w:hAnsi="Times New Roman" w:cs="Times New Roman"/>
          <w:vertAlign w:val="subscript"/>
        </w:rPr>
        <w:t>1</w:t>
      </w:r>
      <w:r w:rsidRPr="003D68C3">
        <w:rPr>
          <w:rFonts w:ascii="Times New Roman" w:hAnsi="Times New Roman" w:cs="Times New Roman"/>
        </w:rPr>
        <w:t>, Q</w:t>
      </w:r>
      <w:r w:rsidRPr="003D68C3">
        <w:rPr>
          <w:rFonts w:ascii="Times New Roman" w:hAnsi="Times New Roman" w:cs="Times New Roman"/>
          <w:vertAlign w:val="subscript"/>
        </w:rPr>
        <w:t>2</w:t>
      </w:r>
      <w:r w:rsidRPr="003D68C3">
        <w:rPr>
          <w:rFonts w:ascii="Times New Roman" w:hAnsi="Times New Roman" w:cs="Times New Roman"/>
        </w:rPr>
        <w:t>) -&gt; Q</w:t>
      </w:r>
    </w:p>
    <w:p w14:paraId="33C5CB9F" w14:textId="41A7C296" w:rsidR="003D0F99" w:rsidRPr="003D68C3" w:rsidRDefault="00DF58CC" w:rsidP="003D68C3">
      <w:pPr>
        <w:spacing w:line="360" w:lineRule="auto"/>
        <w:ind w:right="16"/>
        <w:jc w:val="both"/>
        <w:rPr>
          <w:rFonts w:ascii="Times New Roman" w:hAnsi="Times New Roman" w:cs="Times New Roman"/>
        </w:rPr>
      </w:pPr>
      <w:r w:rsidRPr="003D68C3">
        <w:rPr>
          <w:rFonts w:ascii="Times New Roman" w:eastAsiaTheme="minorEastAsia" w:hAnsi="Times New Roman" w:cs="Times New Roman"/>
        </w:rPr>
        <w:t xml:space="preserve">Korene párovacích háld </w:t>
      </w:r>
      <w:r w:rsidRPr="003D68C3">
        <w:rPr>
          <w:rFonts w:ascii="Times New Roman" w:hAnsi="Times New Roman" w:cs="Times New Roman"/>
        </w:rPr>
        <w:t>Q</w:t>
      </w:r>
      <w:r w:rsidRPr="003D68C3">
        <w:rPr>
          <w:rFonts w:ascii="Times New Roman" w:hAnsi="Times New Roman" w:cs="Times New Roman"/>
          <w:vertAlign w:val="subscript"/>
        </w:rPr>
        <w:t>1</w:t>
      </w:r>
      <w:r w:rsidRPr="003D68C3">
        <w:rPr>
          <w:rFonts w:ascii="Times New Roman" w:hAnsi="Times New Roman" w:cs="Times New Roman"/>
        </w:rPr>
        <w:t xml:space="preserve"> a Q</w:t>
      </w:r>
      <w:r w:rsidRPr="003D68C3">
        <w:rPr>
          <w:rFonts w:ascii="Times New Roman" w:hAnsi="Times New Roman" w:cs="Times New Roman"/>
          <w:vertAlign w:val="subscript"/>
        </w:rPr>
        <w:t>2</w:t>
      </w:r>
      <w:r w:rsidRPr="003D68C3">
        <w:rPr>
          <w:rFonts w:ascii="Times New Roman" w:hAnsi="Times New Roman" w:cs="Times New Roman"/>
        </w:rPr>
        <w:t xml:space="preserve"> prepojíme</w:t>
      </w:r>
      <w:r w:rsidRPr="003D68C3">
        <w:rPr>
          <w:rFonts w:ascii="Times New Roman" w:hAnsi="Times New Roman" w:cs="Times New Roman"/>
        </w:rPr>
        <w:fldChar w:fldCharType="begin"/>
      </w:r>
      <w:r w:rsidRPr="003D68C3">
        <w:rPr>
          <w:rFonts w:ascii="Times New Roman" w:hAnsi="Times New Roman" w:cs="Times New Roman"/>
        </w:rPr>
        <w:instrText xml:space="preserve"> NOTEREF _Ref64988242 \f \h </w:instrText>
      </w:r>
      <w:r w:rsidR="00FB26C3" w:rsidRPr="003D68C3">
        <w:rPr>
          <w:rFonts w:ascii="Times New Roman" w:hAnsi="Times New Roman" w:cs="Times New Roman"/>
        </w:rPr>
        <w:instrText xml:space="preserve"> \* MERGEFORMAT </w:instrText>
      </w:r>
      <w:r w:rsidRPr="003D68C3">
        <w:rPr>
          <w:rFonts w:ascii="Times New Roman" w:hAnsi="Times New Roman" w:cs="Times New Roman"/>
        </w:rPr>
      </w:r>
      <w:r w:rsidRPr="003D68C3">
        <w:rPr>
          <w:rFonts w:ascii="Times New Roman" w:hAnsi="Times New Roman" w:cs="Times New Roman"/>
        </w:rPr>
        <w:fldChar w:fldCharType="separate"/>
      </w:r>
      <w:r w:rsidRPr="003D68C3">
        <w:rPr>
          <w:rStyle w:val="Odkaznapoznmkupodiarou"/>
          <w:rFonts w:ascii="Times New Roman" w:hAnsi="Times New Roman" w:cs="Times New Roman"/>
        </w:rPr>
        <w:t>4</w:t>
      </w:r>
      <w:r w:rsidRPr="003D68C3">
        <w:rPr>
          <w:rFonts w:ascii="Times New Roman" w:hAnsi="Times New Roman" w:cs="Times New Roman"/>
        </w:rPr>
        <w:fldChar w:fldCharType="end"/>
      </w:r>
      <w:r w:rsidRPr="003D68C3">
        <w:rPr>
          <w:rFonts w:ascii="Times New Roman" w:hAnsi="Times New Roman" w:cs="Times New Roman"/>
        </w:rPr>
        <w:t xml:space="preserve"> a vzniknutý koreň stanovíme ako koreň novej haldy Q. Keďže </w:t>
      </w:r>
      <w:r w:rsidRPr="003D68C3">
        <w:rPr>
          <w:rFonts w:ascii="Times New Roman" w:eastAsiaTheme="minorEastAsia" w:hAnsi="Times New Roman" w:cs="Times New Roman"/>
        </w:rPr>
        <w:t xml:space="preserve">časová náročnosť operácie je závislá len od rýchlosti prepojenia, ktoré je vykonané v </w:t>
      </w:r>
      <m:oMath>
        <m:r>
          <w:rPr>
            <w:rFonts w:ascii="Cambria Math" w:eastAsiaTheme="minorEastAsia" w:hAnsi="Cambria Math" w:cs="Times New Roman"/>
          </w:rPr>
          <m:t>O(1)</m:t>
        </m:r>
      </m:oMath>
      <w:r w:rsidRPr="003D68C3">
        <w:rPr>
          <w:rFonts w:ascii="Times New Roman" w:eastAsiaTheme="minorEastAsia" w:hAnsi="Times New Roman" w:cs="Times New Roman"/>
        </w:rPr>
        <w:t xml:space="preserve"> čase, tak aj celková náročnosť prepojenia je </w:t>
      </w:r>
      <m:oMath>
        <m:r>
          <w:rPr>
            <w:rFonts w:ascii="Cambria Math" w:eastAsiaTheme="minorEastAsia" w:hAnsi="Cambria Math" w:cs="Times New Roman"/>
          </w:rPr>
          <m:t>O(1)</m:t>
        </m:r>
      </m:oMath>
      <w:r w:rsidRPr="003D68C3">
        <w:rPr>
          <w:rFonts w:ascii="Times New Roman" w:eastAsiaTheme="minorEastAsia" w:hAnsi="Times New Roman" w:cs="Times New Roman"/>
        </w:rPr>
        <w:t>.</w:t>
      </w:r>
    </w:p>
    <w:p w14:paraId="3583E64C" w14:textId="77777777" w:rsidR="003D68C3" w:rsidRDefault="00DF58CC" w:rsidP="003D68C3">
      <w:pPr>
        <w:pStyle w:val="Nadpis2"/>
      </w:pPr>
      <w:bookmarkStart w:id="17" w:name="_Toc65508983"/>
      <w:r w:rsidRPr="003D68C3">
        <w:t>Zhrnutie teoretických časových náročnosti operácií</w:t>
      </w:r>
      <w:bookmarkEnd w:id="17"/>
    </w:p>
    <w:p w14:paraId="46216748" w14:textId="41C173CA" w:rsidR="00DF58CC" w:rsidRPr="003D68C3" w:rsidRDefault="00DF58CC" w:rsidP="003D68C3">
      <w:r w:rsidRPr="003D68C3">
        <w:br w:type="page"/>
      </w:r>
    </w:p>
    <w:p w14:paraId="0A840ACE" w14:textId="77777777" w:rsidR="00DF58CC" w:rsidRPr="003D68C3" w:rsidRDefault="00DF58CC" w:rsidP="00822202">
      <w:pPr>
        <w:pStyle w:val="Nadpis1"/>
        <w:rPr>
          <w:rFonts w:ascii="Times New Roman" w:hAnsi="Times New Roman" w:cs="Times New Roman"/>
        </w:rPr>
      </w:pPr>
      <w:bookmarkStart w:id="18" w:name="_Toc65508984"/>
      <w:r w:rsidRPr="003D68C3">
        <w:rPr>
          <w:rFonts w:ascii="Times New Roman" w:hAnsi="Times New Roman" w:cs="Times New Roman"/>
        </w:rPr>
        <w:lastRenderedPageBreak/>
        <w:t>Praktická implementácia prioritného frontu</w:t>
      </w:r>
      <w:bookmarkEnd w:id="18"/>
    </w:p>
    <w:p w14:paraId="069F258E" w14:textId="77777777" w:rsidR="00DF58CC" w:rsidRPr="003D68C3" w:rsidRDefault="00DF58CC" w:rsidP="00FB26C3">
      <w:pPr>
        <w:ind w:right="16"/>
        <w:jc w:val="both"/>
        <w:rPr>
          <w:rFonts w:ascii="Times New Roman" w:eastAsiaTheme="minorEastAsia" w:hAnsi="Times New Roman" w:cs="Times New Roman"/>
        </w:rPr>
      </w:pPr>
      <w:proofErr w:type="spellStart"/>
      <w:r w:rsidRPr="003D68C3">
        <w:rPr>
          <w:rFonts w:ascii="Times New Roman" w:eastAsiaTheme="minorEastAsia" w:hAnsi="Times New Roman" w:cs="Times New Roman"/>
        </w:rPr>
        <w:t>Presny</w:t>
      </w:r>
      <w:proofErr w:type="spellEnd"/>
      <w:r w:rsidRPr="003D68C3">
        <w:rPr>
          <w:rFonts w:ascii="Times New Roman" w:eastAsiaTheme="minorEastAsia" w:hAnsi="Times New Roman" w:cs="Times New Roman"/>
        </w:rPr>
        <w:t xml:space="preserve"> popis</w:t>
      </w:r>
      <w:r w:rsidRPr="003D68C3">
        <w:rPr>
          <w:rFonts w:ascii="Times New Roman" w:eastAsiaTheme="minorEastAsia" w:hAnsi="Times New Roman" w:cs="Times New Roman"/>
        </w:rPr>
        <w:br w:type="page"/>
      </w:r>
    </w:p>
    <w:p w14:paraId="22706C37" w14:textId="77777777" w:rsidR="00DF58CC" w:rsidRPr="003D68C3" w:rsidRDefault="00DF58CC" w:rsidP="00822202">
      <w:pPr>
        <w:pStyle w:val="Nadpis1"/>
        <w:rPr>
          <w:rFonts w:ascii="Times New Roman" w:hAnsi="Times New Roman" w:cs="Times New Roman"/>
        </w:rPr>
      </w:pPr>
      <w:bookmarkStart w:id="19" w:name="_Toc65508985"/>
      <w:r w:rsidRPr="003D68C3">
        <w:rPr>
          <w:rFonts w:ascii="Times New Roman" w:hAnsi="Times New Roman" w:cs="Times New Roman"/>
        </w:rPr>
        <w:lastRenderedPageBreak/>
        <w:t>Návrh testov pre overenie výkonnosti implementácií prioritných frontov</w:t>
      </w:r>
      <w:bookmarkEnd w:id="19"/>
    </w:p>
    <w:p w14:paraId="4DF4333A" w14:textId="77777777" w:rsidR="00DF58CC" w:rsidRPr="003D68C3" w:rsidRDefault="00DF58CC" w:rsidP="00FB26C3">
      <w:pPr>
        <w:ind w:right="16"/>
        <w:jc w:val="both"/>
        <w:rPr>
          <w:rFonts w:ascii="Times New Roman" w:eastAsiaTheme="minorEastAsia" w:hAnsi="Times New Roman" w:cs="Times New Roman"/>
        </w:rPr>
      </w:pPr>
      <w:r w:rsidRPr="003D68C3">
        <w:rPr>
          <w:rFonts w:ascii="Times New Roman" w:eastAsiaTheme="minorEastAsia" w:hAnsi="Times New Roman" w:cs="Times New Roman"/>
        </w:rPr>
        <w:t>V tejto časti navrhneme sady testov, pomocou ktorých bude možné overiť efektívnosť implementácie prioritných frontov. Tieto testy budú navrhnuté tak, aby simulovali praktické použitie prioritných frontov.</w:t>
      </w:r>
    </w:p>
    <w:p w14:paraId="2C5E0938" w14:textId="77777777" w:rsidR="00DF58CC" w:rsidRPr="003D68C3" w:rsidRDefault="00DF58CC" w:rsidP="00FB26C3">
      <w:pPr>
        <w:ind w:right="16"/>
        <w:jc w:val="both"/>
        <w:rPr>
          <w:rFonts w:ascii="Times New Roman" w:eastAsiaTheme="minorEastAsia" w:hAnsi="Times New Roman" w:cs="Times New Roman"/>
        </w:rPr>
      </w:pPr>
      <w:r w:rsidRPr="003D68C3">
        <w:rPr>
          <w:rFonts w:ascii="Times New Roman" w:eastAsiaTheme="minorEastAsia" w:hAnsi="Times New Roman" w:cs="Times New Roman"/>
        </w:rPr>
        <w:t>Test Vytvor, Spoj</w:t>
      </w:r>
    </w:p>
    <w:p w14:paraId="2E947852" w14:textId="77777777" w:rsidR="00DF58CC" w:rsidRPr="003D68C3" w:rsidRDefault="00DF58CC" w:rsidP="00FB26C3">
      <w:pPr>
        <w:ind w:right="16"/>
        <w:jc w:val="both"/>
        <w:rPr>
          <w:rFonts w:ascii="Times New Roman" w:eastAsiaTheme="minorEastAsia" w:hAnsi="Times New Roman" w:cs="Times New Roman"/>
        </w:rPr>
      </w:pPr>
      <w:r w:rsidRPr="003D68C3">
        <w:rPr>
          <w:rFonts w:ascii="Times New Roman" w:eastAsiaTheme="minorEastAsia" w:hAnsi="Times New Roman" w:cs="Times New Roman"/>
        </w:rPr>
        <w:t>Budeme vytvárať dva prioritné fronty náhodnej veľkosti, ktoré budeme nasledovne spájať. Výkon implementácie prioritného frontu sa bude skúmať v dvoch prípadoch, a to:</w:t>
      </w:r>
    </w:p>
    <w:p w14:paraId="10D8A680" w14:textId="77777777" w:rsidR="00DF58CC" w:rsidRPr="003D68C3" w:rsidRDefault="00DF58CC" w:rsidP="00FB26C3">
      <w:pPr>
        <w:ind w:right="16"/>
        <w:jc w:val="both"/>
        <w:rPr>
          <w:rFonts w:ascii="Times New Roman" w:eastAsiaTheme="minorEastAsia" w:hAnsi="Times New Roman" w:cs="Times New Roman"/>
        </w:rPr>
      </w:pPr>
      <w:r w:rsidRPr="003D68C3">
        <w:rPr>
          <w:rFonts w:ascii="Times New Roman" w:eastAsiaTheme="minorEastAsia" w:hAnsi="Times New Roman" w:cs="Times New Roman"/>
        </w:rPr>
        <w:t>Veľkosť oboch frontov bude podobná.</w:t>
      </w:r>
    </w:p>
    <w:p w14:paraId="627845A1" w14:textId="77777777" w:rsidR="00DF58CC" w:rsidRPr="003D68C3" w:rsidRDefault="00DF58CC" w:rsidP="00FB26C3">
      <w:pPr>
        <w:ind w:right="16"/>
        <w:jc w:val="both"/>
        <w:rPr>
          <w:rFonts w:ascii="Times New Roman" w:eastAsiaTheme="minorEastAsia" w:hAnsi="Times New Roman" w:cs="Times New Roman"/>
        </w:rPr>
      </w:pPr>
      <w:r w:rsidRPr="003D68C3">
        <w:rPr>
          <w:rFonts w:ascii="Times New Roman" w:eastAsiaTheme="minorEastAsia" w:hAnsi="Times New Roman" w:cs="Times New Roman"/>
        </w:rPr>
        <w:t>Veľkosť oboch frontov bude značne rozdielna.</w:t>
      </w:r>
    </w:p>
    <w:p w14:paraId="3B14161E" w14:textId="77777777" w:rsidR="00DF58CC" w:rsidRPr="003D68C3" w:rsidRDefault="00DF58CC" w:rsidP="00FB26C3">
      <w:pPr>
        <w:ind w:right="16"/>
        <w:jc w:val="both"/>
        <w:rPr>
          <w:rFonts w:ascii="Times New Roman" w:eastAsiaTheme="minorEastAsia" w:hAnsi="Times New Roman" w:cs="Times New Roman"/>
        </w:rPr>
      </w:pPr>
      <w:r w:rsidRPr="003D68C3">
        <w:rPr>
          <w:rFonts w:ascii="Times New Roman" w:eastAsiaTheme="minorEastAsia" w:hAnsi="Times New Roman" w:cs="Times New Roman"/>
        </w:rPr>
        <w:t>Testy budú vykonané n krát pre každú veľkosť prioritného frontu. Veľkosť prioritného frontu sa bude pohybovať od 100 po 100000 prvkov.</w:t>
      </w:r>
    </w:p>
    <w:p w14:paraId="0CA15491" w14:textId="77777777" w:rsidR="00DF58CC" w:rsidRPr="003D68C3" w:rsidRDefault="00DF58CC" w:rsidP="00FB26C3">
      <w:pPr>
        <w:ind w:right="16"/>
        <w:jc w:val="both"/>
        <w:rPr>
          <w:rFonts w:ascii="Times New Roman" w:eastAsiaTheme="minorEastAsia" w:hAnsi="Times New Roman" w:cs="Times New Roman"/>
        </w:rPr>
      </w:pPr>
      <w:r w:rsidRPr="003D68C3">
        <w:rPr>
          <w:rFonts w:ascii="Times New Roman" w:eastAsiaTheme="minorEastAsia" w:hAnsi="Times New Roman" w:cs="Times New Roman"/>
        </w:rPr>
        <w:t>Sledujeme</w:t>
      </w:r>
    </w:p>
    <w:p w14:paraId="24360616" w14:textId="77777777" w:rsidR="00DF58CC" w:rsidRPr="003D68C3" w:rsidRDefault="00DF58CC" w:rsidP="00FB26C3">
      <w:pPr>
        <w:ind w:right="16"/>
        <w:jc w:val="both"/>
        <w:rPr>
          <w:rFonts w:ascii="Times New Roman" w:eastAsiaTheme="minorEastAsia" w:hAnsi="Times New Roman" w:cs="Times New Roman"/>
        </w:rPr>
      </w:pPr>
      <w:r w:rsidRPr="003D68C3">
        <w:rPr>
          <w:rFonts w:ascii="Times New Roman" w:eastAsiaTheme="minorEastAsia" w:hAnsi="Times New Roman" w:cs="Times New Roman"/>
        </w:rPr>
        <w:t>Čas potrebný na vytvorenie jednotlivých frontov, čas potrebný na spojenie oboch frontov.</w:t>
      </w:r>
    </w:p>
    <w:p w14:paraId="47943170" w14:textId="77777777" w:rsidR="00DF58CC" w:rsidRPr="003D68C3" w:rsidRDefault="00DF58CC" w:rsidP="00FB26C3">
      <w:pPr>
        <w:ind w:right="16"/>
        <w:jc w:val="both"/>
        <w:rPr>
          <w:rFonts w:ascii="Times New Roman" w:eastAsiaTheme="minorEastAsia" w:hAnsi="Times New Roman" w:cs="Times New Roman"/>
        </w:rPr>
      </w:pPr>
      <w:r w:rsidRPr="003D68C3">
        <w:rPr>
          <w:rFonts w:ascii="Times New Roman" w:eastAsiaTheme="minorEastAsia" w:hAnsi="Times New Roman" w:cs="Times New Roman"/>
        </w:rPr>
        <w:t>Test náhodné operácie Vlož, Vráť-minimum, Vyber</w:t>
      </w:r>
    </w:p>
    <w:p w14:paraId="1B397F6A" w14:textId="77777777" w:rsidR="00DF58CC" w:rsidRPr="003D68C3" w:rsidRDefault="00DF58CC" w:rsidP="00FB26C3">
      <w:pPr>
        <w:ind w:right="16"/>
        <w:jc w:val="both"/>
        <w:rPr>
          <w:rFonts w:ascii="Times New Roman" w:eastAsiaTheme="minorEastAsia" w:hAnsi="Times New Roman" w:cs="Times New Roman"/>
        </w:rPr>
      </w:pPr>
    </w:p>
    <w:p w14:paraId="07D9C44D" w14:textId="77777777" w:rsidR="00DF58CC" w:rsidRPr="003D68C3" w:rsidRDefault="00DF58CC" w:rsidP="00FB26C3">
      <w:pPr>
        <w:ind w:right="16"/>
        <w:jc w:val="both"/>
        <w:rPr>
          <w:rFonts w:ascii="Times New Roman" w:eastAsiaTheme="minorEastAsia" w:hAnsi="Times New Roman" w:cs="Times New Roman"/>
        </w:rPr>
      </w:pPr>
      <w:r w:rsidRPr="003D68C3">
        <w:rPr>
          <w:rFonts w:ascii="Times New Roman" w:eastAsiaTheme="minorEastAsia" w:hAnsi="Times New Roman" w:cs="Times New Roman"/>
        </w:rPr>
        <w:t>Test fázové operácie Vlož, Vráť-minimum, Vyber</w:t>
      </w:r>
      <w:r w:rsidRPr="003D68C3">
        <w:rPr>
          <w:rFonts w:ascii="Times New Roman" w:eastAsiaTheme="minorEastAsia" w:hAnsi="Times New Roman" w:cs="Times New Roman"/>
        </w:rPr>
        <w:br w:type="page"/>
      </w:r>
    </w:p>
    <w:p w14:paraId="484C79B1" w14:textId="77777777" w:rsidR="00DF58CC" w:rsidRPr="003D68C3" w:rsidRDefault="00DF58CC" w:rsidP="003D68C3">
      <w:pPr>
        <w:pStyle w:val="Nadpis1"/>
        <w:rPr>
          <w:rFonts w:ascii="Times New Roman" w:hAnsi="Times New Roman" w:cs="Times New Roman"/>
        </w:rPr>
      </w:pPr>
      <w:bookmarkStart w:id="20" w:name="_Toc65508986"/>
      <w:r w:rsidRPr="003D68C3">
        <w:rPr>
          <w:rFonts w:ascii="Times New Roman" w:hAnsi="Times New Roman" w:cs="Times New Roman"/>
        </w:rPr>
        <w:lastRenderedPageBreak/>
        <w:t>Vyhodnotenie výsledkov testov implementácií prioritných frontov</w:t>
      </w:r>
      <w:bookmarkEnd w:id="20"/>
      <w:r w:rsidRPr="003D68C3">
        <w:rPr>
          <w:rFonts w:ascii="Times New Roman" w:hAnsi="Times New Roman" w:cs="Times New Roman"/>
        </w:rPr>
        <w:br w:type="page"/>
      </w:r>
    </w:p>
    <w:p w14:paraId="5AFABC3B" w14:textId="447D62CB" w:rsidR="00117CF2" w:rsidRPr="003D68C3" w:rsidRDefault="00FB26C3" w:rsidP="003D68C3">
      <w:pPr>
        <w:pStyle w:val="Nadpis1"/>
        <w:numPr>
          <w:ilvl w:val="0"/>
          <w:numId w:val="0"/>
        </w:numPr>
        <w:ind w:left="-410" w:right="16"/>
        <w:rPr>
          <w:rFonts w:ascii="Times New Roman" w:hAnsi="Times New Roman" w:cs="Times New Roman"/>
        </w:rPr>
      </w:pPr>
      <w:bookmarkStart w:id="21" w:name="_Toc65508987"/>
      <w:r w:rsidRPr="003D68C3">
        <w:rPr>
          <w:rFonts w:ascii="Times New Roman" w:hAnsi="Times New Roman" w:cs="Times New Roman"/>
        </w:rPr>
        <w:lastRenderedPageBreak/>
        <w:t>Zoznam použitej literatúry</w:t>
      </w:r>
      <w:bookmarkEnd w:id="9"/>
      <w:bookmarkEnd w:id="21"/>
    </w:p>
    <w:p w14:paraId="004EA52E" w14:textId="19B4A358" w:rsidR="003D68C3" w:rsidRPr="003D68C3" w:rsidRDefault="003D68C3" w:rsidP="003D68C3">
      <w:pPr>
        <w:pStyle w:val="Odsekzoznamu"/>
        <w:numPr>
          <w:ilvl w:val="0"/>
          <w:numId w:val="3"/>
        </w:numPr>
        <w:ind w:right="16" w:hanging="494"/>
        <w:jc w:val="both"/>
        <w:rPr>
          <w:rFonts w:ascii="Times New Roman" w:eastAsiaTheme="minorEastAsia" w:hAnsi="Times New Roman" w:cs="Times New Roman"/>
        </w:rPr>
      </w:pPr>
      <w:proofErr w:type="spellStart"/>
      <w:r w:rsidRPr="003D68C3">
        <w:rPr>
          <w:rFonts w:ascii="Times New Roman" w:eastAsiaTheme="minorEastAsia" w:hAnsi="Times New Roman" w:cs="Times New Roman"/>
        </w:rPr>
        <w:t>C</w:t>
      </w:r>
      <w:r>
        <w:rPr>
          <w:rFonts w:ascii="Times New Roman" w:eastAsiaTheme="minorEastAsia" w:hAnsi="Times New Roman" w:cs="Times New Roman"/>
        </w:rPr>
        <w:t>ormen</w:t>
      </w:r>
      <w:proofErr w:type="spellEnd"/>
      <w:r w:rsidRPr="003D68C3">
        <w:rPr>
          <w:rFonts w:ascii="Times New Roman" w:eastAsiaTheme="minorEastAsia" w:hAnsi="Times New Roman" w:cs="Times New Roman"/>
        </w:rPr>
        <w:t xml:space="preserve">, T. H., LEISERSON, C. E., &amp; STEIN C. (2009). </w:t>
      </w:r>
      <w:proofErr w:type="spellStart"/>
      <w:r w:rsidRPr="003D68C3">
        <w:rPr>
          <w:rFonts w:ascii="Times New Roman" w:eastAsiaTheme="minorEastAsia" w:hAnsi="Times New Roman" w:cs="Times New Roman"/>
          <w:i/>
          <w:iCs/>
        </w:rPr>
        <w:t>Introduction</w:t>
      </w:r>
      <w:proofErr w:type="spellEnd"/>
      <w:r w:rsidRPr="003D68C3">
        <w:rPr>
          <w:rFonts w:ascii="Times New Roman" w:eastAsiaTheme="minorEastAsia" w:hAnsi="Times New Roman" w:cs="Times New Roman"/>
          <w:i/>
          <w:iCs/>
        </w:rPr>
        <w:t xml:space="preserve"> to </w:t>
      </w:r>
      <w:proofErr w:type="spellStart"/>
      <w:r w:rsidRPr="003D68C3">
        <w:rPr>
          <w:rFonts w:ascii="Times New Roman" w:eastAsiaTheme="minorEastAsia" w:hAnsi="Times New Roman" w:cs="Times New Roman"/>
          <w:i/>
          <w:iCs/>
        </w:rPr>
        <w:t>algorithm</w:t>
      </w:r>
      <w:proofErr w:type="spellEnd"/>
      <w:r w:rsidRPr="003D68C3">
        <w:rPr>
          <w:rFonts w:ascii="Times New Roman" w:eastAsiaTheme="minorEastAsia" w:hAnsi="Times New Roman" w:cs="Times New Roman"/>
          <w:i/>
          <w:iCs/>
        </w:rPr>
        <w:t xml:space="preserve">. </w:t>
      </w:r>
      <w:proofErr w:type="spellStart"/>
      <w:r w:rsidRPr="003D68C3">
        <w:rPr>
          <w:rFonts w:ascii="Times New Roman" w:eastAsiaTheme="minorEastAsia" w:hAnsi="Times New Roman" w:cs="Times New Roman"/>
        </w:rPr>
        <w:t>London</w:t>
      </w:r>
      <w:proofErr w:type="spellEnd"/>
      <w:r w:rsidRPr="003D68C3">
        <w:rPr>
          <w:rFonts w:ascii="Times New Roman" w:eastAsiaTheme="minorEastAsia" w:hAnsi="Times New Roman" w:cs="Times New Roman"/>
        </w:rPr>
        <w:t xml:space="preserve">: </w:t>
      </w:r>
      <w:proofErr w:type="spellStart"/>
      <w:r w:rsidRPr="003D68C3">
        <w:rPr>
          <w:rFonts w:ascii="Times New Roman" w:eastAsiaTheme="minorEastAsia" w:hAnsi="Times New Roman" w:cs="Times New Roman"/>
        </w:rPr>
        <w:t>The</w:t>
      </w:r>
      <w:proofErr w:type="spellEnd"/>
      <w:r w:rsidRPr="003D68C3">
        <w:rPr>
          <w:rFonts w:ascii="Times New Roman" w:eastAsiaTheme="minorEastAsia" w:hAnsi="Times New Roman" w:cs="Times New Roman"/>
        </w:rPr>
        <w:t xml:space="preserve"> MIT Press</w:t>
      </w:r>
    </w:p>
    <w:p w14:paraId="41CA132E" w14:textId="773842B9" w:rsidR="003D68C3" w:rsidRPr="003D68C3" w:rsidRDefault="003D68C3" w:rsidP="003D68C3">
      <w:pPr>
        <w:pStyle w:val="Odsekzoznamu"/>
        <w:numPr>
          <w:ilvl w:val="0"/>
          <w:numId w:val="3"/>
        </w:numPr>
        <w:ind w:right="16" w:hanging="494"/>
        <w:jc w:val="both"/>
        <w:rPr>
          <w:rFonts w:ascii="Times New Roman" w:eastAsiaTheme="minorEastAsia" w:hAnsi="Times New Roman" w:cs="Times New Roman"/>
        </w:rPr>
      </w:pPr>
      <w:r w:rsidRPr="003D68C3">
        <w:rPr>
          <w:rFonts w:ascii="Times New Roman" w:hAnsi="Times New Roman" w:cs="Times New Roman"/>
        </w:rPr>
        <w:t xml:space="preserve">BROWN, M. R., (1978). </w:t>
      </w:r>
      <w:proofErr w:type="spellStart"/>
      <w:r w:rsidRPr="003D68C3">
        <w:rPr>
          <w:rFonts w:ascii="Times New Roman" w:hAnsi="Times New Roman" w:cs="Times New Roman"/>
          <w:i/>
          <w:iCs/>
        </w:rPr>
        <w:t>Implementation</w:t>
      </w:r>
      <w:proofErr w:type="spellEnd"/>
      <w:r w:rsidRPr="003D68C3">
        <w:rPr>
          <w:rFonts w:ascii="Times New Roman" w:hAnsi="Times New Roman" w:cs="Times New Roman"/>
          <w:i/>
          <w:iCs/>
        </w:rPr>
        <w:t xml:space="preserve"> and </w:t>
      </w:r>
      <w:proofErr w:type="spellStart"/>
      <w:r w:rsidRPr="003D68C3">
        <w:rPr>
          <w:rFonts w:ascii="Times New Roman" w:hAnsi="Times New Roman" w:cs="Times New Roman"/>
          <w:i/>
          <w:iCs/>
        </w:rPr>
        <w:t>Analysis</w:t>
      </w:r>
      <w:proofErr w:type="spellEnd"/>
      <w:r w:rsidRPr="003D68C3">
        <w:rPr>
          <w:rFonts w:ascii="Times New Roman" w:hAnsi="Times New Roman" w:cs="Times New Roman"/>
          <w:i/>
          <w:iCs/>
        </w:rPr>
        <w:t xml:space="preserve"> of </w:t>
      </w:r>
      <w:proofErr w:type="spellStart"/>
      <w:r w:rsidRPr="003D68C3">
        <w:rPr>
          <w:rFonts w:ascii="Times New Roman" w:hAnsi="Times New Roman" w:cs="Times New Roman"/>
          <w:i/>
          <w:iCs/>
        </w:rPr>
        <w:t>Binomial</w:t>
      </w:r>
      <w:proofErr w:type="spellEnd"/>
      <w:r w:rsidRPr="003D68C3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3D68C3">
        <w:rPr>
          <w:rFonts w:ascii="Times New Roman" w:hAnsi="Times New Roman" w:cs="Times New Roman"/>
          <w:i/>
          <w:iCs/>
        </w:rPr>
        <w:t>Queue</w:t>
      </w:r>
      <w:proofErr w:type="spellEnd"/>
      <w:r w:rsidRPr="003D68C3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3D68C3">
        <w:rPr>
          <w:rFonts w:ascii="Times New Roman" w:hAnsi="Times New Roman" w:cs="Times New Roman"/>
          <w:i/>
          <w:iCs/>
        </w:rPr>
        <w:t>Algorithms</w:t>
      </w:r>
      <w:proofErr w:type="spellEnd"/>
      <w:r w:rsidRPr="003D68C3">
        <w:rPr>
          <w:rFonts w:ascii="Times New Roman" w:hAnsi="Times New Roman" w:cs="Times New Roman"/>
          <w:i/>
          <w:iCs/>
        </w:rPr>
        <w:t xml:space="preserve">. SIAM </w:t>
      </w:r>
      <w:proofErr w:type="spellStart"/>
      <w:r w:rsidRPr="003D68C3">
        <w:rPr>
          <w:rFonts w:ascii="Times New Roman" w:hAnsi="Times New Roman" w:cs="Times New Roman"/>
          <w:i/>
          <w:iCs/>
        </w:rPr>
        <w:t>Journal</w:t>
      </w:r>
      <w:proofErr w:type="spellEnd"/>
      <w:r w:rsidRPr="003D68C3">
        <w:rPr>
          <w:rFonts w:ascii="Times New Roman" w:hAnsi="Times New Roman" w:cs="Times New Roman"/>
          <w:i/>
          <w:iCs/>
        </w:rPr>
        <w:t xml:space="preserve"> on </w:t>
      </w:r>
      <w:proofErr w:type="spellStart"/>
      <w:r w:rsidRPr="003D68C3">
        <w:rPr>
          <w:rFonts w:ascii="Times New Roman" w:hAnsi="Times New Roman" w:cs="Times New Roman"/>
          <w:i/>
          <w:iCs/>
        </w:rPr>
        <w:t>Computing</w:t>
      </w:r>
      <w:proofErr w:type="spellEnd"/>
      <w:r w:rsidRPr="003D68C3">
        <w:rPr>
          <w:rFonts w:ascii="Times New Roman" w:hAnsi="Times New Roman" w:cs="Times New Roman"/>
          <w:i/>
          <w:iCs/>
        </w:rPr>
        <w:t>, 7(3), 298–319.</w:t>
      </w:r>
      <w:r w:rsidRPr="003D68C3">
        <w:rPr>
          <w:rFonts w:ascii="Times New Roman" w:hAnsi="Times New Roman" w:cs="Times New Roman"/>
        </w:rPr>
        <w:t xml:space="preserve"> doi:10.1137/0207026</w:t>
      </w:r>
    </w:p>
    <w:p w14:paraId="7D5D9044" w14:textId="0CE98CF4" w:rsidR="00117CF2" w:rsidRPr="003D68C3" w:rsidRDefault="00FB26C3" w:rsidP="003D68C3">
      <w:pPr>
        <w:numPr>
          <w:ilvl w:val="0"/>
          <w:numId w:val="3"/>
        </w:numPr>
        <w:spacing w:after="163"/>
        <w:ind w:left="493" w:right="16" w:hanging="481"/>
        <w:rPr>
          <w:rFonts w:ascii="Times New Roman" w:hAnsi="Times New Roman" w:cs="Times New Roman"/>
        </w:rPr>
      </w:pPr>
      <w:proofErr w:type="spellStart"/>
      <w:r w:rsidRPr="003D68C3">
        <w:rPr>
          <w:rFonts w:ascii="Times New Roman" w:hAnsi="Times New Roman" w:cs="Times New Roman"/>
        </w:rPr>
        <w:t>Michel</w:t>
      </w:r>
      <w:proofErr w:type="spellEnd"/>
      <w:r w:rsidRPr="003D68C3">
        <w:rPr>
          <w:rFonts w:ascii="Times New Roman" w:hAnsi="Times New Roman" w:cs="Times New Roman"/>
        </w:rPr>
        <w:t xml:space="preserve"> </w:t>
      </w:r>
      <w:proofErr w:type="spellStart"/>
      <w:r w:rsidRPr="003D68C3">
        <w:rPr>
          <w:rFonts w:ascii="Times New Roman" w:hAnsi="Times New Roman" w:cs="Times New Roman"/>
        </w:rPr>
        <w:t>Goossens</w:t>
      </w:r>
      <w:proofErr w:type="spellEnd"/>
      <w:r w:rsidRPr="003D68C3">
        <w:rPr>
          <w:rFonts w:ascii="Times New Roman" w:hAnsi="Times New Roman" w:cs="Times New Roman"/>
        </w:rPr>
        <w:t xml:space="preserve">, Frank </w:t>
      </w:r>
      <w:proofErr w:type="spellStart"/>
      <w:r w:rsidRPr="003D68C3">
        <w:rPr>
          <w:rFonts w:ascii="Times New Roman" w:hAnsi="Times New Roman" w:cs="Times New Roman"/>
        </w:rPr>
        <w:t>Mittelbach</w:t>
      </w:r>
      <w:proofErr w:type="spellEnd"/>
      <w:r w:rsidRPr="003D68C3">
        <w:rPr>
          <w:rFonts w:ascii="Times New Roman" w:hAnsi="Times New Roman" w:cs="Times New Roman"/>
        </w:rPr>
        <w:t xml:space="preserve"> a Alexander Samarin. </w:t>
      </w:r>
      <w:proofErr w:type="spellStart"/>
      <w:r w:rsidRPr="003D68C3">
        <w:rPr>
          <w:rFonts w:ascii="Times New Roman" w:hAnsi="Times New Roman" w:cs="Times New Roman"/>
          <w:i/>
        </w:rPr>
        <w:t>The</w:t>
      </w:r>
      <w:proofErr w:type="spellEnd"/>
      <w:r w:rsidRPr="003D68C3">
        <w:rPr>
          <w:rFonts w:ascii="Times New Roman" w:hAnsi="Times New Roman" w:cs="Times New Roman"/>
          <w:i/>
        </w:rPr>
        <w:t xml:space="preserve"> L</w:t>
      </w:r>
      <w:r w:rsidRPr="003D68C3">
        <w:rPr>
          <w:rFonts w:ascii="Times New Roman" w:hAnsi="Times New Roman" w:cs="Times New Roman"/>
          <w:i/>
          <w:vertAlign w:val="superscript"/>
        </w:rPr>
        <w:t>A</w:t>
      </w:r>
      <w:r w:rsidRPr="003D68C3">
        <w:rPr>
          <w:rFonts w:ascii="Times New Roman" w:hAnsi="Times New Roman" w:cs="Times New Roman"/>
          <w:i/>
        </w:rPr>
        <w:t xml:space="preserve">TEX </w:t>
      </w:r>
      <w:proofErr w:type="spellStart"/>
      <w:r w:rsidRPr="003D68C3">
        <w:rPr>
          <w:rFonts w:ascii="Times New Roman" w:hAnsi="Times New Roman" w:cs="Times New Roman"/>
          <w:i/>
        </w:rPr>
        <w:t>Companion</w:t>
      </w:r>
      <w:proofErr w:type="spellEnd"/>
      <w:r w:rsidRPr="003D68C3">
        <w:rPr>
          <w:rFonts w:ascii="Times New Roman" w:hAnsi="Times New Roman" w:cs="Times New Roman"/>
        </w:rPr>
        <w:t xml:space="preserve">. </w:t>
      </w:r>
      <w:proofErr w:type="spellStart"/>
      <w:r w:rsidRPr="003D68C3">
        <w:rPr>
          <w:rFonts w:ascii="Times New Roman" w:hAnsi="Times New Roman" w:cs="Times New Roman"/>
        </w:rPr>
        <w:t>Reading</w:t>
      </w:r>
      <w:proofErr w:type="spellEnd"/>
      <w:r w:rsidRPr="003D68C3">
        <w:rPr>
          <w:rFonts w:ascii="Times New Roman" w:hAnsi="Times New Roman" w:cs="Times New Roman"/>
        </w:rPr>
        <w:t>,</w:t>
      </w:r>
    </w:p>
    <w:p w14:paraId="09747D2A" w14:textId="77777777" w:rsidR="00117CF2" w:rsidRPr="003D68C3" w:rsidRDefault="00FB26C3" w:rsidP="00FB26C3">
      <w:pPr>
        <w:spacing w:after="240"/>
        <w:ind w:left="506" w:right="16"/>
        <w:rPr>
          <w:rFonts w:ascii="Times New Roman" w:hAnsi="Times New Roman" w:cs="Times New Roman"/>
        </w:rPr>
      </w:pPr>
      <w:r w:rsidRPr="003D68C3">
        <w:rPr>
          <w:rFonts w:ascii="Times New Roman" w:hAnsi="Times New Roman" w:cs="Times New Roman"/>
        </w:rPr>
        <w:t xml:space="preserve">Massachusetts: </w:t>
      </w:r>
      <w:proofErr w:type="spellStart"/>
      <w:r w:rsidRPr="003D68C3">
        <w:rPr>
          <w:rFonts w:ascii="Times New Roman" w:hAnsi="Times New Roman" w:cs="Times New Roman"/>
        </w:rPr>
        <w:t>Addison-Wesley</w:t>
      </w:r>
      <w:proofErr w:type="spellEnd"/>
      <w:r w:rsidRPr="003D68C3">
        <w:rPr>
          <w:rFonts w:ascii="Times New Roman" w:hAnsi="Times New Roman" w:cs="Times New Roman"/>
        </w:rPr>
        <w:t>, 1993.</w:t>
      </w:r>
    </w:p>
    <w:p w14:paraId="54F25C7E" w14:textId="77777777" w:rsidR="00117CF2" w:rsidRPr="003D68C3" w:rsidRDefault="00FB26C3" w:rsidP="00FB26C3">
      <w:pPr>
        <w:numPr>
          <w:ilvl w:val="0"/>
          <w:numId w:val="3"/>
        </w:numPr>
        <w:spacing w:after="21" w:line="443" w:lineRule="auto"/>
        <w:ind w:left="493" w:right="16" w:hanging="481"/>
        <w:rPr>
          <w:rFonts w:ascii="Times New Roman" w:hAnsi="Times New Roman" w:cs="Times New Roman"/>
        </w:rPr>
      </w:pPr>
      <w:proofErr w:type="spellStart"/>
      <w:r w:rsidRPr="003D68C3">
        <w:rPr>
          <w:rFonts w:ascii="Times New Roman" w:hAnsi="Times New Roman" w:cs="Times New Roman"/>
        </w:rPr>
        <w:t>Jiexun</w:t>
      </w:r>
      <w:proofErr w:type="spellEnd"/>
      <w:r w:rsidRPr="003D68C3">
        <w:rPr>
          <w:rFonts w:ascii="Times New Roman" w:hAnsi="Times New Roman" w:cs="Times New Roman"/>
        </w:rPr>
        <w:t xml:space="preserve"> </w:t>
      </w:r>
      <w:proofErr w:type="spellStart"/>
      <w:r w:rsidRPr="003D68C3">
        <w:rPr>
          <w:rFonts w:ascii="Times New Roman" w:hAnsi="Times New Roman" w:cs="Times New Roman"/>
        </w:rPr>
        <w:t>Li</w:t>
      </w:r>
      <w:proofErr w:type="spellEnd"/>
      <w:r w:rsidRPr="003D68C3">
        <w:rPr>
          <w:rFonts w:ascii="Times New Roman" w:hAnsi="Times New Roman" w:cs="Times New Roman"/>
        </w:rPr>
        <w:t xml:space="preserve">, </w:t>
      </w:r>
      <w:proofErr w:type="spellStart"/>
      <w:r w:rsidRPr="003D68C3">
        <w:rPr>
          <w:rFonts w:ascii="Times New Roman" w:hAnsi="Times New Roman" w:cs="Times New Roman"/>
        </w:rPr>
        <w:t>Rong</w:t>
      </w:r>
      <w:proofErr w:type="spellEnd"/>
      <w:r w:rsidRPr="003D68C3">
        <w:rPr>
          <w:rFonts w:ascii="Times New Roman" w:hAnsi="Times New Roman" w:cs="Times New Roman"/>
        </w:rPr>
        <w:t xml:space="preserve"> </w:t>
      </w:r>
      <w:proofErr w:type="spellStart"/>
      <w:r w:rsidRPr="003D68C3">
        <w:rPr>
          <w:rFonts w:ascii="Times New Roman" w:hAnsi="Times New Roman" w:cs="Times New Roman"/>
        </w:rPr>
        <w:t>Zheng</w:t>
      </w:r>
      <w:proofErr w:type="spellEnd"/>
      <w:r w:rsidRPr="003D68C3">
        <w:rPr>
          <w:rFonts w:ascii="Times New Roman" w:hAnsi="Times New Roman" w:cs="Times New Roman"/>
        </w:rPr>
        <w:t xml:space="preserve"> a </w:t>
      </w:r>
      <w:proofErr w:type="spellStart"/>
      <w:r w:rsidRPr="003D68C3">
        <w:rPr>
          <w:rFonts w:ascii="Times New Roman" w:hAnsi="Times New Roman" w:cs="Times New Roman"/>
        </w:rPr>
        <w:t>Hsinchun</w:t>
      </w:r>
      <w:proofErr w:type="spellEnd"/>
      <w:r w:rsidRPr="003D68C3">
        <w:rPr>
          <w:rFonts w:ascii="Times New Roman" w:hAnsi="Times New Roman" w:cs="Times New Roman"/>
        </w:rPr>
        <w:t xml:space="preserve"> </w:t>
      </w:r>
      <w:proofErr w:type="spellStart"/>
      <w:r w:rsidRPr="003D68C3">
        <w:rPr>
          <w:rFonts w:ascii="Times New Roman" w:hAnsi="Times New Roman" w:cs="Times New Roman"/>
        </w:rPr>
        <w:t>Chen</w:t>
      </w:r>
      <w:proofErr w:type="spellEnd"/>
      <w:r w:rsidRPr="003D68C3">
        <w:rPr>
          <w:rFonts w:ascii="Times New Roman" w:hAnsi="Times New Roman" w:cs="Times New Roman"/>
        </w:rPr>
        <w:t>. “</w:t>
      </w:r>
      <w:proofErr w:type="spellStart"/>
      <w:r w:rsidRPr="003D68C3">
        <w:rPr>
          <w:rFonts w:ascii="Times New Roman" w:hAnsi="Times New Roman" w:cs="Times New Roman"/>
        </w:rPr>
        <w:t>From</w:t>
      </w:r>
      <w:proofErr w:type="spellEnd"/>
      <w:r w:rsidRPr="003D68C3">
        <w:rPr>
          <w:rFonts w:ascii="Times New Roman" w:hAnsi="Times New Roman" w:cs="Times New Roman"/>
        </w:rPr>
        <w:t xml:space="preserve"> </w:t>
      </w:r>
      <w:proofErr w:type="spellStart"/>
      <w:r w:rsidRPr="003D68C3">
        <w:rPr>
          <w:rFonts w:ascii="Times New Roman" w:hAnsi="Times New Roman" w:cs="Times New Roman"/>
        </w:rPr>
        <w:t>fingerprint</w:t>
      </w:r>
      <w:proofErr w:type="spellEnd"/>
      <w:r w:rsidRPr="003D68C3">
        <w:rPr>
          <w:rFonts w:ascii="Times New Roman" w:hAnsi="Times New Roman" w:cs="Times New Roman"/>
        </w:rPr>
        <w:t xml:space="preserve"> to </w:t>
      </w:r>
      <w:proofErr w:type="spellStart"/>
      <w:r w:rsidRPr="003D68C3">
        <w:rPr>
          <w:rFonts w:ascii="Times New Roman" w:hAnsi="Times New Roman" w:cs="Times New Roman"/>
        </w:rPr>
        <w:t>writeprint</w:t>
      </w:r>
      <w:proofErr w:type="spellEnd"/>
      <w:r w:rsidRPr="003D68C3">
        <w:rPr>
          <w:rFonts w:ascii="Times New Roman" w:hAnsi="Times New Roman" w:cs="Times New Roman"/>
        </w:rPr>
        <w:t xml:space="preserve">”. In: </w:t>
      </w:r>
      <w:proofErr w:type="spellStart"/>
      <w:r w:rsidRPr="003D68C3">
        <w:rPr>
          <w:rFonts w:ascii="Times New Roman" w:hAnsi="Times New Roman" w:cs="Times New Roman"/>
          <w:i/>
        </w:rPr>
        <w:t>Communications</w:t>
      </w:r>
      <w:proofErr w:type="spellEnd"/>
      <w:r w:rsidRPr="003D68C3">
        <w:rPr>
          <w:rFonts w:ascii="Times New Roman" w:hAnsi="Times New Roman" w:cs="Times New Roman"/>
          <w:i/>
        </w:rPr>
        <w:t xml:space="preserve"> of </w:t>
      </w:r>
      <w:proofErr w:type="spellStart"/>
      <w:r w:rsidRPr="003D68C3">
        <w:rPr>
          <w:rFonts w:ascii="Times New Roman" w:hAnsi="Times New Roman" w:cs="Times New Roman"/>
          <w:i/>
        </w:rPr>
        <w:t>the</w:t>
      </w:r>
      <w:proofErr w:type="spellEnd"/>
      <w:r w:rsidRPr="003D68C3">
        <w:rPr>
          <w:rFonts w:ascii="Times New Roman" w:hAnsi="Times New Roman" w:cs="Times New Roman"/>
          <w:i/>
        </w:rPr>
        <w:t xml:space="preserve"> ACM </w:t>
      </w:r>
      <w:r w:rsidRPr="003D68C3">
        <w:rPr>
          <w:rFonts w:ascii="Times New Roman" w:hAnsi="Times New Roman" w:cs="Times New Roman"/>
        </w:rPr>
        <w:t xml:space="preserve">49.4 (2006), s. 76–82. </w:t>
      </w:r>
      <w:proofErr w:type="spellStart"/>
      <w:r w:rsidRPr="003D68C3">
        <w:rPr>
          <w:rFonts w:ascii="Times New Roman" w:hAnsi="Times New Roman" w:cs="Times New Roman"/>
        </w:rPr>
        <w:t>issn</w:t>
      </w:r>
      <w:proofErr w:type="spellEnd"/>
      <w:r w:rsidRPr="003D68C3">
        <w:rPr>
          <w:rFonts w:ascii="Times New Roman" w:hAnsi="Times New Roman" w:cs="Times New Roman"/>
        </w:rPr>
        <w:t xml:space="preserve">: 00010782. </w:t>
      </w:r>
      <w:proofErr w:type="spellStart"/>
      <w:r w:rsidRPr="003D68C3">
        <w:rPr>
          <w:rFonts w:ascii="Times New Roman" w:hAnsi="Times New Roman" w:cs="Times New Roman"/>
        </w:rPr>
        <w:t>doi</w:t>
      </w:r>
      <w:proofErr w:type="spellEnd"/>
      <w:r w:rsidRPr="003D68C3">
        <w:rPr>
          <w:rFonts w:ascii="Times New Roman" w:hAnsi="Times New Roman" w:cs="Times New Roman"/>
        </w:rPr>
        <w:t xml:space="preserve">: </w:t>
      </w:r>
      <w:hyperlink r:id="rId14">
        <w:r w:rsidRPr="003D68C3">
          <w:rPr>
            <w:rFonts w:ascii="Times New Roman" w:hAnsi="Times New Roman" w:cs="Times New Roman"/>
          </w:rPr>
          <w:t>10.1145/1121949.1121951</w:t>
        </w:r>
      </w:hyperlink>
      <w:hyperlink r:id="rId15">
        <w:r w:rsidRPr="003D68C3">
          <w:rPr>
            <w:rFonts w:ascii="Times New Roman" w:hAnsi="Times New Roman" w:cs="Times New Roman"/>
          </w:rPr>
          <w:t>.</w:t>
        </w:r>
      </w:hyperlink>
    </w:p>
    <w:p w14:paraId="461A23D9" w14:textId="2756A33F" w:rsidR="00117CF2" w:rsidRPr="003D68C3" w:rsidRDefault="00FB26C3" w:rsidP="003D68C3">
      <w:pPr>
        <w:spacing w:after="256"/>
        <w:ind w:left="516" w:right="16" w:hanging="10"/>
        <w:rPr>
          <w:rFonts w:ascii="Times New Roman" w:hAnsi="Times New Roman" w:cs="Times New Roman"/>
        </w:rPr>
      </w:pPr>
      <w:r w:rsidRPr="003D68C3">
        <w:rPr>
          <w:rFonts w:ascii="Times New Roman" w:hAnsi="Times New Roman" w:cs="Times New Roman"/>
        </w:rPr>
        <w:t xml:space="preserve">url: </w:t>
      </w:r>
      <w:hyperlink r:id="rId16">
        <w:r w:rsidRPr="003D68C3">
          <w:rPr>
            <w:rFonts w:ascii="Times New Roman" w:hAnsi="Times New Roman" w:cs="Times New Roman"/>
          </w:rPr>
          <w:t>http://portal.acm.org/citation.cfm?doid=1121949.1121951</w:t>
        </w:r>
      </w:hyperlink>
      <w:hyperlink r:id="rId17">
        <w:r w:rsidRPr="003D68C3">
          <w:rPr>
            <w:rFonts w:ascii="Times New Roman" w:hAnsi="Times New Roman" w:cs="Times New Roman"/>
          </w:rPr>
          <w:t>.</w:t>
        </w:r>
      </w:hyperlink>
    </w:p>
    <w:p w14:paraId="08ACF5D4" w14:textId="77777777" w:rsidR="003D68C3" w:rsidRDefault="003D68C3">
      <w:pPr>
        <w:spacing w:after="160" w:line="259" w:lineRule="auto"/>
        <w:ind w:right="0" w:firstLine="0"/>
        <w:rPr>
          <w:rFonts w:ascii="Times New Roman" w:hAnsi="Times New Roman" w:cs="Times New Roman"/>
          <w:b/>
          <w:sz w:val="50"/>
        </w:rPr>
      </w:pPr>
      <w:bookmarkStart w:id="22" w:name="_Toc8812"/>
      <w:r>
        <w:rPr>
          <w:rFonts w:ascii="Times New Roman" w:hAnsi="Times New Roman" w:cs="Times New Roman"/>
        </w:rPr>
        <w:br w:type="page"/>
      </w:r>
    </w:p>
    <w:p w14:paraId="73DE0C87" w14:textId="607F24A0" w:rsidR="00117CF2" w:rsidRPr="003D68C3" w:rsidRDefault="00FB26C3" w:rsidP="003D68C3">
      <w:pPr>
        <w:pStyle w:val="Nadpis1"/>
        <w:numPr>
          <w:ilvl w:val="0"/>
          <w:numId w:val="0"/>
        </w:numPr>
        <w:ind w:left="-410" w:right="16"/>
        <w:rPr>
          <w:rFonts w:ascii="Times New Roman" w:hAnsi="Times New Roman" w:cs="Times New Roman"/>
        </w:rPr>
      </w:pPr>
      <w:bookmarkStart w:id="23" w:name="_Toc65508988"/>
      <w:r w:rsidRPr="003D68C3">
        <w:rPr>
          <w:rFonts w:ascii="Times New Roman" w:hAnsi="Times New Roman" w:cs="Times New Roman"/>
        </w:rPr>
        <w:lastRenderedPageBreak/>
        <w:t>Zoznam príloh</w:t>
      </w:r>
      <w:bookmarkEnd w:id="22"/>
      <w:bookmarkEnd w:id="23"/>
    </w:p>
    <w:p w14:paraId="289388F0" w14:textId="77777777" w:rsidR="00117CF2" w:rsidRPr="003D68C3" w:rsidRDefault="00FB26C3" w:rsidP="00FB26C3">
      <w:pPr>
        <w:ind w:left="12" w:right="16"/>
        <w:rPr>
          <w:rFonts w:ascii="Times New Roman" w:hAnsi="Times New Roman" w:cs="Times New Roman"/>
        </w:rPr>
      </w:pPr>
      <w:r w:rsidRPr="003D68C3">
        <w:rPr>
          <w:rFonts w:ascii="Times New Roman" w:hAnsi="Times New Roman" w:cs="Times New Roman"/>
          <w:b/>
        </w:rPr>
        <w:t xml:space="preserve">Príloha A : </w:t>
      </w:r>
      <w:proofErr w:type="spellStart"/>
      <w:r w:rsidRPr="003D68C3">
        <w:rPr>
          <w:rFonts w:ascii="Times New Roman" w:hAnsi="Times New Roman" w:cs="Times New Roman"/>
        </w:rPr>
        <w:t>Použivateľská</w:t>
      </w:r>
      <w:proofErr w:type="spellEnd"/>
      <w:r w:rsidRPr="003D68C3">
        <w:rPr>
          <w:rFonts w:ascii="Times New Roman" w:hAnsi="Times New Roman" w:cs="Times New Roman"/>
        </w:rPr>
        <w:t xml:space="preserve"> príručka</w:t>
      </w:r>
    </w:p>
    <w:p w14:paraId="3EF91643" w14:textId="77777777" w:rsidR="00117CF2" w:rsidRPr="003D68C3" w:rsidRDefault="00FB26C3" w:rsidP="00FB26C3">
      <w:pPr>
        <w:ind w:left="12" w:right="16"/>
        <w:rPr>
          <w:rFonts w:ascii="Times New Roman" w:hAnsi="Times New Roman" w:cs="Times New Roman"/>
        </w:rPr>
      </w:pPr>
      <w:r w:rsidRPr="003D68C3">
        <w:rPr>
          <w:rFonts w:ascii="Times New Roman" w:hAnsi="Times New Roman" w:cs="Times New Roman"/>
          <w:b/>
        </w:rPr>
        <w:t xml:space="preserve">Príloha B : </w:t>
      </w:r>
      <w:proofErr w:type="spellStart"/>
      <w:r w:rsidRPr="003D68C3">
        <w:rPr>
          <w:rFonts w:ascii="Times New Roman" w:hAnsi="Times New Roman" w:cs="Times New Roman"/>
        </w:rPr>
        <w:t>Programatorská</w:t>
      </w:r>
      <w:proofErr w:type="spellEnd"/>
      <w:r w:rsidRPr="003D68C3">
        <w:rPr>
          <w:rFonts w:ascii="Times New Roman" w:hAnsi="Times New Roman" w:cs="Times New Roman"/>
        </w:rPr>
        <w:t xml:space="preserve"> príručka</w:t>
      </w:r>
    </w:p>
    <w:p w14:paraId="74D7CF38" w14:textId="77777777" w:rsidR="00117CF2" w:rsidRPr="003D68C3" w:rsidRDefault="00FB26C3" w:rsidP="00FB26C3">
      <w:pPr>
        <w:ind w:left="12" w:right="16"/>
        <w:rPr>
          <w:rFonts w:ascii="Times New Roman" w:hAnsi="Times New Roman" w:cs="Times New Roman"/>
        </w:rPr>
      </w:pPr>
      <w:r w:rsidRPr="003D68C3">
        <w:rPr>
          <w:rFonts w:ascii="Times New Roman" w:hAnsi="Times New Roman" w:cs="Times New Roman"/>
          <w:b/>
        </w:rPr>
        <w:t xml:space="preserve">Príloha C : </w:t>
      </w:r>
      <w:r w:rsidRPr="003D68C3">
        <w:rPr>
          <w:rFonts w:ascii="Times New Roman" w:hAnsi="Times New Roman" w:cs="Times New Roman"/>
        </w:rPr>
        <w:t>Obsah CD disku</w:t>
      </w:r>
    </w:p>
    <w:p w14:paraId="1635911B" w14:textId="77777777" w:rsidR="00117CF2" w:rsidRPr="003D68C3" w:rsidRDefault="00117CF2" w:rsidP="00FB26C3">
      <w:pPr>
        <w:ind w:right="16"/>
        <w:rPr>
          <w:rFonts w:ascii="Times New Roman" w:hAnsi="Times New Roman" w:cs="Times New Roman"/>
        </w:rPr>
        <w:sectPr w:rsidR="00117CF2" w:rsidRPr="003D68C3" w:rsidSect="00FB26C3">
          <w:headerReference w:type="even" r:id="rId18"/>
          <w:headerReference w:type="default" r:id="rId19"/>
          <w:footerReference w:type="even" r:id="rId20"/>
          <w:footerReference w:type="default" r:id="rId21"/>
          <w:headerReference w:type="first" r:id="rId22"/>
          <w:footerReference w:type="first" r:id="rId23"/>
          <w:pgSz w:w="11906" w:h="16838"/>
          <w:pgMar w:top="2021" w:right="991" w:bottom="1848" w:left="1478" w:header="1335" w:footer="1253" w:gutter="0"/>
          <w:pgNumType w:start="1"/>
          <w:cols w:space="708"/>
        </w:sectPr>
      </w:pPr>
    </w:p>
    <w:p w14:paraId="200C72BB" w14:textId="77777777" w:rsidR="00117CF2" w:rsidRPr="003D68C3" w:rsidRDefault="00FB26C3" w:rsidP="00FB26C3">
      <w:pPr>
        <w:spacing w:after="0" w:line="259" w:lineRule="auto"/>
        <w:ind w:left="3723" w:right="16" w:firstLine="0"/>
        <w:rPr>
          <w:rFonts w:ascii="Times New Roman" w:hAnsi="Times New Roman" w:cs="Times New Roman"/>
        </w:rPr>
      </w:pPr>
      <w:r w:rsidRPr="003D68C3">
        <w:rPr>
          <w:rFonts w:ascii="Times New Roman" w:hAnsi="Times New Roman" w:cs="Times New Roman"/>
          <w:b/>
          <w:sz w:val="59"/>
        </w:rPr>
        <w:lastRenderedPageBreak/>
        <w:t>Prílohy</w:t>
      </w:r>
    </w:p>
    <w:p w14:paraId="189A3312" w14:textId="42164D78" w:rsidR="00117CF2" w:rsidRPr="003D68C3" w:rsidRDefault="00117CF2" w:rsidP="00FB26C3">
      <w:pPr>
        <w:ind w:right="16"/>
        <w:rPr>
          <w:rFonts w:ascii="Times New Roman" w:hAnsi="Times New Roman" w:cs="Times New Roman"/>
        </w:rPr>
        <w:sectPr w:rsidR="00117CF2" w:rsidRPr="003D68C3" w:rsidSect="003D68C3">
          <w:headerReference w:type="even" r:id="rId24"/>
          <w:headerReference w:type="default" r:id="rId25"/>
          <w:footerReference w:type="even" r:id="rId26"/>
          <w:footerReference w:type="default" r:id="rId27"/>
          <w:headerReference w:type="first" r:id="rId28"/>
          <w:footerReference w:type="first" r:id="rId29"/>
          <w:pgSz w:w="11906" w:h="16838" w:code="9"/>
          <w:pgMar w:top="1440" w:right="1440" w:bottom="1440" w:left="1440" w:header="709" w:footer="709" w:gutter="0"/>
          <w:cols w:space="708"/>
          <w:vAlign w:val="center"/>
        </w:sectPr>
      </w:pPr>
    </w:p>
    <w:p w14:paraId="485315B4" w14:textId="55A8A6DD" w:rsidR="00117CF2" w:rsidRPr="003D68C3" w:rsidRDefault="00117CF2" w:rsidP="00FB26C3">
      <w:pPr>
        <w:spacing w:after="226" w:line="259" w:lineRule="auto"/>
        <w:ind w:right="16"/>
        <w:rPr>
          <w:rFonts w:ascii="Times New Roman" w:hAnsi="Times New Roman" w:cs="Times New Roman"/>
        </w:rPr>
      </w:pPr>
    </w:p>
    <w:sectPr w:rsidR="00117CF2" w:rsidRPr="003D68C3">
      <w:headerReference w:type="even" r:id="rId30"/>
      <w:headerReference w:type="default" r:id="rId31"/>
      <w:footerReference w:type="even" r:id="rId32"/>
      <w:footerReference w:type="default" r:id="rId33"/>
      <w:headerReference w:type="first" r:id="rId34"/>
      <w:footerReference w:type="first" r:id="rId35"/>
      <w:pgSz w:w="11906" w:h="16838"/>
      <w:pgMar w:top="2310" w:right="890" w:bottom="1253" w:left="1502" w:header="1335" w:footer="708" w:gutter="0"/>
      <w:pgNumType w:fmt="upperLetter"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E8A099" w14:textId="77777777" w:rsidR="00FB26C3" w:rsidRDefault="00FB26C3">
      <w:pPr>
        <w:spacing w:after="0" w:line="240" w:lineRule="auto"/>
      </w:pPr>
      <w:r>
        <w:separator/>
      </w:r>
    </w:p>
  </w:endnote>
  <w:endnote w:type="continuationSeparator" w:id="0">
    <w:p w14:paraId="599EA498" w14:textId="77777777" w:rsidR="00FB26C3" w:rsidRDefault="00FB26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981AF8" w14:textId="77777777" w:rsidR="00FB26C3" w:rsidRDefault="00FB26C3">
    <w:pPr>
      <w:spacing w:after="0" w:line="259" w:lineRule="auto"/>
      <w:ind w:right="45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iv</w:t>
    </w:r>
    <w:r>
      <w:fldChar w:fldCharType="end"/>
    </w: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53E618" w14:textId="77777777" w:rsidR="00FB26C3" w:rsidRDefault="00FB26C3">
    <w:pPr>
      <w:spacing w:after="160" w:line="259" w:lineRule="auto"/>
      <w:ind w:right="0" w:firstLine="0"/>
    </w:pP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D897A0" w14:textId="77777777" w:rsidR="00FB26C3" w:rsidRDefault="00FB26C3">
    <w:pPr>
      <w:spacing w:after="160" w:line="259" w:lineRule="auto"/>
      <w:ind w:right="0" w:firstLine="0"/>
    </w:pP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C8C18B" w14:textId="77777777" w:rsidR="00FB26C3" w:rsidRDefault="00FB26C3">
    <w:pPr>
      <w:spacing w:after="160" w:line="259" w:lineRule="auto"/>
      <w:ind w:right="0" w:firstLine="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3D2082" w14:textId="77777777" w:rsidR="00FB26C3" w:rsidRDefault="00FB26C3">
    <w:pPr>
      <w:spacing w:after="0" w:line="259" w:lineRule="auto"/>
      <w:ind w:right="45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iv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E508CE" w14:textId="77777777" w:rsidR="00FB26C3" w:rsidRDefault="00FB26C3">
    <w:pPr>
      <w:spacing w:after="160" w:line="259" w:lineRule="auto"/>
      <w:ind w:right="0" w:firstLine="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DAB650" w14:textId="77777777" w:rsidR="00FB26C3" w:rsidRDefault="00FB26C3">
    <w:pPr>
      <w:spacing w:after="0" w:line="259" w:lineRule="auto"/>
      <w:ind w:right="935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AB2119" w14:textId="77777777" w:rsidR="00FB26C3" w:rsidRDefault="00FB26C3">
    <w:pPr>
      <w:spacing w:after="0" w:line="259" w:lineRule="auto"/>
      <w:ind w:right="935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89B27A" w14:textId="77777777" w:rsidR="00FB26C3" w:rsidRDefault="00FB26C3">
    <w:pPr>
      <w:spacing w:after="0" w:line="259" w:lineRule="auto"/>
      <w:ind w:right="935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B63488" w14:textId="77777777" w:rsidR="00FB26C3" w:rsidRDefault="00FB26C3">
    <w:pPr>
      <w:spacing w:after="160" w:line="259" w:lineRule="auto"/>
      <w:ind w:right="0" w:firstLine="0"/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9117B8" w14:textId="77777777" w:rsidR="00FB26C3" w:rsidRDefault="00FB26C3">
    <w:pPr>
      <w:spacing w:after="160" w:line="259" w:lineRule="auto"/>
      <w:ind w:right="0" w:firstLine="0"/>
    </w:pP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3D1D51" w14:textId="77777777" w:rsidR="00FB26C3" w:rsidRDefault="00FB26C3">
    <w:pPr>
      <w:spacing w:after="160" w:line="259" w:lineRule="auto"/>
      <w:ind w:right="0"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BF4B965" w14:textId="77777777" w:rsidR="00FB26C3" w:rsidRDefault="00FB26C3">
      <w:pPr>
        <w:spacing w:after="0" w:line="240" w:lineRule="auto"/>
      </w:pPr>
      <w:r>
        <w:separator/>
      </w:r>
    </w:p>
  </w:footnote>
  <w:footnote w:type="continuationSeparator" w:id="0">
    <w:p w14:paraId="41658BFA" w14:textId="77777777" w:rsidR="00FB26C3" w:rsidRDefault="00FB26C3">
      <w:pPr>
        <w:spacing w:after="0" w:line="240" w:lineRule="auto"/>
      </w:pPr>
      <w:r>
        <w:continuationSeparator/>
      </w:r>
    </w:p>
  </w:footnote>
  <w:footnote w:id="1">
    <w:p w14:paraId="48E0C126" w14:textId="77777777" w:rsidR="00FB26C3" w:rsidRDefault="00FB26C3" w:rsidP="00DF58CC">
      <w:pPr>
        <w:pStyle w:val="Textpoznmkypodiarou"/>
      </w:pPr>
      <w:r>
        <w:rPr>
          <w:rStyle w:val="Odkaznapoznmkupodiarou"/>
        </w:rPr>
        <w:footnoteRef/>
      </w:r>
      <w:r>
        <w:t xml:space="preserve"> Priorita každého prvku je menšia alebo rovná priorite otca</w:t>
      </w:r>
    </w:p>
  </w:footnote>
  <w:footnote w:id="2">
    <w:p w14:paraId="715EBD2C" w14:textId="77777777" w:rsidR="00FB26C3" w:rsidRPr="00A946E7" w:rsidRDefault="00FB26C3" w:rsidP="00DF58CC">
      <w:pPr>
        <w:spacing w:after="0" w:line="240" w:lineRule="auto"/>
        <w:jc w:val="both"/>
        <w:rPr>
          <w:rFonts w:eastAsiaTheme="minorEastAsia"/>
          <w:sz w:val="20"/>
          <w:szCs w:val="20"/>
        </w:rPr>
      </w:pPr>
      <w:r>
        <w:rPr>
          <w:rStyle w:val="Odkaznapoznmkupodiarou"/>
        </w:rPr>
        <w:footnoteRef/>
      </w:r>
      <w:r>
        <w:t xml:space="preserve"> </w:t>
      </w:r>
      <w:r w:rsidRPr="00A946E7">
        <w:rPr>
          <w:rFonts w:eastAsiaTheme="minorEastAsia"/>
          <w:sz w:val="20"/>
          <w:szCs w:val="20"/>
        </w:rPr>
        <w:t>Každý strom je definovaný svojim indexom. Strom s indexom 0 predstavuje prvok s prioritou. Strom úrovne k, je tvorený prepojením dvoch stromov s indexom k-1</w:t>
      </w:r>
      <w:r>
        <w:rPr>
          <w:rFonts w:eastAsiaTheme="minorEastAsia"/>
          <w:sz w:val="20"/>
          <w:szCs w:val="20"/>
        </w:rPr>
        <w:t>.</w:t>
      </w:r>
    </w:p>
  </w:footnote>
  <w:footnote w:id="3">
    <w:p w14:paraId="5A8C302D" w14:textId="77777777" w:rsidR="00FB26C3" w:rsidRDefault="00FB26C3" w:rsidP="00DF58CC">
      <w:pPr>
        <w:pStyle w:val="Textpoznmkypodiarou"/>
      </w:pPr>
      <w:r w:rsidRPr="00A946E7">
        <w:rPr>
          <w:rStyle w:val="Odkaznapoznmkupodiarou"/>
        </w:rPr>
        <w:footnoteRef/>
      </w:r>
      <w:r w:rsidRPr="00A946E7">
        <w:t xml:space="preserve"> </w:t>
      </w:r>
      <w:r w:rsidRPr="00A946E7">
        <w:t>Mergeable priority queue</w:t>
      </w:r>
    </w:p>
  </w:footnote>
  <w:footnote w:id="4">
    <w:p w14:paraId="4F211D77" w14:textId="77777777" w:rsidR="00FB26C3" w:rsidRDefault="00FB26C3" w:rsidP="00DF58CC">
      <w:pPr>
        <w:pStyle w:val="Textpoznmkypodiarou"/>
      </w:pPr>
      <w:r>
        <w:rPr>
          <w:rStyle w:val="Odkaznapoznmkupodiarou"/>
        </w:rPr>
        <w:footnoteRef/>
      </w:r>
      <w:r>
        <w:t xml:space="preserve"> </w:t>
      </w:r>
      <w:r w:rsidRPr="00A946E7">
        <w:rPr>
          <w:rFonts w:eastAsiaTheme="minorEastAsia"/>
        </w:rPr>
        <w:t>Stromy s rovnakým indexom sú prepojené tak, že jeden strom sa stane ľavým synom druhého, pričom sa</w:t>
      </w:r>
      <w:r>
        <w:rPr>
          <w:rFonts w:eastAsiaTheme="minorEastAsia"/>
        </w:rPr>
        <w:t xml:space="preserve"> musí</w:t>
      </w:r>
      <w:r w:rsidRPr="00A946E7">
        <w:rPr>
          <w:rFonts w:eastAsiaTheme="minorEastAsia"/>
        </w:rPr>
        <w:t xml:space="preserve"> dodrž</w:t>
      </w:r>
      <w:r>
        <w:rPr>
          <w:rFonts w:eastAsiaTheme="minorEastAsia"/>
        </w:rPr>
        <w:t>ať</w:t>
      </w:r>
      <w:r w:rsidRPr="00A946E7">
        <w:rPr>
          <w:rFonts w:eastAsiaTheme="minorEastAsia"/>
        </w:rPr>
        <w:t xml:space="preserve"> vlastnosť haldy.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CE7A88" w14:textId="77777777" w:rsidR="00FB26C3" w:rsidRDefault="00FB26C3">
    <w:pPr>
      <w:tabs>
        <w:tab w:val="right" w:pos="9540"/>
      </w:tabs>
      <w:spacing w:after="0" w:line="259" w:lineRule="auto"/>
      <w:ind w:right="0" w:firstLine="0"/>
    </w:pPr>
    <w:r>
      <w:t>FRI UNIZA</w:t>
    </w:r>
    <w:r>
      <w:tab/>
      <w:t>BAKALÁRSKA PRÁCA</w: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767558" w14:textId="77777777" w:rsidR="00FB26C3" w:rsidRDefault="00FB26C3">
    <w:pPr>
      <w:tabs>
        <w:tab w:val="right" w:pos="9513"/>
      </w:tabs>
      <w:spacing w:after="908" w:line="259" w:lineRule="auto"/>
      <w:ind w:right="0" w:firstLine="0"/>
    </w:pPr>
    <w:r>
      <w:t>FRI UNIZA</w:t>
    </w:r>
    <w:r>
      <w:tab/>
      <w:t>BAKALÁRSKA PRÁCA</w:t>
    </w:r>
  </w:p>
  <w:p w14:paraId="00809F7E" w14:textId="77777777" w:rsidR="00FB26C3" w:rsidRDefault="00FB26C3">
    <w:pPr>
      <w:spacing w:after="0" w:line="259" w:lineRule="auto"/>
      <w:ind w:right="0" w:firstLine="0"/>
    </w:pPr>
    <w:r>
      <w:rPr>
        <w:b/>
        <w:sz w:val="50"/>
      </w:rPr>
      <w:t xml:space="preserve">Príloha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  <w:sz w:val="50"/>
      </w:rPr>
      <w:t>A</w:t>
    </w:r>
    <w:r>
      <w:rPr>
        <w:b/>
        <w:sz w:val="50"/>
      </w:rPr>
      <w:fldChar w:fldCharType="end"/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97863A" w14:textId="77777777" w:rsidR="00FB26C3" w:rsidRDefault="00FB26C3">
    <w:pPr>
      <w:tabs>
        <w:tab w:val="right" w:pos="9513"/>
      </w:tabs>
      <w:spacing w:after="908" w:line="259" w:lineRule="auto"/>
      <w:ind w:right="0" w:firstLine="0"/>
    </w:pPr>
    <w:r>
      <w:t>FRI UNIZA</w:t>
    </w:r>
    <w:r>
      <w:tab/>
      <w:t>BAKALÁRSKA PRÁCA</w:t>
    </w:r>
  </w:p>
  <w:p w14:paraId="70052D11" w14:textId="77777777" w:rsidR="00FB26C3" w:rsidRDefault="00FB26C3">
    <w:pPr>
      <w:spacing w:after="0" w:line="259" w:lineRule="auto"/>
      <w:ind w:right="0" w:firstLine="0"/>
    </w:pPr>
    <w:r>
      <w:rPr>
        <w:b/>
        <w:sz w:val="50"/>
      </w:rPr>
      <w:t xml:space="preserve">Príloha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  <w:sz w:val="50"/>
      </w:rPr>
      <w:t>A</w:t>
    </w:r>
    <w:r>
      <w:rPr>
        <w:b/>
        <w:sz w:val="50"/>
      </w:rPr>
      <w:fldChar w:fldCharType="end"/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D14E99" w14:textId="77777777" w:rsidR="00FB26C3" w:rsidRDefault="00FB26C3">
    <w:pPr>
      <w:tabs>
        <w:tab w:val="right" w:pos="9513"/>
      </w:tabs>
      <w:spacing w:after="908" w:line="259" w:lineRule="auto"/>
      <w:ind w:right="0" w:firstLine="0"/>
    </w:pPr>
    <w:r>
      <w:t>FRI UNIZA</w:t>
    </w:r>
    <w:r>
      <w:tab/>
      <w:t>BAKALÁRSKA PRÁCA</w:t>
    </w:r>
  </w:p>
  <w:p w14:paraId="18C1112C" w14:textId="77777777" w:rsidR="00FB26C3" w:rsidRDefault="00FB26C3">
    <w:pPr>
      <w:spacing w:after="0" w:line="259" w:lineRule="auto"/>
      <w:ind w:right="0" w:firstLine="0"/>
    </w:pPr>
    <w:r>
      <w:rPr>
        <w:b/>
        <w:sz w:val="50"/>
      </w:rPr>
      <w:t xml:space="preserve">Príloha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  <w:sz w:val="50"/>
      </w:rPr>
      <w:t>A</w:t>
    </w:r>
    <w:r>
      <w:rPr>
        <w:b/>
        <w:sz w:val="50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2F9FB6" w14:textId="77777777" w:rsidR="00FB26C3" w:rsidRDefault="00FB26C3">
    <w:pPr>
      <w:tabs>
        <w:tab w:val="right" w:pos="9540"/>
      </w:tabs>
      <w:spacing w:after="0" w:line="259" w:lineRule="auto"/>
      <w:ind w:right="0" w:firstLine="0"/>
    </w:pPr>
    <w:r>
      <w:t>FRI UNIZA</w:t>
    </w:r>
    <w:r>
      <w:tab/>
      <w:t>BAKALÁRSKA PRÁCA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448A4D" w14:textId="77777777" w:rsidR="00FB26C3" w:rsidRDefault="00FB26C3">
    <w:pPr>
      <w:spacing w:after="160" w:line="259" w:lineRule="auto"/>
      <w:ind w:right="0" w:firstLine="0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11812F" w14:textId="77777777" w:rsidR="00FB26C3" w:rsidRDefault="00FB26C3">
    <w:pPr>
      <w:tabs>
        <w:tab w:val="center" w:pos="8112"/>
      </w:tabs>
      <w:spacing w:after="0" w:line="259" w:lineRule="auto"/>
      <w:ind w:right="0" w:firstLine="0"/>
    </w:pPr>
    <w:r>
      <w:t>FRI UNIZA</w:t>
    </w:r>
    <w:r>
      <w:tab/>
      <w:t>BAKALÁRSKA PRÁCA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3590A3" w14:textId="77777777" w:rsidR="00FB26C3" w:rsidRDefault="00FB26C3">
    <w:pPr>
      <w:tabs>
        <w:tab w:val="center" w:pos="8112"/>
      </w:tabs>
      <w:spacing w:after="0" w:line="259" w:lineRule="auto"/>
      <w:ind w:right="0" w:firstLine="0"/>
    </w:pPr>
    <w:r>
      <w:t>FRI UNIZA</w:t>
    </w:r>
    <w:r>
      <w:tab/>
      <w:t>BAKALÁRSKA PRÁCA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5C491C" w14:textId="77777777" w:rsidR="00FB26C3" w:rsidRDefault="00FB26C3">
    <w:pPr>
      <w:tabs>
        <w:tab w:val="center" w:pos="8112"/>
      </w:tabs>
      <w:spacing w:after="0" w:line="259" w:lineRule="auto"/>
      <w:ind w:right="0" w:firstLine="0"/>
    </w:pPr>
    <w:r>
      <w:t>FRI UNIZA</w:t>
    </w:r>
    <w:r>
      <w:tab/>
      <w:t>BAKALÁRSKA PRÁCA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AC054E" w14:textId="77777777" w:rsidR="00FB26C3" w:rsidRDefault="00FB26C3">
    <w:pPr>
      <w:spacing w:after="160" w:line="259" w:lineRule="auto"/>
      <w:ind w:right="0" w:firstLine="0"/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D6038B" w14:textId="77777777" w:rsidR="00FB26C3" w:rsidRDefault="00FB26C3">
    <w:pPr>
      <w:spacing w:after="160" w:line="259" w:lineRule="auto"/>
      <w:ind w:right="0" w:firstLine="0"/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9B9586" w14:textId="77777777" w:rsidR="00FB26C3" w:rsidRDefault="00FB26C3">
    <w:pPr>
      <w:spacing w:after="160" w:line="259" w:lineRule="auto"/>
      <w:ind w:right="0"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4A7145"/>
    <w:multiLevelType w:val="hybridMultilevel"/>
    <w:tmpl w:val="BE0E94BA"/>
    <w:lvl w:ilvl="0" w:tplc="57446424">
      <w:start w:val="1"/>
      <w:numFmt w:val="decimal"/>
      <w:lvlText w:val="%1"/>
      <w:lvlJc w:val="left"/>
      <w:pPr>
        <w:ind w:left="0"/>
      </w:pPr>
      <w:rPr>
        <w:rFonts w:ascii="Times New Roman" w:eastAsia="Calibri" w:hAnsi="Times New Roman" w:cs="Times New Roman" w:hint="default"/>
        <w:b/>
        <w:bCs/>
        <w:i w:val="0"/>
        <w:strike w:val="0"/>
        <w:dstrike w:val="0"/>
        <w:color w:val="000000"/>
        <w:sz w:val="50"/>
        <w:szCs w:val="50"/>
        <w:u w:val="none" w:color="000000"/>
        <w:bdr w:val="none" w:sz="0" w:space="0" w:color="auto"/>
        <w:shd w:val="clear" w:color="auto" w:fill="auto"/>
        <w:vertAlign w:val="baseline"/>
      </w:rPr>
    </w:lvl>
    <w:lvl w:ilvl="1" w:tplc="44FCC6CA">
      <w:start w:val="1"/>
      <w:numFmt w:val="lowerLetter"/>
      <w:lvlText w:val="%2"/>
      <w:lvlJc w:val="left"/>
      <w:pPr>
        <w:ind w:left="75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CE2ACC6">
      <w:start w:val="1"/>
      <w:numFmt w:val="lowerRoman"/>
      <w:lvlText w:val="%3"/>
      <w:lvlJc w:val="left"/>
      <w:pPr>
        <w:ind w:left="147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232A8FE">
      <w:start w:val="1"/>
      <w:numFmt w:val="decimal"/>
      <w:lvlText w:val="%4"/>
      <w:lvlJc w:val="left"/>
      <w:pPr>
        <w:ind w:left="219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DA85736">
      <w:start w:val="1"/>
      <w:numFmt w:val="lowerLetter"/>
      <w:lvlText w:val="%5"/>
      <w:lvlJc w:val="left"/>
      <w:pPr>
        <w:ind w:left="29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32E07C2">
      <w:start w:val="1"/>
      <w:numFmt w:val="lowerRoman"/>
      <w:lvlText w:val="%6"/>
      <w:lvlJc w:val="left"/>
      <w:pPr>
        <w:ind w:left="363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8E8E642">
      <w:start w:val="1"/>
      <w:numFmt w:val="decimal"/>
      <w:lvlText w:val="%7"/>
      <w:lvlJc w:val="left"/>
      <w:pPr>
        <w:ind w:left="435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4F85E04">
      <w:start w:val="1"/>
      <w:numFmt w:val="lowerLetter"/>
      <w:lvlText w:val="%8"/>
      <w:lvlJc w:val="left"/>
      <w:pPr>
        <w:ind w:left="507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9AE2A90">
      <w:start w:val="1"/>
      <w:numFmt w:val="lowerRoman"/>
      <w:lvlText w:val="%9"/>
      <w:lvlJc w:val="left"/>
      <w:pPr>
        <w:ind w:left="579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3BE7582"/>
    <w:multiLevelType w:val="hybridMultilevel"/>
    <w:tmpl w:val="77AC6610"/>
    <w:lvl w:ilvl="0" w:tplc="08143442">
      <w:start w:val="1"/>
      <w:numFmt w:val="bullet"/>
      <w:lvlText w:val="•"/>
      <w:lvlJc w:val="left"/>
      <w:pPr>
        <w:ind w:left="61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EBAC288">
      <w:start w:val="1"/>
      <w:numFmt w:val="bullet"/>
      <w:lvlText w:val="o"/>
      <w:lvlJc w:val="left"/>
      <w:pPr>
        <w:ind w:left="1444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7DCB178">
      <w:start w:val="1"/>
      <w:numFmt w:val="bullet"/>
      <w:lvlText w:val="▪"/>
      <w:lvlJc w:val="left"/>
      <w:pPr>
        <w:ind w:left="2164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8EE7BA0">
      <w:start w:val="1"/>
      <w:numFmt w:val="bullet"/>
      <w:lvlText w:val="•"/>
      <w:lvlJc w:val="left"/>
      <w:pPr>
        <w:ind w:left="2884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814939A">
      <w:start w:val="1"/>
      <w:numFmt w:val="bullet"/>
      <w:lvlText w:val="o"/>
      <w:lvlJc w:val="left"/>
      <w:pPr>
        <w:ind w:left="3604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25610B2">
      <w:start w:val="1"/>
      <w:numFmt w:val="bullet"/>
      <w:lvlText w:val="▪"/>
      <w:lvlJc w:val="left"/>
      <w:pPr>
        <w:ind w:left="4324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60C685A">
      <w:start w:val="1"/>
      <w:numFmt w:val="bullet"/>
      <w:lvlText w:val="•"/>
      <w:lvlJc w:val="left"/>
      <w:pPr>
        <w:ind w:left="5044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400DF6A">
      <w:start w:val="1"/>
      <w:numFmt w:val="bullet"/>
      <w:lvlText w:val="o"/>
      <w:lvlJc w:val="left"/>
      <w:pPr>
        <w:ind w:left="5764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06CEA38">
      <w:start w:val="1"/>
      <w:numFmt w:val="bullet"/>
      <w:lvlText w:val="▪"/>
      <w:lvlJc w:val="left"/>
      <w:pPr>
        <w:ind w:left="6484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2EC0D08"/>
    <w:multiLevelType w:val="hybridMultilevel"/>
    <w:tmpl w:val="5B4CE614"/>
    <w:lvl w:ilvl="0" w:tplc="1A7A1A0A">
      <w:start w:val="1"/>
      <w:numFmt w:val="decimal"/>
      <w:lvlText w:val="%1."/>
      <w:lvlJc w:val="left"/>
      <w:pPr>
        <w:ind w:left="6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4FCC6CA">
      <w:start w:val="1"/>
      <w:numFmt w:val="lowerLetter"/>
      <w:lvlText w:val="%2"/>
      <w:lvlJc w:val="left"/>
      <w:pPr>
        <w:ind w:left="13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CE2ACC6">
      <w:start w:val="1"/>
      <w:numFmt w:val="lowerRoman"/>
      <w:lvlText w:val="%3"/>
      <w:lvlJc w:val="left"/>
      <w:pPr>
        <w:ind w:left="20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232A8FE">
      <w:start w:val="1"/>
      <w:numFmt w:val="decimal"/>
      <w:lvlText w:val="%4"/>
      <w:lvlJc w:val="left"/>
      <w:pPr>
        <w:ind w:left="28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DA85736">
      <w:start w:val="1"/>
      <w:numFmt w:val="lowerLetter"/>
      <w:lvlText w:val="%5"/>
      <w:lvlJc w:val="left"/>
      <w:pPr>
        <w:ind w:left="35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32E07C2">
      <w:start w:val="1"/>
      <w:numFmt w:val="lowerRoman"/>
      <w:lvlText w:val="%6"/>
      <w:lvlJc w:val="left"/>
      <w:pPr>
        <w:ind w:left="42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8E8E642">
      <w:start w:val="1"/>
      <w:numFmt w:val="decimal"/>
      <w:lvlText w:val="%7"/>
      <w:lvlJc w:val="left"/>
      <w:pPr>
        <w:ind w:left="49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4F85E04">
      <w:start w:val="1"/>
      <w:numFmt w:val="lowerLetter"/>
      <w:lvlText w:val="%8"/>
      <w:lvlJc w:val="left"/>
      <w:pPr>
        <w:ind w:left="56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9AE2A90">
      <w:start w:val="1"/>
      <w:numFmt w:val="lowerRoman"/>
      <w:lvlText w:val="%9"/>
      <w:lvlJc w:val="left"/>
      <w:pPr>
        <w:ind w:left="64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BEC6E14"/>
    <w:multiLevelType w:val="hybridMultilevel"/>
    <w:tmpl w:val="8EE0B59E"/>
    <w:lvl w:ilvl="0" w:tplc="041B000F">
      <w:start w:val="1"/>
      <w:numFmt w:val="decimal"/>
      <w:lvlText w:val="%1."/>
      <w:lvlJc w:val="left"/>
      <w:pPr>
        <w:ind w:left="745" w:hanging="360"/>
      </w:pPr>
    </w:lvl>
    <w:lvl w:ilvl="1" w:tplc="041B0019" w:tentative="1">
      <w:start w:val="1"/>
      <w:numFmt w:val="lowerLetter"/>
      <w:lvlText w:val="%2."/>
      <w:lvlJc w:val="left"/>
      <w:pPr>
        <w:ind w:left="1465" w:hanging="360"/>
      </w:pPr>
    </w:lvl>
    <w:lvl w:ilvl="2" w:tplc="041B001B" w:tentative="1">
      <w:start w:val="1"/>
      <w:numFmt w:val="lowerRoman"/>
      <w:lvlText w:val="%3."/>
      <w:lvlJc w:val="right"/>
      <w:pPr>
        <w:ind w:left="2185" w:hanging="180"/>
      </w:pPr>
    </w:lvl>
    <w:lvl w:ilvl="3" w:tplc="041B000F" w:tentative="1">
      <w:start w:val="1"/>
      <w:numFmt w:val="decimal"/>
      <w:lvlText w:val="%4."/>
      <w:lvlJc w:val="left"/>
      <w:pPr>
        <w:ind w:left="2905" w:hanging="360"/>
      </w:pPr>
    </w:lvl>
    <w:lvl w:ilvl="4" w:tplc="041B0019" w:tentative="1">
      <w:start w:val="1"/>
      <w:numFmt w:val="lowerLetter"/>
      <w:lvlText w:val="%5."/>
      <w:lvlJc w:val="left"/>
      <w:pPr>
        <w:ind w:left="3625" w:hanging="360"/>
      </w:pPr>
    </w:lvl>
    <w:lvl w:ilvl="5" w:tplc="041B001B" w:tentative="1">
      <w:start w:val="1"/>
      <w:numFmt w:val="lowerRoman"/>
      <w:lvlText w:val="%6."/>
      <w:lvlJc w:val="right"/>
      <w:pPr>
        <w:ind w:left="4345" w:hanging="180"/>
      </w:pPr>
    </w:lvl>
    <w:lvl w:ilvl="6" w:tplc="041B000F" w:tentative="1">
      <w:start w:val="1"/>
      <w:numFmt w:val="decimal"/>
      <w:lvlText w:val="%7."/>
      <w:lvlJc w:val="left"/>
      <w:pPr>
        <w:ind w:left="5065" w:hanging="360"/>
      </w:pPr>
    </w:lvl>
    <w:lvl w:ilvl="7" w:tplc="041B0019" w:tentative="1">
      <w:start w:val="1"/>
      <w:numFmt w:val="lowerLetter"/>
      <w:lvlText w:val="%8."/>
      <w:lvlJc w:val="left"/>
      <w:pPr>
        <w:ind w:left="5785" w:hanging="360"/>
      </w:pPr>
    </w:lvl>
    <w:lvl w:ilvl="8" w:tplc="041B001B" w:tentative="1">
      <w:start w:val="1"/>
      <w:numFmt w:val="lowerRoman"/>
      <w:lvlText w:val="%9."/>
      <w:lvlJc w:val="right"/>
      <w:pPr>
        <w:ind w:left="6505" w:hanging="180"/>
      </w:pPr>
    </w:lvl>
  </w:abstractNum>
  <w:abstractNum w:abstractNumId="4" w15:restartNumberingAfterBreak="0">
    <w:nsid w:val="582F5993"/>
    <w:multiLevelType w:val="hybridMultilevel"/>
    <w:tmpl w:val="61905CA2"/>
    <w:lvl w:ilvl="0" w:tplc="1806DF8E">
      <w:start w:val="1"/>
      <w:numFmt w:val="bullet"/>
      <w:lvlText w:val="•"/>
      <w:lvlJc w:val="left"/>
      <w:pPr>
        <w:ind w:left="585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C60A8DC">
      <w:start w:val="1"/>
      <w:numFmt w:val="bullet"/>
      <w:lvlText w:val="–"/>
      <w:lvlJc w:val="left"/>
      <w:pPr>
        <w:ind w:left="11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474F08A">
      <w:start w:val="1"/>
      <w:numFmt w:val="bullet"/>
      <w:lvlText w:val="▪"/>
      <w:lvlJc w:val="left"/>
      <w:pPr>
        <w:ind w:left="1929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7E61E2C">
      <w:start w:val="1"/>
      <w:numFmt w:val="bullet"/>
      <w:lvlText w:val="•"/>
      <w:lvlJc w:val="left"/>
      <w:pPr>
        <w:ind w:left="2649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4DE1A52">
      <w:start w:val="1"/>
      <w:numFmt w:val="bullet"/>
      <w:lvlText w:val="o"/>
      <w:lvlJc w:val="left"/>
      <w:pPr>
        <w:ind w:left="3369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BDCDC4A">
      <w:start w:val="1"/>
      <w:numFmt w:val="bullet"/>
      <w:lvlText w:val="▪"/>
      <w:lvlJc w:val="left"/>
      <w:pPr>
        <w:ind w:left="4089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C6E6B9E">
      <w:start w:val="1"/>
      <w:numFmt w:val="bullet"/>
      <w:lvlText w:val="•"/>
      <w:lvlJc w:val="left"/>
      <w:pPr>
        <w:ind w:left="4809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B0C0A30">
      <w:start w:val="1"/>
      <w:numFmt w:val="bullet"/>
      <w:lvlText w:val="o"/>
      <w:lvlJc w:val="left"/>
      <w:pPr>
        <w:ind w:left="5529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F2A8864">
      <w:start w:val="1"/>
      <w:numFmt w:val="bullet"/>
      <w:lvlText w:val="▪"/>
      <w:lvlJc w:val="left"/>
      <w:pPr>
        <w:ind w:left="6249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68931586"/>
    <w:multiLevelType w:val="multilevel"/>
    <w:tmpl w:val="24262B96"/>
    <w:lvl w:ilvl="0">
      <w:start w:val="1"/>
      <w:numFmt w:val="decimal"/>
      <w:pStyle w:val="Nadpis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Nadpis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7CDF4213"/>
    <w:multiLevelType w:val="hybridMultilevel"/>
    <w:tmpl w:val="3B34AA5C"/>
    <w:lvl w:ilvl="0" w:tplc="3CF4BCF2">
      <w:start w:val="1"/>
      <w:numFmt w:val="decimal"/>
      <w:lvlText w:val="[%1]"/>
      <w:lvlJc w:val="left"/>
      <w:pPr>
        <w:ind w:left="4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272ACE6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55608D4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F88558C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32A20EE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0267B7E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BA6D1CC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0C4272C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B1EE548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4"/>
  </w:num>
  <w:num w:numId="5">
    <w:abstractNumId w:val="3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7CF2"/>
    <w:rsid w:val="00117CF2"/>
    <w:rsid w:val="003D0F99"/>
    <w:rsid w:val="003D68C3"/>
    <w:rsid w:val="006C4B46"/>
    <w:rsid w:val="00822202"/>
    <w:rsid w:val="00894590"/>
    <w:rsid w:val="00D40193"/>
    <w:rsid w:val="00D92ABB"/>
    <w:rsid w:val="00DF58CC"/>
    <w:rsid w:val="00F02C65"/>
    <w:rsid w:val="00FB2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D89A38"/>
  <w15:docId w15:val="{C7B51BA9-7F80-4E75-BD4E-C49251AB5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pPr>
      <w:spacing w:after="351" w:line="265" w:lineRule="auto"/>
      <w:ind w:right="161" w:firstLine="5"/>
    </w:pPr>
    <w:rPr>
      <w:rFonts w:ascii="Calibri" w:eastAsia="Calibri" w:hAnsi="Calibri" w:cs="Calibri"/>
      <w:color w:val="000000"/>
      <w:sz w:val="24"/>
    </w:rPr>
  </w:style>
  <w:style w:type="paragraph" w:styleId="Nadpis1">
    <w:name w:val="heading 1"/>
    <w:next w:val="Normlny"/>
    <w:link w:val="Nadpis1Char"/>
    <w:uiPriority w:val="9"/>
    <w:qFormat/>
    <w:pPr>
      <w:keepNext/>
      <w:keepLines/>
      <w:numPr>
        <w:numId w:val="7"/>
      </w:numPr>
      <w:spacing w:after="412" w:line="265" w:lineRule="auto"/>
      <w:outlineLvl w:val="0"/>
    </w:pPr>
    <w:rPr>
      <w:rFonts w:ascii="Calibri" w:eastAsia="Calibri" w:hAnsi="Calibri" w:cs="Calibri"/>
      <w:b/>
      <w:color w:val="000000"/>
      <w:sz w:val="50"/>
    </w:rPr>
  </w:style>
  <w:style w:type="paragraph" w:styleId="Nadpis2">
    <w:name w:val="heading 2"/>
    <w:next w:val="Normlny"/>
    <w:link w:val="Nadpis2Char"/>
    <w:uiPriority w:val="9"/>
    <w:unhideWhenUsed/>
    <w:qFormat/>
    <w:pPr>
      <w:keepNext/>
      <w:keepLines/>
      <w:numPr>
        <w:ilvl w:val="1"/>
        <w:numId w:val="7"/>
      </w:numPr>
      <w:spacing w:after="146"/>
      <w:outlineLvl w:val="1"/>
    </w:pPr>
    <w:rPr>
      <w:rFonts w:ascii="Calibri" w:eastAsia="Calibri" w:hAnsi="Calibri" w:cs="Calibri"/>
      <w:b/>
      <w:color w:val="000000"/>
      <w:sz w:val="41"/>
    </w:rPr>
  </w:style>
  <w:style w:type="paragraph" w:styleId="Nadpis3">
    <w:name w:val="heading 3"/>
    <w:next w:val="Normlny"/>
    <w:link w:val="Nadpis3Char"/>
    <w:uiPriority w:val="9"/>
    <w:unhideWhenUsed/>
    <w:qFormat/>
    <w:pPr>
      <w:keepNext/>
      <w:keepLines/>
      <w:numPr>
        <w:ilvl w:val="2"/>
        <w:numId w:val="7"/>
      </w:numPr>
      <w:spacing w:after="242"/>
      <w:ind w:right="18"/>
      <w:outlineLvl w:val="2"/>
    </w:pPr>
    <w:rPr>
      <w:rFonts w:ascii="Calibri" w:eastAsia="Calibri" w:hAnsi="Calibri" w:cs="Calibri"/>
      <w:b/>
      <w:color w:val="000000"/>
      <w:sz w:val="29"/>
    </w:rPr>
  </w:style>
  <w:style w:type="paragraph" w:styleId="Nadpis4">
    <w:name w:val="heading 4"/>
    <w:next w:val="Normlny"/>
    <w:link w:val="Nadpis4Char"/>
    <w:uiPriority w:val="9"/>
    <w:unhideWhenUsed/>
    <w:qFormat/>
    <w:pPr>
      <w:keepNext/>
      <w:keepLines/>
      <w:numPr>
        <w:ilvl w:val="3"/>
        <w:numId w:val="7"/>
      </w:numPr>
      <w:spacing w:after="329" w:line="265" w:lineRule="auto"/>
      <w:ind w:right="105"/>
      <w:outlineLvl w:val="3"/>
    </w:pPr>
    <w:rPr>
      <w:rFonts w:ascii="Calibri" w:eastAsia="Calibri" w:hAnsi="Calibri" w:cs="Calibri"/>
      <w:b/>
      <w:color w:val="000000"/>
      <w:sz w:val="24"/>
    </w:rPr>
  </w:style>
  <w:style w:type="paragraph" w:styleId="Nadpis5">
    <w:name w:val="heading 5"/>
    <w:basedOn w:val="Normlny"/>
    <w:next w:val="Normlny"/>
    <w:link w:val="Nadpis5Char"/>
    <w:uiPriority w:val="9"/>
    <w:semiHidden/>
    <w:unhideWhenUsed/>
    <w:qFormat/>
    <w:rsid w:val="003D0F99"/>
    <w:pPr>
      <w:keepNext/>
      <w:keepLines/>
      <w:numPr>
        <w:ilvl w:val="4"/>
        <w:numId w:val="7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Nadpis6">
    <w:name w:val="heading 6"/>
    <w:basedOn w:val="Normlny"/>
    <w:next w:val="Normlny"/>
    <w:link w:val="Nadpis6Char"/>
    <w:uiPriority w:val="9"/>
    <w:semiHidden/>
    <w:unhideWhenUsed/>
    <w:qFormat/>
    <w:rsid w:val="003D0F99"/>
    <w:pPr>
      <w:keepNext/>
      <w:keepLines/>
      <w:numPr>
        <w:ilvl w:val="5"/>
        <w:numId w:val="7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Nadpis7">
    <w:name w:val="heading 7"/>
    <w:basedOn w:val="Normlny"/>
    <w:next w:val="Normlny"/>
    <w:link w:val="Nadpis7Char"/>
    <w:uiPriority w:val="9"/>
    <w:semiHidden/>
    <w:unhideWhenUsed/>
    <w:qFormat/>
    <w:rsid w:val="003D0F99"/>
    <w:pPr>
      <w:keepNext/>
      <w:keepLines/>
      <w:numPr>
        <w:ilvl w:val="6"/>
        <w:numId w:val="7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Nadpis8">
    <w:name w:val="heading 8"/>
    <w:basedOn w:val="Normlny"/>
    <w:next w:val="Normlny"/>
    <w:link w:val="Nadpis8Char"/>
    <w:uiPriority w:val="9"/>
    <w:semiHidden/>
    <w:unhideWhenUsed/>
    <w:qFormat/>
    <w:rsid w:val="003D0F99"/>
    <w:pPr>
      <w:keepNext/>
      <w:keepLines/>
      <w:numPr>
        <w:ilvl w:val="7"/>
        <w:numId w:val="7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dpis9">
    <w:name w:val="heading 9"/>
    <w:basedOn w:val="Normlny"/>
    <w:next w:val="Normlny"/>
    <w:link w:val="Nadpis9Char"/>
    <w:uiPriority w:val="9"/>
    <w:semiHidden/>
    <w:unhideWhenUsed/>
    <w:qFormat/>
    <w:rsid w:val="003D0F99"/>
    <w:pPr>
      <w:keepNext/>
      <w:keepLines/>
      <w:numPr>
        <w:ilvl w:val="8"/>
        <w:numId w:val="7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3Char">
    <w:name w:val="Nadpis 3 Char"/>
    <w:link w:val="Nadpis3"/>
    <w:rPr>
      <w:rFonts w:ascii="Calibri" w:eastAsia="Calibri" w:hAnsi="Calibri" w:cs="Calibri"/>
      <w:b/>
      <w:color w:val="000000"/>
      <w:sz w:val="29"/>
    </w:rPr>
  </w:style>
  <w:style w:type="character" w:customStyle="1" w:styleId="Nadpis2Char">
    <w:name w:val="Nadpis 2 Char"/>
    <w:link w:val="Nadpis2"/>
    <w:rPr>
      <w:rFonts w:ascii="Calibri" w:eastAsia="Calibri" w:hAnsi="Calibri" w:cs="Calibri"/>
      <w:b/>
      <w:color w:val="000000"/>
      <w:sz w:val="41"/>
    </w:rPr>
  </w:style>
  <w:style w:type="character" w:customStyle="1" w:styleId="Nadpis4Char">
    <w:name w:val="Nadpis 4 Char"/>
    <w:link w:val="Nadpis4"/>
    <w:rPr>
      <w:rFonts w:ascii="Calibri" w:eastAsia="Calibri" w:hAnsi="Calibri" w:cs="Calibri"/>
      <w:b/>
      <w:color w:val="000000"/>
      <w:sz w:val="24"/>
    </w:rPr>
  </w:style>
  <w:style w:type="character" w:customStyle="1" w:styleId="Nadpis1Char">
    <w:name w:val="Nadpis 1 Char"/>
    <w:link w:val="Nadpis1"/>
    <w:rPr>
      <w:rFonts w:ascii="Calibri" w:eastAsia="Calibri" w:hAnsi="Calibri" w:cs="Calibri"/>
      <w:b/>
      <w:color w:val="000000"/>
      <w:sz w:val="50"/>
    </w:rPr>
  </w:style>
  <w:style w:type="paragraph" w:styleId="Obsah1">
    <w:name w:val="toc 1"/>
    <w:hidden/>
    <w:uiPriority w:val="39"/>
    <w:pPr>
      <w:ind w:left="15" w:right="15"/>
    </w:pPr>
    <w:rPr>
      <w:rFonts w:ascii="Calibri" w:eastAsia="Calibri" w:hAnsi="Calibri" w:cs="Calibri"/>
      <w:color w:val="000000"/>
    </w:rPr>
  </w:style>
  <w:style w:type="paragraph" w:styleId="Obsah2">
    <w:name w:val="toc 2"/>
    <w:hidden/>
    <w:uiPriority w:val="39"/>
    <w:pPr>
      <w:ind w:left="15" w:right="15"/>
    </w:pPr>
    <w:rPr>
      <w:rFonts w:ascii="Calibri" w:eastAsia="Calibri" w:hAnsi="Calibri" w:cs="Calibri"/>
      <w:color w:val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extpoznmkypodiarou">
    <w:name w:val="footnote text"/>
    <w:basedOn w:val="Normlny"/>
    <w:link w:val="TextpoznmkypodiarouChar"/>
    <w:uiPriority w:val="99"/>
    <w:semiHidden/>
    <w:unhideWhenUsed/>
    <w:rsid w:val="00DF58CC"/>
    <w:pPr>
      <w:spacing w:after="0" w:line="240" w:lineRule="auto"/>
      <w:ind w:right="0" w:firstLine="0"/>
    </w:pPr>
    <w:rPr>
      <w:rFonts w:asciiTheme="minorHAnsi" w:eastAsiaTheme="minorHAnsi" w:hAnsiTheme="minorHAnsi" w:cstheme="minorBidi"/>
      <w:color w:val="auto"/>
      <w:sz w:val="20"/>
      <w:szCs w:val="20"/>
      <w:lang w:eastAsia="en-US"/>
    </w:rPr>
  </w:style>
  <w:style w:type="character" w:customStyle="1" w:styleId="TextpoznmkypodiarouChar">
    <w:name w:val="Text poznámky pod čiarou Char"/>
    <w:basedOn w:val="Predvolenpsmoodseku"/>
    <w:link w:val="Textpoznmkypodiarou"/>
    <w:uiPriority w:val="99"/>
    <w:semiHidden/>
    <w:rsid w:val="00DF58CC"/>
    <w:rPr>
      <w:rFonts w:eastAsiaTheme="minorHAnsi"/>
      <w:sz w:val="20"/>
      <w:szCs w:val="20"/>
      <w:lang w:eastAsia="en-US"/>
    </w:rPr>
  </w:style>
  <w:style w:type="character" w:styleId="Odkaznapoznmkupodiarou">
    <w:name w:val="footnote reference"/>
    <w:basedOn w:val="Predvolenpsmoodseku"/>
    <w:uiPriority w:val="99"/>
    <w:unhideWhenUsed/>
    <w:rsid w:val="00DF58CC"/>
    <w:rPr>
      <w:vertAlign w:val="superscript"/>
    </w:rPr>
  </w:style>
  <w:style w:type="character" w:customStyle="1" w:styleId="Nadpis5Char">
    <w:name w:val="Nadpis 5 Char"/>
    <w:basedOn w:val="Predvolenpsmoodseku"/>
    <w:link w:val="Nadpis5"/>
    <w:uiPriority w:val="9"/>
    <w:semiHidden/>
    <w:rsid w:val="003D0F99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customStyle="1" w:styleId="Nadpis6Char">
    <w:name w:val="Nadpis 6 Char"/>
    <w:basedOn w:val="Predvolenpsmoodseku"/>
    <w:link w:val="Nadpis6"/>
    <w:uiPriority w:val="9"/>
    <w:semiHidden/>
    <w:rsid w:val="003D0F99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Nadpis7Char">
    <w:name w:val="Nadpis 7 Char"/>
    <w:basedOn w:val="Predvolenpsmoodseku"/>
    <w:link w:val="Nadpis7"/>
    <w:uiPriority w:val="9"/>
    <w:semiHidden/>
    <w:rsid w:val="003D0F99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Nadpis8Char">
    <w:name w:val="Nadpis 8 Char"/>
    <w:basedOn w:val="Predvolenpsmoodseku"/>
    <w:link w:val="Nadpis8"/>
    <w:uiPriority w:val="9"/>
    <w:semiHidden/>
    <w:rsid w:val="003D0F9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dpis9Char">
    <w:name w:val="Nadpis 9 Char"/>
    <w:basedOn w:val="Predvolenpsmoodseku"/>
    <w:link w:val="Nadpis9"/>
    <w:uiPriority w:val="9"/>
    <w:semiHidden/>
    <w:rsid w:val="003D0F9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Odsekzoznamu">
    <w:name w:val="List Paragraph"/>
    <w:basedOn w:val="Normlny"/>
    <w:uiPriority w:val="34"/>
    <w:qFormat/>
    <w:rsid w:val="003D68C3"/>
    <w:pPr>
      <w:ind w:left="720"/>
      <w:contextualSpacing/>
    </w:pPr>
  </w:style>
  <w:style w:type="paragraph" w:styleId="Hlavikaobsahu">
    <w:name w:val="TOC Heading"/>
    <w:basedOn w:val="Nadpis1"/>
    <w:next w:val="Normlny"/>
    <w:uiPriority w:val="39"/>
    <w:unhideWhenUsed/>
    <w:qFormat/>
    <w:rsid w:val="003D68C3"/>
    <w:pPr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</w:rPr>
  </w:style>
  <w:style w:type="paragraph" w:styleId="Obsah3">
    <w:name w:val="toc 3"/>
    <w:basedOn w:val="Normlny"/>
    <w:next w:val="Normlny"/>
    <w:autoRedefine/>
    <w:uiPriority w:val="39"/>
    <w:unhideWhenUsed/>
    <w:rsid w:val="003D68C3"/>
    <w:pPr>
      <w:spacing w:after="100"/>
      <w:ind w:left="480"/>
    </w:pPr>
  </w:style>
  <w:style w:type="character" w:styleId="Hypertextovprepojenie">
    <w:name w:val="Hyperlink"/>
    <w:basedOn w:val="Predvolenpsmoodseku"/>
    <w:uiPriority w:val="99"/>
    <w:unhideWhenUsed/>
    <w:rsid w:val="003D68C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3.xml"/><Relationship Id="rId18" Type="http://schemas.openxmlformats.org/officeDocument/2006/relationships/header" Target="header4.xml"/><Relationship Id="rId26" Type="http://schemas.openxmlformats.org/officeDocument/2006/relationships/footer" Target="footer7.xml"/><Relationship Id="rId21" Type="http://schemas.openxmlformats.org/officeDocument/2006/relationships/footer" Target="footer5.xml"/><Relationship Id="rId34" Type="http://schemas.openxmlformats.org/officeDocument/2006/relationships/header" Target="header12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yperlink" Target="http://portal.acm.org/citation.cfm?doid=1121949.1121951" TargetMode="External"/><Relationship Id="rId25" Type="http://schemas.openxmlformats.org/officeDocument/2006/relationships/header" Target="header8.xml"/><Relationship Id="rId33" Type="http://schemas.openxmlformats.org/officeDocument/2006/relationships/footer" Target="footer11.xml"/><Relationship Id="rId2" Type="http://schemas.openxmlformats.org/officeDocument/2006/relationships/numbering" Target="numbering.xml"/><Relationship Id="rId16" Type="http://schemas.openxmlformats.org/officeDocument/2006/relationships/hyperlink" Target="http://portal.acm.org/citation.cfm?doid=1121949.1121951" TargetMode="External"/><Relationship Id="rId20" Type="http://schemas.openxmlformats.org/officeDocument/2006/relationships/footer" Target="footer4.xml"/><Relationship Id="rId29" Type="http://schemas.openxmlformats.org/officeDocument/2006/relationships/footer" Target="footer9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eader" Target="header7.xml"/><Relationship Id="rId32" Type="http://schemas.openxmlformats.org/officeDocument/2006/relationships/footer" Target="footer10.xml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://dx.doi.org/10.1145/1121949.1121951" TargetMode="External"/><Relationship Id="rId23" Type="http://schemas.openxmlformats.org/officeDocument/2006/relationships/footer" Target="footer6.xml"/><Relationship Id="rId28" Type="http://schemas.openxmlformats.org/officeDocument/2006/relationships/header" Target="header9.xml"/><Relationship Id="rId36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header" Target="header5.xml"/><Relationship Id="rId31" Type="http://schemas.openxmlformats.org/officeDocument/2006/relationships/header" Target="header1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http://dx.doi.org/10.1145/1121949.1121951" TargetMode="External"/><Relationship Id="rId22" Type="http://schemas.openxmlformats.org/officeDocument/2006/relationships/header" Target="header6.xml"/><Relationship Id="rId27" Type="http://schemas.openxmlformats.org/officeDocument/2006/relationships/footer" Target="footer8.xml"/><Relationship Id="rId30" Type="http://schemas.openxmlformats.org/officeDocument/2006/relationships/header" Target="header10.xml"/><Relationship Id="rId35" Type="http://schemas.openxmlformats.org/officeDocument/2006/relationships/footer" Target="footer12.xml"/><Relationship Id="rId8" Type="http://schemas.openxmlformats.org/officeDocument/2006/relationships/header" Target="header1.xm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4FDBBB-BA7F-470C-BAD1-7A3AF51D48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22</Pages>
  <Words>1984</Words>
  <Characters>11311</Characters>
  <Application>Microsoft Office Word</Application>
  <DocSecurity>0</DocSecurity>
  <Lines>94</Lines>
  <Paragraphs>26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Pavol Šurin</dc:creator>
  <cp:keywords/>
  <cp:lastModifiedBy>Pavol Šurin</cp:lastModifiedBy>
  <cp:revision>2</cp:revision>
  <dcterms:created xsi:type="dcterms:W3CDTF">2021-03-05T14:05:00Z</dcterms:created>
  <dcterms:modified xsi:type="dcterms:W3CDTF">2021-03-05T14:05:00Z</dcterms:modified>
</cp:coreProperties>
</file>