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4"/>
          <w:szCs w:val="44"/>
          <w:rtl w:val="0"/>
        </w:rPr>
        <w:t xml:space="preserve">RÁMCOVÁ ZMLUVA</w:t>
        <w:br w:type="textWrapping"/>
        <w:t xml:space="preserve">O POSKYTOVANÍ WEBOVEJ APLIKÁCIE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5a5a5a"/>
          <w:sz w:val="22"/>
          <w:szCs w:val="22"/>
          <w:rtl w:val="0"/>
        </w:rPr>
        <w:t xml:space="preserve"> Platná a účinná od dátumu podpisu Zmluvnými stranami</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004">
            <w:pPr>
              <w:rPr>
                <w:sz w:val="17"/>
                <w:szCs w:val="17"/>
              </w:rPr>
            </w:pPr>
            <w:r w:rsidDel="00000000" w:rsidR="00000000" w:rsidRPr="00000000">
              <w:rPr>
                <w:b w:val="1"/>
                <w:bCs w:val="1"/>
                <w:sz w:val="22"/>
                <w:szCs w:val="22"/>
                <w:rtl w:val="0"/>
              </w:rPr>
              <w:t xml:space="preserve">POSKYTOVATEĽ</w:t>
              <w:br w:type="textWrapping"/>
            </w:r>
            <w:r w:rsidDel="00000000" w:rsidR="00000000" w:rsidRPr="00000000">
              <w:rPr>
                <w:sz w:val="17"/>
                <w:szCs w:val="17"/>
                <w:rtl w:val="0"/>
              </w:rPr>
              <w:t xml:space="preserve">Arcigy s. r. o.</w:t>
            </w:r>
          </w:p>
          <w:p w:rsidR="00000000" w:rsidDel="00000000" w:rsidP="00000000" w:rsidRDefault="00000000" w:rsidRPr="00000000" w14:paraId="00000005">
            <w:pPr>
              <w:spacing w:after="40" w:line="254" w:lineRule="auto"/>
              <w:rPr>
                <w:sz w:val="17"/>
                <w:szCs w:val="17"/>
              </w:rPr>
            </w:pPr>
            <w:r w:rsidDel="00000000" w:rsidR="00000000" w:rsidRPr="00000000">
              <w:rPr>
                <w:sz w:val="17"/>
                <w:szCs w:val="17"/>
                <w:rtl w:val="0"/>
              </w:rPr>
              <w:t xml:space="preserve">Sídlo: Karpatské námestie 7770/10A, 831 06 Bratislava - Rača</w:t>
            </w:r>
          </w:p>
          <w:p w:rsidR="00000000" w:rsidDel="00000000" w:rsidP="00000000" w:rsidRDefault="00000000" w:rsidRPr="00000000" w14:paraId="00000006">
            <w:pPr>
              <w:spacing w:after="40" w:line="254" w:lineRule="auto"/>
              <w:rPr>
                <w:sz w:val="17"/>
                <w:szCs w:val="17"/>
              </w:rPr>
            </w:pPr>
            <w:r w:rsidDel="00000000" w:rsidR="00000000" w:rsidRPr="00000000">
              <w:rPr>
                <w:rtl w:val="0"/>
              </w:rPr>
            </w:r>
          </w:p>
          <w:p w:rsidR="00000000" w:rsidDel="00000000" w:rsidP="00000000" w:rsidRDefault="00000000" w:rsidRPr="00000000" w14:paraId="00000007">
            <w:pPr>
              <w:spacing w:after="40" w:line="254" w:lineRule="auto"/>
              <w:rPr>
                <w:sz w:val="17"/>
                <w:szCs w:val="17"/>
              </w:rPr>
            </w:pPr>
            <w:r w:rsidDel="00000000" w:rsidR="00000000" w:rsidRPr="00000000">
              <w:rPr>
                <w:sz w:val="17"/>
                <w:szCs w:val="17"/>
                <w:rtl w:val="0"/>
              </w:rPr>
              <w:t xml:space="preserve">IČO: 57 503 028</w:t>
            </w:r>
          </w:p>
          <w:p w:rsidR="00000000" w:rsidDel="00000000" w:rsidP="00000000" w:rsidRDefault="00000000" w:rsidRPr="00000000" w14:paraId="00000008">
            <w:pPr>
              <w:spacing w:after="40" w:line="254" w:lineRule="auto"/>
              <w:rPr>
                <w:sz w:val="17"/>
                <w:szCs w:val="17"/>
              </w:rPr>
            </w:pPr>
            <w:r w:rsidDel="00000000" w:rsidR="00000000" w:rsidRPr="00000000">
              <w:rPr>
                <w:sz w:val="17"/>
                <w:szCs w:val="17"/>
                <w:rtl w:val="0"/>
              </w:rPr>
              <w:t xml:space="preserve">IČ DPH: SK2122784257</w:t>
            </w:r>
          </w:p>
          <w:p w:rsidR="00000000" w:rsidDel="00000000" w:rsidP="00000000" w:rsidRDefault="00000000" w:rsidRPr="00000000" w14:paraId="00000009">
            <w:pPr>
              <w:spacing w:after="40" w:line="254" w:lineRule="auto"/>
              <w:rPr>
                <w:sz w:val="17"/>
                <w:szCs w:val="17"/>
              </w:rPr>
            </w:pPr>
            <w:r w:rsidDel="00000000" w:rsidR="00000000" w:rsidRPr="00000000">
              <w:rPr>
                <w:sz w:val="17"/>
                <w:szCs w:val="17"/>
                <w:rtl w:val="0"/>
              </w:rPr>
              <w:t xml:space="preserve">Zápis: Obchodný register Mestského súdu Bratislava III, oddiel: Sro, vložka č. 197298/B</w:t>
            </w:r>
          </w:p>
          <w:p w:rsidR="00000000" w:rsidDel="00000000" w:rsidP="00000000" w:rsidRDefault="00000000" w:rsidRPr="00000000" w14:paraId="0000000A">
            <w:pPr>
              <w:spacing w:after="40" w:line="254" w:lineRule="auto"/>
              <w:rPr>
                <w:sz w:val="17"/>
                <w:szCs w:val="17"/>
              </w:rPr>
            </w:pPr>
            <w:r w:rsidDel="00000000" w:rsidR="00000000" w:rsidRPr="00000000">
              <w:rPr>
                <w:sz w:val="17"/>
                <w:szCs w:val="17"/>
                <w:rtl w:val="0"/>
              </w:rPr>
              <w:t xml:space="preserve">E-mail: branislav@arcigy.group</w:t>
            </w:r>
          </w:p>
          <w:p w:rsidR="00000000" w:rsidDel="00000000" w:rsidP="00000000" w:rsidRDefault="00000000" w:rsidRPr="00000000" w14:paraId="0000000B">
            <w:pPr>
              <w:rPr/>
            </w:pPr>
            <w:r w:rsidDel="00000000" w:rsidR="00000000" w:rsidRPr="00000000">
              <w:rPr>
                <w:sz w:val="17"/>
                <w:szCs w:val="17"/>
                <w:rtl w:val="0"/>
              </w:rPr>
              <w:t xml:space="preserve">Zastúpený: Branislav Laubert, konateľ</w:t>
            </w:r>
            <w:r w:rsidDel="00000000" w:rsidR="00000000" w:rsidRPr="00000000">
              <w:rPr>
                <w:rtl w:val="0"/>
              </w:rPr>
              <w:br w:type="textWrapping"/>
              <w:br w:type="textWrapping"/>
              <w:t xml:space="preserve">ďalej len ako „Poskytovateľ“</w:t>
            </w:r>
          </w:p>
        </w:tc>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00C">
            <w:pPr>
              <w:rPr>
                <w:sz w:val="17"/>
                <w:szCs w:val="17"/>
              </w:rPr>
            </w:pPr>
            <w:r w:rsidDel="00000000" w:rsidR="00000000" w:rsidRPr="00000000">
              <w:rPr>
                <w:b w:val="1"/>
                <w:bCs w:val="1"/>
                <w:sz w:val="22"/>
                <w:szCs w:val="22"/>
                <w:rtl w:val="0"/>
              </w:rPr>
              <w:t xml:space="preserve">KLIENT</w:t>
              <w:br w:type="textWrapping"/>
            </w:r>
            <w:r w:rsidDel="00000000" w:rsidR="00000000" w:rsidRPr="00000000">
              <w:rPr>
                <w:sz w:val="17"/>
                <w:szCs w:val="17"/>
                <w:rtl w:val="0"/>
              </w:rPr>
              <w:t xml:space="preserve">[obchodné meno Klienta]</w:t>
            </w:r>
          </w:p>
          <w:p w:rsidR="00000000" w:rsidDel="00000000" w:rsidP="00000000" w:rsidRDefault="00000000" w:rsidRPr="00000000" w14:paraId="0000000D">
            <w:pPr>
              <w:spacing w:after="40" w:line="254" w:lineRule="auto"/>
              <w:rPr>
                <w:sz w:val="17"/>
                <w:szCs w:val="17"/>
              </w:rPr>
            </w:pPr>
            <w:r w:rsidDel="00000000" w:rsidR="00000000" w:rsidRPr="00000000">
              <w:rPr>
                <w:sz w:val="17"/>
                <w:szCs w:val="17"/>
                <w:rtl w:val="0"/>
              </w:rPr>
              <w:t xml:space="preserve">Sídlo: [sídlo Klienta]</w:t>
            </w:r>
          </w:p>
          <w:p w:rsidR="00000000" w:rsidDel="00000000" w:rsidP="00000000" w:rsidRDefault="00000000" w:rsidRPr="00000000" w14:paraId="0000000E">
            <w:pPr>
              <w:spacing w:after="40" w:line="254" w:lineRule="auto"/>
              <w:rPr>
                <w:sz w:val="17"/>
                <w:szCs w:val="17"/>
              </w:rPr>
            </w:pPr>
            <w:r w:rsidDel="00000000" w:rsidR="00000000" w:rsidRPr="00000000">
              <w:rPr>
                <w:sz w:val="17"/>
                <w:szCs w:val="17"/>
                <w:rtl w:val="0"/>
              </w:rPr>
              <w:t xml:space="preserve">IČO: [IČO Klienta]</w:t>
            </w:r>
          </w:p>
          <w:p w:rsidR="00000000" w:rsidDel="00000000" w:rsidP="00000000" w:rsidRDefault="00000000" w:rsidRPr="00000000" w14:paraId="0000000F">
            <w:pPr>
              <w:spacing w:after="40" w:line="254" w:lineRule="auto"/>
              <w:rPr>
                <w:sz w:val="17"/>
                <w:szCs w:val="17"/>
              </w:rPr>
            </w:pPr>
            <w:r w:rsidDel="00000000" w:rsidR="00000000" w:rsidRPr="00000000">
              <w:rPr>
                <w:sz w:val="17"/>
                <w:szCs w:val="17"/>
                <w:rtl w:val="0"/>
              </w:rPr>
              <w:t xml:space="preserve">DIČ/IČ DPH: [DIČ/IČ DPH Klienta]</w:t>
            </w:r>
          </w:p>
          <w:p w:rsidR="00000000" w:rsidDel="00000000" w:rsidP="00000000" w:rsidRDefault="00000000" w:rsidRPr="00000000" w14:paraId="00000010">
            <w:pPr>
              <w:spacing w:after="40" w:line="254" w:lineRule="auto"/>
              <w:rPr>
                <w:sz w:val="17"/>
                <w:szCs w:val="17"/>
              </w:rPr>
            </w:pPr>
            <w:r w:rsidDel="00000000" w:rsidR="00000000" w:rsidRPr="00000000">
              <w:rPr>
                <w:sz w:val="17"/>
                <w:szCs w:val="17"/>
                <w:rtl w:val="0"/>
              </w:rPr>
              <w:t xml:space="preserve">Zápis: [register Klienta]</w:t>
            </w:r>
          </w:p>
          <w:p w:rsidR="00000000" w:rsidDel="00000000" w:rsidP="00000000" w:rsidRDefault="00000000" w:rsidRPr="00000000" w14:paraId="00000011">
            <w:pPr>
              <w:spacing w:after="40" w:line="254" w:lineRule="auto"/>
              <w:rPr>
                <w:sz w:val="17"/>
                <w:szCs w:val="17"/>
              </w:rPr>
            </w:pPr>
            <w:r w:rsidDel="00000000" w:rsidR="00000000" w:rsidRPr="00000000">
              <w:rPr>
                <w:sz w:val="17"/>
                <w:szCs w:val="17"/>
                <w:rtl w:val="0"/>
              </w:rPr>
              <w:t xml:space="preserve">E-mail: [e-mail Klienta]</w:t>
            </w:r>
          </w:p>
          <w:p w:rsidR="00000000" w:rsidDel="00000000" w:rsidP="00000000" w:rsidRDefault="00000000" w:rsidRPr="00000000" w14:paraId="00000012">
            <w:pPr>
              <w:spacing w:after="40" w:line="254" w:lineRule="auto"/>
              <w:rPr/>
            </w:pPr>
            <w:r w:rsidDel="00000000" w:rsidR="00000000" w:rsidRPr="00000000">
              <w:rPr>
                <w:sz w:val="17"/>
                <w:szCs w:val="17"/>
                <w:rtl w:val="0"/>
              </w:rPr>
              <w:t xml:space="preserve">Zastúpený: [meno a funkcia zástupcu Klienta]</w:t>
            </w:r>
            <w:r w:rsidDel="00000000" w:rsidR="00000000" w:rsidRPr="00000000">
              <w:rPr>
                <w:rtl w:val="0"/>
              </w:rPr>
              <w:br w:type="textWrapping"/>
              <w:br w:type="textWrapping"/>
              <w:t xml:space="preserve">ďalej len ako „Klient“</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bCs w:val="1"/>
          <w:rtl w:val="0"/>
        </w:rPr>
        <w:t xml:space="preserve">Poskytovateľ a Klient ďalej spolu len ako „Zmluvné strany“.</w:t>
      </w:r>
      <w:r w:rsidDel="00000000" w:rsidR="00000000" w:rsidRPr="00000000">
        <w:rPr>
          <w:rtl w:val="0"/>
        </w:rPr>
      </w:r>
    </w:p>
    <w:p w:rsidR="00000000" w:rsidDel="00000000" w:rsidP="00000000" w:rsidRDefault="00000000" w:rsidRPr="00000000" w14:paraId="00000015">
      <w:pPr>
        <w:rPr/>
      </w:pPr>
      <w:r w:rsidDel="00000000" w:rsidR="00000000" w:rsidRPr="00000000">
        <w:rPr>
          <w:i w:val="0"/>
          <w:iCs w:val="0"/>
          <w:rtl w:val="0"/>
        </w:rPr>
        <w:t xml:space="preserve">Táto zmluva je určená pre obchodný vzťah medzi podnikateľmi. Klient podpisom potvrdzuje, že Zmluvu uzatvára ako podnikateľ v súvislosti so svojou podnikateľskou činnosťou, nie ako spotrebiteľ.</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1"/>
        <w:pageBreakBefore w:val="1"/>
        <w:rPr/>
      </w:pPr>
      <w:r w:rsidDel="00000000" w:rsidR="00000000" w:rsidRPr="00000000">
        <w:rPr>
          <w:rtl w:val="0"/>
        </w:rPr>
        <w:t xml:space="preserve">PODSTATNÉ OBCHODNÉ PODMIENKY</w:t>
      </w:r>
    </w:p>
    <w:p w:rsidR="00000000" w:rsidDel="00000000" w:rsidP="00000000" w:rsidRDefault="00000000" w:rsidRPr="00000000" w14:paraId="00000018">
      <w:pPr>
        <w:rPr/>
      </w:pPr>
      <w:r w:rsidDel="00000000" w:rsidR="00000000" w:rsidRPr="00000000">
        <w:rPr>
          <w:i w:val="0"/>
          <w:iCs w:val="0"/>
          <w:rtl w:val="0"/>
        </w:rPr>
        <w:t xml:space="preserve">Táto časť slúži na zrozumiteľný prehľad najdôležitejších obchodných pravidiel. Podrobné a právne záväzné pravidlá sú uvedené v ďalších článkoch tejto Zmluvy a v jej prílohách. V prípade rozporu má prednosť podrobné znenie tejto Zmluvy a jej príloh podľa pravidiel uvedených v článku XVIII.</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Klient získava prístup k webovej aplikácii ako službe, nie vlastníctvo softvéru, zdrojového kódu, enginu ani automatizačných modulov.</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Implementačný poplatok sa uhrádza v dvoch častiach: 30 % pred začatím implementácie a 70 % po podpise Akceptačného protokolu spolu s prvým mesačným poplatkom.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Pred podpisom Akceptačného protokolu je Aplikácia sprístupnená výlučne na testovanie a nie je určená na produkčné používanie.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Ak Klient odmietne akceptáciu, musí písomne uviesť konkrétne objektívne dôvody naviazané na Projektovú prílohu alebo schválenú špecifikáciu modulu.</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Klient môže žiadať vrátenie uhradenej časti implementačného poplatku iba pred podpisom Akceptačného protokolu a iba pri objektívnom nesplnení dohodnutého rozsahu ani po dohodnutých iteráciách.</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 podpise Akceptačného protokolu nárok na vrátenie implementačného poplatku zaniká; tým nie je dotknuté právo Klienta na opravu chýb podľa tejto Zmluvy.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Klient vlastní svoje dáta a obchodné podklady. Poskytovateľ vlastní Aplikáciu, zdrojový kód, technológiu, architektúru, výpočtový engine, AI vrstvu, exportný systém a automatizačné moduly.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funkcie a Exporty sú pomocné nástroje. Klient je povinný výstupy skontrolovať pred použitím v praxi, najmä pred odoslaním dohodnutého výstupu, vykonaním nadväzujúceho úkonu alebo produkčným použitím.</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Mesačný poplatok za rovnaký rozsah služby sa počas počiatočného obdobia nemení. Pri obnove môže byť zvýšený najviac o 20 % za rovnaký rozsah služby, ak sa Zmluvné strany písomne nedohodnú inak.</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Nové moduly, nové exporty, nové pracovné postupy, nové integrácie a nové funkcionality mimo dohodnutého rozsahu sa riešia ako samostatné rozšírenie rozsahu.</w:t>
      </w:r>
    </w:p>
    <w:p w:rsidR="00000000" w:rsidDel="00000000" w:rsidP="00000000" w:rsidRDefault="00000000" w:rsidRPr="00000000" w14:paraId="00000023">
      <w:pPr>
        <w:pStyle w:val="Heading1"/>
        <w:keepNext w:val="1"/>
        <w:rPr/>
      </w:pPr>
      <w:r w:rsidDel="00000000" w:rsidR="00000000" w:rsidRPr="00000000">
        <w:rPr>
          <w:rtl w:val="0"/>
        </w:rPr>
        <w:t xml:space="preserve">PREAMBULA</w:t>
      </w:r>
    </w:p>
    <w:p w:rsidR="00000000" w:rsidDel="00000000" w:rsidP="00000000" w:rsidRDefault="00000000" w:rsidRPr="00000000" w14:paraId="00000024">
      <w:pPr>
        <w:rPr/>
      </w:pPr>
      <w:r w:rsidDel="00000000" w:rsidR="00000000" w:rsidRPr="00000000">
        <w:rPr>
          <w:i w:val="0"/>
          <w:iCs w:val="0"/>
          <w:rtl w:val="0"/>
        </w:rPr>
        <w:t xml:space="preserve">Poskytovateľ poskytuje Klientovi webovú aplikáciu určenú najmä pre konkrétneho Klienta podľa Projektovej prílohy, ktorá pomáha pri realizácii dohodnutých workflowov, správe klientskych dát, výpočtoch a používaní individuálnych automatizačných modulov.</w:t>
      </w:r>
      <w:r w:rsidDel="00000000" w:rsidR="00000000" w:rsidRPr="00000000">
        <w:rPr>
          <w:rtl w:val="0"/>
        </w:rPr>
      </w:r>
    </w:p>
    <w:p w:rsidR="00000000" w:rsidDel="00000000" w:rsidP="00000000" w:rsidRDefault="00000000" w:rsidRPr="00000000" w14:paraId="00000025">
      <w:pPr>
        <w:rPr/>
      </w:pPr>
      <w:r w:rsidDel="00000000" w:rsidR="00000000" w:rsidRPr="00000000">
        <w:rPr>
          <w:i w:val="0"/>
          <w:iCs w:val="0"/>
          <w:rtl w:val="0"/>
        </w:rPr>
        <w:t xml:space="preserve">Zmluvné strany berú na vedomie, že predmetom tejto Zmluvy nie je predaj softvéru ani prevod vlastníckych práv k softvéru. Predmetom Zmluvy je poskytnutie prístupu k Aplikácii, individuálna implementácia podľa Projektovej prílohy, technická podpora, údržba a používanie dohodnutých funkcií počas aktívneho Predplatného.</w:t>
      </w:r>
      <w:r w:rsidDel="00000000" w:rsidR="00000000" w:rsidRPr="00000000">
        <w:rPr>
          <w:rtl w:val="0"/>
        </w:rPr>
      </w:r>
    </w:p>
    <w:p w:rsidR="00000000" w:rsidDel="00000000" w:rsidP="00000000" w:rsidRDefault="00000000" w:rsidRPr="00000000" w14:paraId="00000026">
      <w:pPr>
        <w:rPr/>
      </w:pPr>
      <w:r w:rsidDel="00000000" w:rsidR="00000000" w:rsidRPr="00000000">
        <w:rPr>
          <w:i w:val="0"/>
          <w:iCs w:val="0"/>
          <w:rtl w:val="0"/>
        </w:rPr>
        <w:t xml:space="preserve">Podrobnosti konkrétneho projektu Klienta, najmä rozsah implementácie, počet modulov, výstupy, ceny, limity AI funkcií a akceptačné kritériá, sú uvedené v Projektovej prílohe.</w:t>
      </w:r>
      <w:r w:rsidDel="00000000" w:rsidR="00000000" w:rsidRPr="00000000">
        <w:rPr>
          <w:rtl w:val="0"/>
        </w:rPr>
      </w:r>
    </w:p>
    <w:p w:rsidR="00000000" w:rsidDel="00000000" w:rsidP="00000000" w:rsidRDefault="00000000" w:rsidRPr="00000000" w14:paraId="00000027">
      <w:pPr>
        <w:pStyle w:val="Heading1"/>
        <w:keepNext w:val="1"/>
        <w:rPr/>
      </w:pPr>
      <w:r w:rsidDel="00000000" w:rsidR="00000000" w:rsidRPr="00000000">
        <w:rPr>
          <w:rtl w:val="0"/>
        </w:rPr>
        <w:t xml:space="preserve">ČLÁNOK I — DEFINÍCIE</w:t>
      </w:r>
    </w:p>
    <w:p w:rsidR="00000000" w:rsidDel="00000000" w:rsidP="00000000" w:rsidRDefault="00000000" w:rsidRPr="00000000" w14:paraId="00000028">
      <w:pPr>
        <w:pStyle w:val="Heading2"/>
        <w:keepNext w:val="1"/>
        <w:rPr/>
      </w:pPr>
      <w:r w:rsidDel="00000000" w:rsidR="00000000" w:rsidRPr="00000000">
        <w:rPr>
          <w:rtl w:val="0"/>
        </w:rPr>
        <w:t xml:space="preserve">1.1 Význam pojmov</w:t>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deded" w:val="clear"/>
            <w:vAlign w:val="top"/>
          </w:tcPr>
          <w:p w:rsidR="00000000" w:rsidDel="00000000" w:rsidP="00000000" w:rsidRDefault="00000000" w:rsidRPr="00000000" w14:paraId="00000029">
            <w:pPr>
              <w:rPr/>
            </w:pPr>
            <w:r w:rsidDel="00000000" w:rsidR="00000000" w:rsidRPr="00000000">
              <w:rPr>
                <w:b w:val="1"/>
                <w:bCs w:val="1"/>
                <w:sz w:val="20"/>
                <w:szCs w:val="20"/>
                <w:rtl w:val="0"/>
              </w:rPr>
              <w:t xml:space="preserve">Pojem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deded" w:val="clear"/>
            <w:vAlign w:val="top"/>
          </w:tcPr>
          <w:p w:rsidR="00000000" w:rsidDel="00000000" w:rsidP="00000000" w:rsidRDefault="00000000" w:rsidRPr="00000000" w14:paraId="0000002A">
            <w:pPr>
              <w:rPr/>
            </w:pPr>
            <w:r w:rsidDel="00000000" w:rsidR="00000000" w:rsidRPr="00000000">
              <w:rPr>
                <w:b w:val="1"/>
                <w:bCs w:val="1"/>
                <w:sz w:val="20"/>
                <w:szCs w:val="20"/>
                <w:rtl w:val="0"/>
              </w:rPr>
              <w:t xml:space="preserve">Význam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2B">
            <w:pPr>
              <w:rPr/>
            </w:pPr>
            <w:r w:rsidDel="00000000" w:rsidR="00000000" w:rsidRPr="00000000">
              <w:rPr>
                <w:b w:val="0"/>
                <w:bCs w:val="0"/>
                <w:sz w:val="20"/>
                <w:szCs w:val="20"/>
                <w:rtl w:val="0"/>
              </w:rPr>
              <w:t xml:space="preserve">Aplikácia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C">
            <w:pPr>
              <w:rPr/>
            </w:pPr>
            <w:r w:rsidDel="00000000" w:rsidR="00000000" w:rsidRPr="00000000">
              <w:rPr>
                <w:b w:val="0"/>
                <w:bCs w:val="0"/>
                <w:sz w:val="20"/>
                <w:szCs w:val="20"/>
                <w:rtl w:val="0"/>
              </w:rPr>
              <w:t xml:space="preserve">Webová aplikácia poskytovaná Poskytovateľom, dostupná cez internet, určená najmä na tvorbu dohodnutých výstupov, správu dátových katalógov, výpočty cien, používanie parametrických automatizačných modulov, export výstupov a používanie AI funkcií.</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2D">
            <w:pPr>
              <w:rPr/>
            </w:pPr>
            <w:r w:rsidDel="00000000" w:rsidR="00000000" w:rsidRPr="00000000">
              <w:rPr>
                <w:b w:val="0"/>
                <w:bCs w:val="0"/>
                <w:sz w:val="20"/>
                <w:szCs w:val="20"/>
                <w:rtl w:val="0"/>
              </w:rPr>
              <w:t xml:space="preserve">Základná časť Aplikácie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E">
            <w:pPr>
              <w:rPr/>
            </w:pPr>
            <w:r w:rsidDel="00000000" w:rsidR="00000000" w:rsidRPr="00000000">
              <w:rPr>
                <w:b w:val="0"/>
                <w:bCs w:val="0"/>
                <w:sz w:val="20"/>
                <w:szCs w:val="20"/>
                <w:rtl w:val="0"/>
              </w:rPr>
              <w:t xml:space="preserve">Spoločná technologická časť Aplikácie vrátane výpočtového enginu, databázovej architektúry, používateľského rozhrania, správy projektov, exportného systému, AI integrácie, bezpečnostných mechanizmov a všeobecnej technickej architektúry.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2F">
            <w:pPr>
              <w:rPr/>
            </w:pPr>
            <w:r w:rsidDel="00000000" w:rsidR="00000000" w:rsidRPr="00000000">
              <w:rPr>
                <w:b w:val="0"/>
                <w:bCs w:val="0"/>
                <w:sz w:val="20"/>
                <w:szCs w:val="20"/>
                <w:rtl w:val="0"/>
              </w:rPr>
              <w:t xml:space="preserve">Klientská konfigurácia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0">
            <w:pPr>
              <w:rPr/>
            </w:pPr>
            <w:r w:rsidDel="00000000" w:rsidR="00000000" w:rsidRPr="00000000">
              <w:rPr>
                <w:b w:val="0"/>
                <w:bCs w:val="0"/>
                <w:sz w:val="20"/>
                <w:szCs w:val="20"/>
                <w:rtl w:val="0"/>
              </w:rPr>
              <w:t xml:space="preserve">Nastavenia vytvorené pre konkrétneho Klienta, najmä dátové katalógy, ceny, pravidlá materiálov, preferencie výpočtu, nastavenia výstupov, schválené špecifikácie modulov a iné údaje súvisiace s používaním Aplikácie Klientom.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31">
            <w:pPr>
              <w:rPr/>
            </w:pPr>
            <w:r w:rsidDel="00000000" w:rsidR="00000000" w:rsidRPr="00000000">
              <w:rPr>
                <w:b w:val="0"/>
                <w:bCs w:val="0"/>
                <w:sz w:val="20"/>
                <w:szCs w:val="20"/>
                <w:rtl w:val="0"/>
              </w:rPr>
              <w:t xml:space="preserve">Dátový katalóg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2">
            <w:pPr>
              <w:rPr/>
            </w:pPr>
            <w:r w:rsidDel="00000000" w:rsidR="00000000" w:rsidRPr="00000000">
              <w:rPr>
                <w:b w:val="0"/>
                <w:bCs w:val="0"/>
                <w:sz w:val="20"/>
                <w:szCs w:val="20"/>
                <w:rtl w:val="0"/>
              </w:rPr>
              <w:t xml:space="preserve">Zoznam materiálov, cien, hrúbok, dostupností a základných pravidiel, ktoré Klient používa pri tvorbe dohodnutých výstupov.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33">
            <w:pPr>
              <w:rPr/>
            </w:pPr>
            <w:r w:rsidDel="00000000" w:rsidR="00000000" w:rsidRPr="00000000">
              <w:rPr>
                <w:b w:val="0"/>
                <w:bCs w:val="0"/>
                <w:sz w:val="20"/>
                <w:szCs w:val="20"/>
                <w:rtl w:val="0"/>
              </w:rPr>
              <w:t xml:space="preserve">Katalógová položka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4">
            <w:pPr>
              <w:rPr/>
            </w:pPr>
            <w:r w:rsidDel="00000000" w:rsidR="00000000" w:rsidRPr="00000000">
              <w:rPr>
                <w:b w:val="0"/>
                <w:bCs w:val="0"/>
                <w:sz w:val="20"/>
                <w:szCs w:val="20"/>
                <w:rtl w:val="0"/>
              </w:rPr>
              <w:t xml:space="preserve">Jednoduchá položka v Aplikácii, ktorú môže Klient spravovať, napríklad materiál, doska, hrana, kovanie, úchytka, doplnok, cena, hrúbka, dostupnosť alebo základné pravidlo použitia.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35">
            <w:pPr>
              <w:rPr/>
            </w:pPr>
            <w:r w:rsidDel="00000000" w:rsidR="00000000" w:rsidRPr="00000000">
              <w:rPr>
                <w:b w:val="0"/>
                <w:bCs w:val="0"/>
                <w:sz w:val="20"/>
                <w:szCs w:val="20"/>
                <w:rtl w:val="0"/>
              </w:rPr>
              <w:t xml:space="preserve">Komponent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6">
            <w:pPr>
              <w:rPr/>
            </w:pPr>
            <w:r w:rsidDel="00000000" w:rsidR="00000000" w:rsidRPr="00000000">
              <w:rPr>
                <w:b w:val="0"/>
                <w:bCs w:val="0"/>
                <w:sz w:val="20"/>
                <w:szCs w:val="20"/>
                <w:rtl w:val="0"/>
              </w:rPr>
              <w:t xml:space="preserve">Položka alebo prvok používaný pri výpočte alebo skladbe dohodnutého výstupu, ktorý môže byť podľa povahy veci súčasťou katalógu alebo parametrického modulu. Komponent sám osebe nie je automatizačným modulom.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37">
            <w:pPr>
              <w:rPr/>
            </w:pPr>
            <w:r w:rsidDel="00000000" w:rsidR="00000000" w:rsidRPr="00000000">
              <w:rPr>
                <w:b w:val="0"/>
                <w:bCs w:val="0"/>
                <w:sz w:val="20"/>
                <w:szCs w:val="20"/>
                <w:rtl w:val="0"/>
              </w:rPr>
              <w:t xml:space="preserve">Parametrický modul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8">
            <w:pPr>
              <w:rPr/>
            </w:pPr>
            <w:r w:rsidDel="00000000" w:rsidR="00000000" w:rsidRPr="00000000">
              <w:rPr>
                <w:b w:val="0"/>
                <w:bCs w:val="0"/>
                <w:sz w:val="20"/>
                <w:szCs w:val="20"/>
                <w:rtl w:val="0"/>
              </w:rPr>
              <w:t xml:space="preserve">Nábytková štruktúra s vlastnou logikou, parametrami, pravidlami a výpočtami, ktorá sa opakuje v rôznych projektoch s odlišnými vstupmi. Automatizačné moduly vytvára, upravuje a spravuje výlučne Poskytovateľ.</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39">
            <w:pPr>
              <w:rPr/>
            </w:pPr>
            <w:r w:rsidDel="00000000" w:rsidR="00000000" w:rsidRPr="00000000">
              <w:rPr>
                <w:b w:val="0"/>
                <w:bCs w:val="0"/>
                <w:sz w:val="20"/>
                <w:szCs w:val="20"/>
                <w:rtl w:val="0"/>
              </w:rPr>
              <w:t xml:space="preserve">Nový modul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A">
            <w:pPr>
              <w:rPr/>
            </w:pPr>
            <w:r w:rsidDel="00000000" w:rsidR="00000000" w:rsidRPr="00000000">
              <w:rPr>
                <w:b w:val="0"/>
                <w:bCs w:val="0"/>
                <w:sz w:val="20"/>
                <w:szCs w:val="20"/>
                <w:rtl w:val="0"/>
              </w:rPr>
              <w:t xml:space="preserve">Doposiaľ neimplementovaná nábytková štruktúra, pri ktorej sa mení samotná štruktúra alebo logika modulu, nie iba hodnoty alebo parametre existujúceho modulu.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3B">
            <w:pPr>
              <w:rPr/>
            </w:pPr>
            <w:r w:rsidDel="00000000" w:rsidR="00000000" w:rsidRPr="00000000">
              <w:rPr>
                <w:b w:val="0"/>
                <w:bCs w:val="0"/>
                <w:sz w:val="20"/>
                <w:szCs w:val="20"/>
                <w:rtl w:val="0"/>
              </w:rPr>
              <w:t xml:space="preserve">Úprava modulu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C">
            <w:pPr>
              <w:rPr/>
            </w:pPr>
            <w:r w:rsidDel="00000000" w:rsidR="00000000" w:rsidRPr="00000000">
              <w:rPr>
                <w:b w:val="0"/>
                <w:bCs w:val="0"/>
                <w:sz w:val="20"/>
                <w:szCs w:val="20"/>
                <w:rtl w:val="0"/>
              </w:rPr>
              <w:t xml:space="preserve">Zmena alebo doplnenie parametrov existujúcej nábytkovej štruktúry bez zmeny jej základnej štruktúry alebo hlavnej výpočtovej logiky.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3D">
            <w:pPr>
              <w:rPr/>
            </w:pPr>
            <w:r w:rsidDel="00000000" w:rsidR="00000000" w:rsidRPr="00000000">
              <w:rPr>
                <w:b w:val="0"/>
                <w:bCs w:val="0"/>
                <w:sz w:val="20"/>
                <w:szCs w:val="20"/>
                <w:rtl w:val="0"/>
              </w:rPr>
              <w:t xml:space="preserve">Schválená špecifikácia modulu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E">
            <w:pPr>
              <w:rPr/>
            </w:pPr>
            <w:r w:rsidDel="00000000" w:rsidR="00000000" w:rsidRPr="00000000">
              <w:rPr>
                <w:b w:val="0"/>
                <w:bCs w:val="0"/>
                <w:sz w:val="20"/>
                <w:szCs w:val="20"/>
                <w:rtl w:val="0"/>
              </w:rPr>
              <w:t xml:space="preserve">Písomne potvrdený opis požiadaviek na konkrétny modul, ktorý môže byť uvedený v Projektovej prílohe, e-mailovej komunikácii, tikete technickej podpory, dokumente alebo písomne potvrdenom zázname z stretnutia.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3F">
            <w:pPr>
              <w:rPr/>
            </w:pPr>
            <w:r w:rsidDel="00000000" w:rsidR="00000000" w:rsidRPr="00000000">
              <w:rPr>
                <w:b w:val="0"/>
                <w:bCs w:val="0"/>
                <w:sz w:val="20"/>
                <w:szCs w:val="20"/>
                <w:rtl w:val="0"/>
              </w:rPr>
              <w:t xml:space="preserve">Požiadavka na novú funkcionalitu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0">
            <w:pPr>
              <w:rPr/>
            </w:pPr>
            <w:r w:rsidDel="00000000" w:rsidR="00000000" w:rsidRPr="00000000">
              <w:rPr>
                <w:b w:val="0"/>
                <w:bCs w:val="0"/>
                <w:sz w:val="20"/>
                <w:szCs w:val="20"/>
                <w:rtl w:val="0"/>
              </w:rPr>
              <w:t xml:space="preserve">Požiadavka Klienta na novú funkciu, nový export, nový pracovný postup, novú integráciu, nový typ výpočtu, novú AI funkciu alebo inú funkcionalitu, ktorá nebola výslovne dohodnutá v Projektovej prílohe alebo schválenej špecifikácii.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41">
            <w:pPr>
              <w:rPr/>
            </w:pPr>
            <w:r w:rsidDel="00000000" w:rsidR="00000000" w:rsidRPr="00000000">
              <w:rPr>
                <w:b w:val="0"/>
                <w:bCs w:val="0"/>
                <w:sz w:val="20"/>
                <w:szCs w:val="20"/>
                <w:rtl w:val="0"/>
              </w:rPr>
              <w:t xml:space="preserve">Chyba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2">
            <w:pPr>
              <w:rPr/>
            </w:pPr>
            <w:r w:rsidDel="00000000" w:rsidR="00000000" w:rsidRPr="00000000">
              <w:rPr>
                <w:b w:val="0"/>
                <w:bCs w:val="0"/>
                <w:sz w:val="20"/>
                <w:szCs w:val="20"/>
                <w:rtl w:val="0"/>
              </w:rPr>
              <w:t xml:space="preserve">Stav, keď existujúca funkcia Aplikácie nepracuje podľa výslovne dohodnutých parametrov alebo pravidiel uvedených v Projektovej prílohe alebo schválenej špecifikácii modulu.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43">
            <w:pPr>
              <w:rPr/>
            </w:pPr>
            <w:r w:rsidDel="00000000" w:rsidR="00000000" w:rsidRPr="00000000">
              <w:rPr>
                <w:b w:val="0"/>
                <w:bCs w:val="0"/>
                <w:sz w:val="20"/>
                <w:szCs w:val="20"/>
                <w:rtl w:val="0"/>
              </w:rPr>
              <w:t xml:space="preserve">Kritická chyba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4">
            <w:pPr>
              <w:rPr/>
            </w:pPr>
            <w:r w:rsidDel="00000000" w:rsidR="00000000" w:rsidRPr="00000000">
              <w:rPr>
                <w:b w:val="0"/>
                <w:bCs w:val="0"/>
                <w:sz w:val="20"/>
                <w:szCs w:val="20"/>
                <w:rtl w:val="0"/>
              </w:rPr>
              <w:t xml:space="preserve">Chyba, ktorá Klientovi znemožňuje vytvoriť dohodnutý výstup, dokončiť základný dohodnutý pracovný postup, používať dohodnutý modul alebo používať dohodnutý export, ak nejde o incident dostupnosti alebo okolnosť mimo kontroly Poskytovateľa.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45">
            <w:pPr>
              <w:rPr/>
            </w:pPr>
            <w:r w:rsidDel="00000000" w:rsidR="00000000" w:rsidRPr="00000000">
              <w:rPr>
                <w:b w:val="0"/>
                <w:bCs w:val="0"/>
                <w:sz w:val="20"/>
                <w:szCs w:val="20"/>
                <w:rtl w:val="0"/>
              </w:rPr>
              <w:t xml:space="preserve">Incident dostupnosti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6">
            <w:pPr>
              <w:rPr/>
            </w:pPr>
            <w:r w:rsidDel="00000000" w:rsidR="00000000" w:rsidRPr="00000000">
              <w:rPr>
                <w:b w:val="0"/>
                <w:bCs w:val="0"/>
                <w:sz w:val="20"/>
                <w:szCs w:val="20"/>
                <w:rtl w:val="0"/>
              </w:rPr>
              <w:t xml:space="preserve">Nedostupnosť alebo obmedzená dostupnosť Aplikácie. Incident dostupnosti sa posudzuje podľa ustanovení o dostupnosti Aplikácie a nepovažuje sa automaticky za Chybu.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47">
            <w:pPr>
              <w:rPr/>
            </w:pPr>
            <w:r w:rsidDel="00000000" w:rsidR="00000000" w:rsidRPr="00000000">
              <w:rPr>
                <w:b w:val="0"/>
                <w:bCs w:val="0"/>
                <w:sz w:val="20"/>
                <w:szCs w:val="20"/>
                <w:rtl w:val="0"/>
              </w:rPr>
              <w:t xml:space="preserve">Projektová príloha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8">
            <w:pPr>
              <w:rPr/>
            </w:pPr>
            <w:r w:rsidDel="00000000" w:rsidR="00000000" w:rsidRPr="00000000">
              <w:rPr>
                <w:b w:val="0"/>
                <w:bCs w:val="0"/>
                <w:sz w:val="20"/>
                <w:szCs w:val="20"/>
                <w:rtl w:val="0"/>
              </w:rPr>
              <w:t xml:space="preserve">Individuálna príloha k tejto Zmluve pre konkrétneho Klienta, ktorá určuje najmä rozsah implementácie, cenu, počet modulov, výstupy, limity, termíny, akceptačné kritériá a osobitné podmienky konkrétneho projektu.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49">
            <w:pPr>
              <w:rPr/>
            </w:pPr>
            <w:r w:rsidDel="00000000" w:rsidR="00000000" w:rsidRPr="00000000">
              <w:rPr>
                <w:b w:val="0"/>
                <w:bCs w:val="0"/>
                <w:sz w:val="20"/>
                <w:szCs w:val="20"/>
                <w:rtl w:val="0"/>
              </w:rPr>
              <w:t xml:space="preserve">Minimálny dohodnutý funkčný rozsah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A">
            <w:pPr>
              <w:rPr/>
            </w:pPr>
            <w:r w:rsidDel="00000000" w:rsidR="00000000" w:rsidRPr="00000000">
              <w:rPr>
                <w:b w:val="0"/>
                <w:bCs w:val="0"/>
                <w:sz w:val="20"/>
                <w:szCs w:val="20"/>
                <w:rtl w:val="0"/>
              </w:rPr>
              <w:t xml:space="preserve">Stav Aplikácie, v ktorom Klient vie používať Aplikáciu na tvorbu dohodnutých výstupov v rozsahu výslovne dohodnutom v Projektovej prílohe a schválených špecifikáciách modulov.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4B">
            <w:pPr>
              <w:rPr/>
            </w:pPr>
            <w:r w:rsidDel="00000000" w:rsidR="00000000" w:rsidRPr="00000000">
              <w:rPr>
                <w:b w:val="0"/>
                <w:bCs w:val="0"/>
                <w:sz w:val="20"/>
                <w:szCs w:val="20"/>
                <w:rtl w:val="0"/>
              </w:rPr>
              <w:t xml:space="preserve">Akceptačný protokol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C">
            <w:pPr>
              <w:rPr/>
            </w:pPr>
            <w:r w:rsidDel="00000000" w:rsidR="00000000" w:rsidRPr="00000000">
              <w:rPr>
                <w:b w:val="0"/>
                <w:bCs w:val="0"/>
                <w:sz w:val="20"/>
                <w:szCs w:val="20"/>
                <w:rtl w:val="0"/>
              </w:rPr>
              <w:t xml:space="preserve">Dokument podpísaný Klientom po testovaní Aplikácie, ktorým Klient potvrdzuje, že Aplikácia spĺňa Minimálny dohodnutý funkčný rozsah a je pripravená na produkčné spustenie.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4D">
            <w:pPr>
              <w:rPr/>
            </w:pPr>
            <w:r w:rsidDel="00000000" w:rsidR="00000000" w:rsidRPr="00000000">
              <w:rPr>
                <w:b w:val="0"/>
                <w:bCs w:val="0"/>
                <w:sz w:val="20"/>
                <w:szCs w:val="20"/>
                <w:rtl w:val="0"/>
              </w:rPr>
              <w:t xml:space="preserve">Implementačný poplatok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E">
            <w:pPr>
              <w:rPr/>
            </w:pPr>
            <w:r w:rsidDel="00000000" w:rsidR="00000000" w:rsidRPr="00000000">
              <w:rPr>
                <w:b w:val="0"/>
                <w:bCs w:val="0"/>
                <w:sz w:val="20"/>
                <w:szCs w:val="20"/>
                <w:rtl w:val="0"/>
              </w:rPr>
              <w:t xml:space="preserve">Jednorazový poplatok za analýzu, inicializáciu, konfiguráciu, implementáciu dohodnutého rozsahu, úvodné zaškolenie a akceptačné testovanie podľa Projektovej prílohy.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4F">
            <w:pPr>
              <w:rPr/>
            </w:pPr>
            <w:r w:rsidDel="00000000" w:rsidR="00000000" w:rsidRPr="00000000">
              <w:rPr>
                <w:b w:val="0"/>
                <w:bCs w:val="0"/>
                <w:sz w:val="20"/>
                <w:szCs w:val="20"/>
                <w:rtl w:val="0"/>
              </w:rPr>
              <w:t xml:space="preserve">Mesačný poplatok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0">
            <w:pPr>
              <w:rPr/>
            </w:pPr>
            <w:r w:rsidDel="00000000" w:rsidR="00000000" w:rsidRPr="00000000">
              <w:rPr>
                <w:b w:val="0"/>
                <w:bCs w:val="0"/>
                <w:sz w:val="20"/>
                <w:szCs w:val="20"/>
                <w:rtl w:val="0"/>
              </w:rPr>
              <w:t xml:space="preserve">Pravidelná mesačná platba za aktívnu licenciu, prevádzku, hosting, technickú podporu, údržbu, aktualizácie základnej časti Aplikácie a ďalšie služby uvedené v tejto Zmluve alebo Projektovej prílohe.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51">
            <w:pPr>
              <w:rPr/>
            </w:pPr>
            <w:r w:rsidDel="00000000" w:rsidR="00000000" w:rsidRPr="00000000">
              <w:rPr>
                <w:b w:val="0"/>
                <w:bCs w:val="0"/>
                <w:sz w:val="20"/>
                <w:szCs w:val="20"/>
                <w:rtl w:val="0"/>
              </w:rPr>
              <w:t xml:space="preserve">Predplatné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2">
            <w:pPr>
              <w:rPr/>
            </w:pPr>
            <w:r w:rsidDel="00000000" w:rsidR="00000000" w:rsidRPr="00000000">
              <w:rPr>
                <w:b w:val="0"/>
                <w:bCs w:val="0"/>
                <w:sz w:val="20"/>
                <w:szCs w:val="20"/>
                <w:rtl w:val="0"/>
              </w:rPr>
              <w:t xml:space="preserve">Aktívny zmluvný a platobný vzťah umožňujúci Klientovi používať Aplikáciu počas dohodnutého zmluvného obdobia.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53">
            <w:pPr>
              <w:rPr/>
            </w:pPr>
            <w:r w:rsidDel="00000000" w:rsidR="00000000" w:rsidRPr="00000000">
              <w:rPr>
                <w:b w:val="0"/>
                <w:bCs w:val="0"/>
                <w:sz w:val="20"/>
                <w:szCs w:val="20"/>
                <w:rtl w:val="0"/>
              </w:rPr>
              <w:t xml:space="preserve">AI funkcie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4">
            <w:pPr>
              <w:rPr/>
            </w:pPr>
            <w:r w:rsidDel="00000000" w:rsidR="00000000" w:rsidRPr="00000000">
              <w:rPr>
                <w:b w:val="0"/>
                <w:bCs w:val="0"/>
                <w:sz w:val="20"/>
                <w:szCs w:val="20"/>
                <w:rtl w:val="0"/>
              </w:rPr>
              <w:t xml:space="preserve">Funkcie umelej inteligencie v Aplikácii, ktoré slúžia výlučne ako asistívne nástroje na uľahčenie práce Klienta a môžu byť poskytované prostredníctvom služieb tretích strán.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55">
            <w:pPr>
              <w:rPr/>
            </w:pPr>
            <w:r w:rsidDel="00000000" w:rsidR="00000000" w:rsidRPr="00000000">
              <w:rPr>
                <w:b w:val="0"/>
                <w:bCs w:val="0"/>
                <w:sz w:val="20"/>
                <w:szCs w:val="20"/>
                <w:rtl w:val="0"/>
              </w:rPr>
              <w:t xml:space="preserve">Exporty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6">
            <w:pPr>
              <w:rPr/>
            </w:pPr>
            <w:r w:rsidDel="00000000" w:rsidR="00000000" w:rsidRPr="00000000">
              <w:rPr>
                <w:b w:val="0"/>
                <w:bCs w:val="0"/>
                <w:sz w:val="20"/>
                <w:szCs w:val="20"/>
                <w:rtl w:val="0"/>
              </w:rPr>
              <w:t xml:space="preserve">Výstupné súbory alebo dokumenty generované Aplikáciou podľa dohodnutého rozsahu, napríklad PDF, Excel, PDF, Excel, API export, webhook, dátový export alebo iný dohodnutý formát, AI-spracované fotografie alebo iné formáty uvedené v Projektovej prílohe.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57">
            <w:pPr>
              <w:rPr/>
            </w:pPr>
            <w:r w:rsidDel="00000000" w:rsidR="00000000" w:rsidRPr="00000000">
              <w:rPr>
                <w:b w:val="0"/>
                <w:bCs w:val="0"/>
                <w:sz w:val="20"/>
                <w:szCs w:val="20"/>
                <w:rtl w:val="0"/>
              </w:rPr>
              <w:t xml:space="preserve">Technická podpora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8">
            <w:pPr>
              <w:rPr/>
            </w:pPr>
            <w:r w:rsidDel="00000000" w:rsidR="00000000" w:rsidRPr="00000000">
              <w:rPr>
                <w:b w:val="0"/>
                <w:bCs w:val="0"/>
                <w:sz w:val="20"/>
                <w:szCs w:val="20"/>
                <w:rtl w:val="0"/>
              </w:rPr>
              <w:t xml:space="preserve">Pomoc Poskytovateľa pri používaní Aplikácie, diagnostike problémov, opravách Chýb a údržbe existujúcich funkcií v rozsahu tejto Zmluvy a Projektovej prílohy.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7f7f7" w:val="clear"/>
            <w:vAlign w:val="top"/>
          </w:tcPr>
          <w:p w:rsidR="00000000" w:rsidDel="00000000" w:rsidP="00000000" w:rsidRDefault="00000000" w:rsidRPr="00000000" w14:paraId="00000059">
            <w:pPr>
              <w:rPr/>
            </w:pPr>
            <w:r w:rsidDel="00000000" w:rsidR="00000000" w:rsidRPr="00000000">
              <w:rPr>
                <w:b w:val="0"/>
                <w:bCs w:val="0"/>
                <w:sz w:val="20"/>
                <w:szCs w:val="20"/>
                <w:rtl w:val="0"/>
              </w:rPr>
              <w:t xml:space="preserve">Produkčné spustenie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A">
            <w:pPr>
              <w:rPr/>
            </w:pPr>
            <w:r w:rsidDel="00000000" w:rsidR="00000000" w:rsidRPr="00000000">
              <w:rPr>
                <w:b w:val="0"/>
                <w:bCs w:val="0"/>
                <w:sz w:val="20"/>
                <w:szCs w:val="20"/>
                <w:rtl w:val="0"/>
              </w:rPr>
              <w:t xml:space="preserve">Okamih, od ktorého je Aplikácia sprístupnená Klientovi na reálne používanie v jeho podnikateľskej činnosti po podpise Akceptačného protokolu a splnení platobných podmienok.</w:t>
            </w:r>
            <w:r w:rsidDel="00000000" w:rsidR="00000000" w:rsidRPr="00000000">
              <w:rPr>
                <w:rtl w:val="0"/>
              </w:rPr>
            </w:r>
          </w:p>
        </w:tc>
      </w:tr>
    </w:tbl>
    <w:p w:rsidR="00000000" w:rsidDel="00000000" w:rsidP="00000000" w:rsidRDefault="00000000" w:rsidRPr="00000000" w14:paraId="0000005B">
      <w:pPr>
        <w:pStyle w:val="Heading1"/>
        <w:keepNext w:val="1"/>
        <w:rPr/>
      </w:pPr>
      <w:r w:rsidDel="00000000" w:rsidR="00000000" w:rsidRPr="00000000">
        <w:rPr>
          <w:rtl w:val="0"/>
        </w:rPr>
        <w:t xml:space="preserve">ČLÁNOK II — PREDMET ZMLUVY A LICENCIA</w:t>
      </w:r>
    </w:p>
    <w:p w:rsidR="00000000" w:rsidDel="00000000" w:rsidP="00000000" w:rsidRDefault="00000000" w:rsidRPr="00000000" w14:paraId="0000005C">
      <w:pPr>
        <w:pStyle w:val="Heading2"/>
        <w:keepNext w:val="1"/>
        <w:rPr/>
      </w:pPr>
      <w:r w:rsidDel="00000000" w:rsidR="00000000" w:rsidRPr="00000000">
        <w:rPr>
          <w:rtl w:val="0"/>
        </w:rPr>
        <w:t xml:space="preserve">2.1 Predmet Zmluvy</w:t>
      </w:r>
    </w:p>
    <w:p w:rsidR="00000000" w:rsidDel="00000000" w:rsidP="00000000" w:rsidRDefault="00000000" w:rsidRPr="00000000" w14:paraId="0000005D">
      <w:pPr>
        <w:rPr/>
      </w:pPr>
      <w:r w:rsidDel="00000000" w:rsidR="00000000" w:rsidRPr="00000000">
        <w:rPr>
          <w:i w:val="0"/>
          <w:iCs w:val="0"/>
          <w:rtl w:val="0"/>
        </w:rPr>
        <w:t xml:space="preserve">Poskytovateľ sa zaväzuje poskytnúť Klientovi prístup k Aplikácii, vykonať individuálnu implementáciu podľa Projektovej prílohy a poskytovať súvisiace služby v rozsahu tejto Zmluvy a jej príloh. Klient sa zaväzuje zaplatiť dohodnutú odplatu a poskytovať potrebnú súčinnosť.</w:t>
      </w:r>
      <w:r w:rsidDel="00000000" w:rsidR="00000000" w:rsidRPr="00000000">
        <w:rPr>
          <w:rtl w:val="0"/>
        </w:rPr>
      </w:r>
    </w:p>
    <w:p w:rsidR="00000000" w:rsidDel="00000000" w:rsidP="00000000" w:rsidRDefault="00000000" w:rsidRPr="00000000" w14:paraId="0000005E">
      <w:pPr>
        <w:rPr/>
      </w:pPr>
      <w:r w:rsidDel="00000000" w:rsidR="00000000" w:rsidRPr="00000000">
        <w:rPr>
          <w:i w:val="0"/>
          <w:iCs w:val="0"/>
          <w:rtl w:val="0"/>
        </w:rPr>
        <w:t xml:space="preserve">Zmluvné strany berú na vedomie, že Aplikácia je poskytovaná ako služba. Táto Zmluva nezakladá predaj softvéru ani prevod vlastníckych práv k Aplikácii alebo jej častiam.</w:t>
      </w:r>
      <w:r w:rsidDel="00000000" w:rsidR="00000000" w:rsidRPr="00000000">
        <w:rPr>
          <w:rtl w:val="0"/>
        </w:rPr>
      </w:r>
    </w:p>
    <w:p w:rsidR="00000000" w:rsidDel="00000000" w:rsidP="00000000" w:rsidRDefault="00000000" w:rsidRPr="00000000" w14:paraId="0000005F">
      <w:pPr>
        <w:pStyle w:val="Heading2"/>
        <w:keepNext w:val="1"/>
        <w:rPr/>
      </w:pPr>
      <w:r w:rsidDel="00000000" w:rsidR="00000000" w:rsidRPr="00000000">
        <w:rPr>
          <w:rtl w:val="0"/>
        </w:rPr>
        <w:t xml:space="preserve">2.2 Rozsah licencie</w:t>
      </w:r>
    </w:p>
    <w:p w:rsidR="00000000" w:rsidDel="00000000" w:rsidP="00000000" w:rsidRDefault="00000000" w:rsidRPr="00000000" w14:paraId="00000060">
      <w:pPr>
        <w:rPr/>
      </w:pPr>
      <w:r w:rsidDel="00000000" w:rsidR="00000000" w:rsidRPr="00000000">
        <w:rPr>
          <w:i w:val="0"/>
          <w:iCs w:val="0"/>
          <w:rtl w:val="0"/>
        </w:rPr>
        <w:t xml:space="preserve">Poskytovateľ udeľuje Klientovi časovo obmedzené, neprenosné, nevýhradné a od Predplatného závislé právo používať Aplikáciu výlučne počas aktívneho Predplatného a výlučne na účely svojej podnikateľskej činnosti v rozsahu dohodnutom v Projektovej prílohe.</w:t>
      </w:r>
      <w:r w:rsidDel="00000000" w:rsidR="00000000" w:rsidRPr="00000000">
        <w:rPr>
          <w:rtl w:val="0"/>
        </w:rPr>
      </w:r>
    </w:p>
    <w:p w:rsidR="00000000" w:rsidDel="00000000" w:rsidP="00000000" w:rsidRDefault="00000000" w:rsidRPr="00000000" w14:paraId="00000061">
      <w:pPr>
        <w:rPr/>
      </w:pPr>
      <w:r w:rsidDel="00000000" w:rsidR="00000000" w:rsidRPr="00000000">
        <w:rPr>
          <w:i w:val="0"/>
          <w:iCs w:val="0"/>
          <w:rtl w:val="0"/>
        </w:rPr>
        <w:t xml:space="preserve">Klient nenadobúda vlastnícke práva k Aplikácii, zdrojovému kódu, výpočtovému enginu, architektúre, AI vrstve, exportnému systému, databáze, automatizačným modulom ani k žiadnym technickým riešeniam Poskytovateľa.</w:t>
      </w:r>
      <w:r w:rsidDel="00000000" w:rsidR="00000000" w:rsidRPr="00000000">
        <w:rPr>
          <w:rtl w:val="0"/>
        </w:rPr>
      </w:r>
    </w:p>
    <w:p w:rsidR="00000000" w:rsidDel="00000000" w:rsidP="00000000" w:rsidRDefault="00000000" w:rsidRPr="00000000" w14:paraId="00000062">
      <w:pPr>
        <w:pStyle w:val="Heading2"/>
        <w:keepNext w:val="1"/>
        <w:rPr/>
      </w:pPr>
      <w:r w:rsidDel="00000000" w:rsidR="00000000" w:rsidRPr="00000000">
        <w:rPr>
          <w:rtl w:val="0"/>
        </w:rPr>
        <w:t xml:space="preserve">2.3 Čo Klient dostáva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prístup k Aplikácii počas aktívneho Predplatného,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individuálnu konfiguráciu Aplikácie podľa Projektovej prílohy,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možnosť spravovať vlastné dátové katalógy, ceny, dostupnosti a základné pravidlá materiálov,</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dohodnutý počet automatizačných modulov podľa Projektovej prílohy,</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dohodnuté Exporty v rozsahu Projektovej prílohy,</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funkcie v rozsahu a limitoch podľa Projektovej prílohy alebo pravidiel primeraného používania,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Technickú podporu, údržbu a aktualizácie základnej časti Aplikácie počas aktívneho Predplatného.</w:t>
      </w:r>
    </w:p>
    <w:p w:rsidR="00000000" w:rsidDel="00000000" w:rsidP="00000000" w:rsidRDefault="00000000" w:rsidRPr="00000000" w14:paraId="0000006A">
      <w:pPr>
        <w:pStyle w:val="Heading2"/>
        <w:keepNext w:val="1"/>
        <w:rPr/>
      </w:pPr>
      <w:r w:rsidDel="00000000" w:rsidR="00000000" w:rsidRPr="00000000">
        <w:rPr>
          <w:rtl w:val="0"/>
        </w:rPr>
        <w:t xml:space="preserve">2.4 Čo Klient nedostáva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zdrojový kód Aplikácie ani žiadnej jej časti,</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vlastníctvo Aplikácie, enginu, AI vrstvy, exportného systému alebo automatizačných modulov,</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prístup k serverovej infraštruktúre, databáze, cloudovým účtom alebo interným nástrojom Poskytovateľa,</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možnosť hostovať Aplikáciu na vlastnej infraštruktúre alebo infraštruktúre tretej strany,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možnosť vytvárať, kopírovať, exportovať alebo upravovať vlastné automatizačné moduly,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neobmedzený vývoj nových funkcionalít v rámci Mesačného poplatku,</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garanciu pokrytia každého možného atypického alebo jednorazového nábytkového riešenia.</w:t>
      </w:r>
    </w:p>
    <w:p w:rsidR="00000000" w:rsidDel="00000000" w:rsidP="00000000" w:rsidRDefault="00000000" w:rsidRPr="00000000" w14:paraId="00000072">
      <w:pPr>
        <w:pStyle w:val="Heading2"/>
        <w:keepNext w:val="1"/>
        <w:rPr/>
      </w:pPr>
      <w:r w:rsidDel="00000000" w:rsidR="00000000" w:rsidRPr="00000000">
        <w:rPr>
          <w:rtl w:val="0"/>
        </w:rPr>
        <w:t xml:space="preserve">2.5 Automatizačné moduly</w:t>
      </w:r>
    </w:p>
    <w:p w:rsidR="00000000" w:rsidDel="00000000" w:rsidP="00000000" w:rsidRDefault="00000000" w:rsidRPr="00000000" w14:paraId="00000073">
      <w:pPr>
        <w:rPr/>
      </w:pPr>
      <w:r w:rsidDel="00000000" w:rsidR="00000000" w:rsidRPr="00000000">
        <w:rPr>
          <w:i w:val="0"/>
          <w:iCs w:val="0"/>
          <w:rtl w:val="0"/>
        </w:rPr>
        <w:t xml:space="preserve">Automatizačné moduly môžu byť vytvorené pre konkrétneho Klienta podľa jeho obchodných požiadaviek, avšak fungujú výlučne v rámci Aplikácie a na technológii Poskytovateľa. Klient získava výlučne právo používať dohodnuté moduly počas aktívneho Predplatného.</w:t>
      </w:r>
      <w:r w:rsidDel="00000000" w:rsidR="00000000" w:rsidRPr="00000000">
        <w:rPr>
          <w:rtl w:val="0"/>
        </w:rPr>
      </w:r>
    </w:p>
    <w:p w:rsidR="00000000" w:rsidDel="00000000" w:rsidP="00000000" w:rsidRDefault="00000000" w:rsidRPr="00000000" w14:paraId="00000074">
      <w:pPr>
        <w:rPr/>
      </w:pPr>
      <w:r w:rsidDel="00000000" w:rsidR="00000000" w:rsidRPr="00000000">
        <w:rPr>
          <w:i w:val="0"/>
          <w:iCs w:val="0"/>
          <w:rtl w:val="0"/>
        </w:rPr>
        <w:t xml:space="preserve">Klient nie je oprávnený automatizačné moduly exportovať, kopírovať, predávať, prenajímať, sublicencovať, používať mimo Aplikácie, požadovať ich zdrojový kód ani požadovať prevod vlastníctva k modulom.</w:t>
      </w:r>
      <w:r w:rsidDel="00000000" w:rsidR="00000000" w:rsidRPr="00000000">
        <w:rPr>
          <w:rtl w:val="0"/>
        </w:rPr>
      </w:r>
    </w:p>
    <w:p w:rsidR="00000000" w:rsidDel="00000000" w:rsidP="00000000" w:rsidRDefault="00000000" w:rsidRPr="00000000" w14:paraId="00000075">
      <w:pPr>
        <w:rPr/>
      </w:pPr>
      <w:r w:rsidDel="00000000" w:rsidR="00000000" w:rsidRPr="00000000">
        <w:rPr>
          <w:i w:val="0"/>
          <w:iCs w:val="0"/>
          <w:rtl w:val="0"/>
        </w:rPr>
        <w:t xml:space="preserve">Katalógová položka ani Komponent nie sú automatizačným modulom. Možnosť Klienta spravovať katalógové položky, Komponenty, ceny alebo základné pravidlá nezakladá právo Klienta vytvárať alebo meniť automatizačné moduly.</w:t>
      </w:r>
      <w:r w:rsidDel="00000000" w:rsidR="00000000" w:rsidRPr="00000000">
        <w:rPr>
          <w:rtl w:val="0"/>
        </w:rPr>
      </w:r>
    </w:p>
    <w:p w:rsidR="00000000" w:rsidDel="00000000" w:rsidP="00000000" w:rsidRDefault="00000000" w:rsidRPr="00000000" w14:paraId="00000076">
      <w:pPr>
        <w:pStyle w:val="Heading1"/>
        <w:keepNext w:val="1"/>
        <w:rPr/>
      </w:pPr>
      <w:r w:rsidDel="00000000" w:rsidR="00000000" w:rsidRPr="00000000">
        <w:rPr>
          <w:rtl w:val="0"/>
        </w:rPr>
        <w:t xml:space="preserve">ČLÁNOK III — IMPLEMENTÁCIA, TESTOVANIE A AKCEPTÁCIA</w:t>
      </w:r>
    </w:p>
    <w:p w:rsidR="00000000" w:rsidDel="00000000" w:rsidP="00000000" w:rsidRDefault="00000000" w:rsidRPr="00000000" w14:paraId="00000077">
      <w:pPr>
        <w:pStyle w:val="Heading2"/>
        <w:keepNext w:val="1"/>
        <w:rPr/>
      </w:pPr>
      <w:r w:rsidDel="00000000" w:rsidR="00000000" w:rsidRPr="00000000">
        <w:rPr>
          <w:rtl w:val="0"/>
        </w:rPr>
        <w:t xml:space="preserve">3.1 Implementačný proces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zber požiadaviek, analýza pracovného postupu Klienta a príprava Projektovej prílohy,</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písomné potvrdenie Projektovej prílohy a potrebných špecifikácií,</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implementácia Klientskej konfigurácie, modulov, katalógov a výstupov podľa dohodnutého rozsahu,</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sprístupnenie Aplikácie na testovanie v implementačnom režime,</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najviac </w:t>
      </w:r>
      <w:r w:rsidDel="00000000" w:rsidR="00000000" w:rsidRPr="00000000">
        <w:rPr>
          <w:rtl w:val="0"/>
        </w:rPr>
        <w:t xml:space="preserve">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k</w:t>
      </w:r>
      <w:r w:rsidDel="00000000" w:rsidR="00000000" w:rsidRPr="00000000">
        <w:rPr>
          <w:rtl w:val="0"/>
        </w:rPr>
        <w:t xml:space="preserve">ôl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spätnej väzby a úprav zahrnutých v Implementačnom poplatku,</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online testovanie Klientom za účasti Poskytovateľa alebo s jeho podporou,</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podpis Akceptačného protokolu,</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produkčné spustenie Aplikácie po splnení platobných podmienok.</w:t>
      </w:r>
    </w:p>
    <w:p w:rsidR="00000000" w:rsidDel="00000000" w:rsidP="00000000" w:rsidRDefault="00000000" w:rsidRPr="00000000" w14:paraId="00000080">
      <w:pPr>
        <w:pStyle w:val="Heading2"/>
        <w:keepNext w:val="1"/>
        <w:rPr/>
      </w:pPr>
      <w:r w:rsidDel="00000000" w:rsidR="00000000" w:rsidRPr="00000000">
        <w:rPr>
          <w:rtl w:val="0"/>
        </w:rPr>
        <w:t xml:space="preserve">3.2 Testovací režim pred akceptáciou</w:t>
      </w:r>
    </w:p>
    <w:p w:rsidR="00000000" w:rsidDel="00000000" w:rsidP="00000000" w:rsidRDefault="00000000" w:rsidRPr="00000000" w14:paraId="00000081">
      <w:pPr>
        <w:rPr/>
      </w:pPr>
      <w:r w:rsidDel="00000000" w:rsidR="00000000" w:rsidRPr="00000000">
        <w:rPr>
          <w:i w:val="0"/>
          <w:iCs w:val="0"/>
          <w:rtl w:val="0"/>
        </w:rPr>
        <w:t xml:space="preserve">Pred podpisom Akceptačného protokolu je Aplikácia sprístupnená Klientovi výlučne na účely testovania, overenia funkčnosti a akceptácie. Klient nie je oprávnený používať Aplikáciu, výpočty, Exporty ani iné výstupy na produkčné účely, najmä na odosielanie reálnych dohodnutých výstupov svojim zákazníkom, výrobu, objednávanie materiálu alebo iné obchodné rozhodnutia.</w:t>
      </w:r>
      <w:r w:rsidDel="00000000" w:rsidR="00000000" w:rsidRPr="00000000">
        <w:rPr>
          <w:rtl w:val="0"/>
        </w:rPr>
      </w:r>
    </w:p>
    <w:p w:rsidR="00000000" w:rsidDel="00000000" w:rsidP="00000000" w:rsidRDefault="00000000" w:rsidRPr="00000000" w14:paraId="00000082">
      <w:pPr>
        <w:rPr/>
      </w:pPr>
      <w:r w:rsidDel="00000000" w:rsidR="00000000" w:rsidRPr="00000000">
        <w:rPr>
          <w:i w:val="0"/>
          <w:iCs w:val="0"/>
          <w:rtl w:val="0"/>
        </w:rPr>
        <w:t xml:space="preserve">Poskytovateľ nezodpovedá za následky použitia testovacích výstupov pred podpisom Akceptačného protokolu alebo pred produkčným spustením Aplikácie.</w:t>
      </w:r>
      <w:r w:rsidDel="00000000" w:rsidR="00000000" w:rsidRPr="00000000">
        <w:rPr>
          <w:rtl w:val="0"/>
        </w:rPr>
      </w:r>
    </w:p>
    <w:p w:rsidR="00000000" w:rsidDel="00000000" w:rsidP="00000000" w:rsidRDefault="00000000" w:rsidRPr="00000000" w14:paraId="00000083">
      <w:pPr>
        <w:pStyle w:val="Heading2"/>
        <w:keepNext w:val="1"/>
        <w:rPr/>
      </w:pPr>
      <w:r w:rsidDel="00000000" w:rsidR="00000000" w:rsidRPr="00000000">
        <w:rPr>
          <w:rtl w:val="0"/>
        </w:rPr>
        <w:t xml:space="preserve">3.3 Schválené špecifikácie modulov</w:t>
      </w:r>
    </w:p>
    <w:p w:rsidR="00000000" w:rsidDel="00000000" w:rsidP="00000000" w:rsidRDefault="00000000" w:rsidRPr="00000000" w14:paraId="00000084">
      <w:pPr>
        <w:rPr/>
      </w:pPr>
      <w:r w:rsidDel="00000000" w:rsidR="00000000" w:rsidRPr="00000000">
        <w:rPr>
          <w:i w:val="0"/>
          <w:iCs w:val="0"/>
          <w:rtl w:val="0"/>
        </w:rPr>
        <w:t xml:space="preserve">Požiadavky na jednotlivé automatizačné moduly môžu byť definované v Projektovej prílohe, e-mailovej komunikácii, tikete technickej podpory, dokumente alebo písomne potvrdenom zázname z stretnutia. Takto potvrdené požiadavky sa považujú za schválenú špecifikáciu príslušného modulu.</w:t>
      </w:r>
      <w:r w:rsidDel="00000000" w:rsidR="00000000" w:rsidRPr="00000000">
        <w:rPr>
          <w:rtl w:val="0"/>
        </w:rPr>
      </w:r>
    </w:p>
    <w:p w:rsidR="00000000" w:rsidDel="00000000" w:rsidP="00000000" w:rsidRDefault="00000000" w:rsidRPr="00000000" w14:paraId="00000085">
      <w:pPr>
        <w:rPr/>
      </w:pPr>
      <w:r w:rsidDel="00000000" w:rsidR="00000000" w:rsidRPr="00000000">
        <w:rPr>
          <w:i w:val="0"/>
          <w:iCs w:val="0"/>
          <w:rtl w:val="0"/>
        </w:rPr>
        <w:t xml:space="preserve">Ak Poskytovateľ pripraví písomný návrh špecifikácie modulu na základe komunikácie s Klientom, Klient je povinný vyjadriť sa k nemu do 10 pracovných dní. Ak Klient v tejto lehote návrh neschváli ani neuvedie konkrétne výhrady, považuje sa to za neposkytnutie súčinnosti zo strany Klienta.</w:t>
      </w:r>
      <w:r w:rsidDel="00000000" w:rsidR="00000000" w:rsidRPr="00000000">
        <w:rPr>
          <w:rtl w:val="0"/>
        </w:rPr>
      </w:r>
    </w:p>
    <w:p w:rsidR="00000000" w:rsidDel="00000000" w:rsidP="00000000" w:rsidRDefault="00000000" w:rsidRPr="00000000" w14:paraId="00000086">
      <w:pPr>
        <w:rPr/>
      </w:pPr>
      <w:r w:rsidDel="00000000" w:rsidR="00000000" w:rsidRPr="00000000">
        <w:rPr>
          <w:i w:val="0"/>
          <w:iCs w:val="0"/>
          <w:rtl w:val="0"/>
        </w:rPr>
        <w:t xml:space="preserve">Poskytovateľ nie je povinný začať implementáciu konkrétneho modulu, pokiaľ Klient neposkytol dostatočné podklady alebo neschválil špecifikáciu modulu v rozsahu potrebnom na jeho implementáciu.</w:t>
      </w:r>
      <w:r w:rsidDel="00000000" w:rsidR="00000000" w:rsidRPr="00000000">
        <w:rPr>
          <w:rtl w:val="0"/>
        </w:rPr>
      </w:r>
    </w:p>
    <w:p w:rsidR="00000000" w:rsidDel="00000000" w:rsidP="00000000" w:rsidRDefault="00000000" w:rsidRPr="00000000" w14:paraId="00000087">
      <w:pPr>
        <w:pStyle w:val="Heading2"/>
        <w:keepNext w:val="1"/>
        <w:rPr/>
      </w:pPr>
      <w:r w:rsidDel="00000000" w:rsidR="00000000" w:rsidRPr="00000000">
        <w:rPr>
          <w:rtl w:val="0"/>
        </w:rPr>
        <w:t xml:space="preserve">3.4 Minimálny dohodnutý funkčný rozsah</w:t>
      </w:r>
    </w:p>
    <w:p w:rsidR="00000000" w:rsidDel="00000000" w:rsidP="00000000" w:rsidRDefault="00000000" w:rsidRPr="00000000" w14:paraId="00000088">
      <w:pPr>
        <w:rPr/>
      </w:pPr>
      <w:r w:rsidDel="00000000" w:rsidR="00000000" w:rsidRPr="00000000">
        <w:rPr>
          <w:i w:val="0"/>
          <w:iCs w:val="0"/>
          <w:rtl w:val="0"/>
        </w:rPr>
        <w:t xml:space="preserve">Minimálny dohodnutý funkčný rozsah je splnený, ak Aplikácia v rozsahu Projektovej prílohy a schválených špecifikácií umožňuje Klientovi najmä:</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vytvoriť nový projekt,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použiť dohodnuté automatizačné moduly,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meniť parametre modulov v dohodnutom rozsahu,</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spravovať dátový katalóg, ceny, dostupnosti a základné pravidlá,</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vytvoriť dohodnutý výstup podľa dohodnutých pravidiel,</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overiť výpočet podľa dohodnutých vstupov a pravidiel,</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vytvoriť dohodnutý Export v dohodnutom formáte,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použiť AI funkcie ako asistívny nástroj v dohodnutom rozsahu,</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 atypických alebo nemodulovateľných zákazkách použiť alternatívny tabuľkový výpočet, ak je takáto funkcionalita dohodnutá v Projektovej prílohe.</w:t>
      </w:r>
    </w:p>
    <w:p w:rsidR="00000000" w:rsidDel="00000000" w:rsidP="00000000" w:rsidRDefault="00000000" w:rsidRPr="00000000" w14:paraId="00000092">
      <w:pPr>
        <w:rPr/>
      </w:pPr>
      <w:r w:rsidDel="00000000" w:rsidR="00000000" w:rsidRPr="00000000">
        <w:rPr>
          <w:i w:val="0"/>
          <w:iCs w:val="0"/>
          <w:rtl w:val="0"/>
        </w:rPr>
        <w:t xml:space="preserve">Akceptačné testovanie sa vykonáva na primeranom počte typických príkladov použitia Aplikácie a modulov, nie na každej teoreticky možnej kombinácii parametrov, materiálov alebo vstupov.</w:t>
      </w:r>
      <w:r w:rsidDel="00000000" w:rsidR="00000000" w:rsidRPr="00000000">
        <w:rPr>
          <w:rtl w:val="0"/>
        </w:rPr>
      </w:r>
    </w:p>
    <w:p w:rsidR="00000000" w:rsidDel="00000000" w:rsidP="00000000" w:rsidRDefault="00000000" w:rsidRPr="00000000" w14:paraId="00000093">
      <w:pPr>
        <w:pStyle w:val="Heading2"/>
        <w:keepNext w:val="1"/>
        <w:rPr/>
      </w:pPr>
      <w:r w:rsidDel="00000000" w:rsidR="00000000" w:rsidRPr="00000000">
        <w:rPr>
          <w:rtl w:val="0"/>
        </w:rPr>
        <w:t xml:space="preserve">3.5 Atypický alebo nemodulovateľný klientsky workflow</w:t>
      </w:r>
    </w:p>
    <w:p w:rsidR="00000000" w:rsidDel="00000000" w:rsidP="00000000" w:rsidRDefault="00000000" w:rsidRPr="00000000" w14:paraId="00000094">
      <w:pPr>
        <w:rPr/>
      </w:pPr>
      <w:r w:rsidDel="00000000" w:rsidR="00000000" w:rsidRPr="00000000">
        <w:rPr>
          <w:i w:val="0"/>
          <w:iCs w:val="0"/>
          <w:rtl w:val="0"/>
        </w:rPr>
        <w:t xml:space="preserve">Zmluvné strany berú na vedomie, že niektoré atypické alebo jednorazové nábytkové zákazky nemusia mať opakovateľnú štruktúru vhodnú na automatizačný modul. Pri takýchto zákazkách môže Aplikácia poskytovať alternatívny tabuľkový výpočet bez 3D zobrazenia, ak je takáto funkcionalita dohodnutá v Projektovej prílohe.</w:t>
      </w:r>
      <w:r w:rsidDel="00000000" w:rsidR="00000000" w:rsidRPr="00000000">
        <w:rPr>
          <w:rtl w:val="0"/>
        </w:rPr>
      </w:r>
    </w:p>
    <w:p w:rsidR="00000000" w:rsidDel="00000000" w:rsidP="00000000" w:rsidRDefault="00000000" w:rsidRPr="00000000" w14:paraId="00000095">
      <w:pPr>
        <w:rPr/>
      </w:pPr>
      <w:r w:rsidDel="00000000" w:rsidR="00000000" w:rsidRPr="00000000">
        <w:rPr>
          <w:i w:val="0"/>
          <w:iCs w:val="0"/>
          <w:rtl w:val="0"/>
        </w:rPr>
        <w:t xml:space="preserve">Absencia 3D zobrazenia pri zákazke, ktorá nemá opakovateľnú štruktúru vhodnú na automatizačný modul, sa nepovažuje za Chybu Aplikácie ani za nesplnenie Minimálneho dohodnutého funkčného rozsahu.</w:t>
      </w:r>
      <w:r w:rsidDel="00000000" w:rsidR="00000000" w:rsidRPr="00000000">
        <w:rPr>
          <w:rtl w:val="0"/>
        </w:rPr>
      </w:r>
    </w:p>
    <w:p w:rsidR="00000000" w:rsidDel="00000000" w:rsidP="00000000" w:rsidRDefault="00000000" w:rsidRPr="00000000" w14:paraId="00000096">
      <w:pPr>
        <w:pStyle w:val="Heading2"/>
        <w:keepNext w:val="1"/>
        <w:rPr/>
      </w:pPr>
      <w:r w:rsidDel="00000000" w:rsidR="00000000" w:rsidRPr="00000000">
        <w:rPr>
          <w:rtl w:val="0"/>
        </w:rPr>
        <w:t xml:space="preserve">3.6 Akceptačný protokol</w:t>
      </w:r>
    </w:p>
    <w:p w:rsidR="00000000" w:rsidDel="00000000" w:rsidP="00000000" w:rsidRDefault="00000000" w:rsidRPr="00000000" w14:paraId="00000097">
      <w:pPr>
        <w:rPr/>
      </w:pPr>
      <w:r w:rsidDel="00000000" w:rsidR="00000000" w:rsidRPr="00000000">
        <w:rPr>
          <w:i w:val="0"/>
          <w:iCs w:val="0"/>
          <w:rtl w:val="0"/>
        </w:rPr>
        <w:t xml:space="preserve">Po splnení Minimálneho dohodnutého funkčného rozsahu Poskytovateľ vyzve Klienta na akceptačné testovanie a podpis Akceptačného protokolu. Podpisom Akceptačného protokolu Klient potvrdzuje, že Aplikáciu otestoval a že Aplikácia spĺňa dohodnutý rozsah podľa Projektovej prílohy a schválených špecifikácií.</w:t>
      </w:r>
      <w:r w:rsidDel="00000000" w:rsidR="00000000" w:rsidRPr="00000000">
        <w:rPr>
          <w:rtl w:val="0"/>
        </w:rPr>
      </w:r>
    </w:p>
    <w:p w:rsidR="00000000" w:rsidDel="00000000" w:rsidP="00000000" w:rsidRDefault="00000000" w:rsidRPr="00000000" w14:paraId="00000098">
      <w:pPr>
        <w:rPr/>
      </w:pPr>
      <w:r w:rsidDel="00000000" w:rsidR="00000000" w:rsidRPr="00000000">
        <w:rPr>
          <w:i w:val="0"/>
          <w:iCs w:val="0"/>
          <w:rtl w:val="0"/>
        </w:rPr>
        <w:t xml:space="preserve">Akceptačný protokol môže obsahovať najmä potvrdenie, že Klient otestoval základný pracovný postup, aspoň jednu dohodnutý výstup, dohodnuté moduly, výpočty, Exporty, limity AI funkcií, zásady kontroly výstupov a skutočnosť, že automatizačné moduly vytvára výlučne Poskytovateľ.</w:t>
      </w:r>
      <w:r w:rsidDel="00000000" w:rsidR="00000000" w:rsidRPr="00000000">
        <w:rPr>
          <w:rtl w:val="0"/>
        </w:rPr>
      </w:r>
    </w:p>
    <w:p w:rsidR="00000000" w:rsidDel="00000000" w:rsidP="00000000" w:rsidRDefault="00000000" w:rsidRPr="00000000" w14:paraId="00000099">
      <w:pPr>
        <w:rPr/>
      </w:pPr>
      <w:r w:rsidDel="00000000" w:rsidR="00000000" w:rsidRPr="00000000">
        <w:rPr>
          <w:i w:val="0"/>
          <w:iCs w:val="0"/>
          <w:rtl w:val="0"/>
        </w:rPr>
        <w:t xml:space="preserve">Po podpise Akceptačného protokolu zaniká nárok Klienta na vrátenie uhradenej časti Implementačného poplatku. Tým nie je dotknuté právo Klienta na opravu Chýb podľa tejto Zmluvy.</w:t>
      </w:r>
      <w:r w:rsidDel="00000000" w:rsidR="00000000" w:rsidRPr="00000000">
        <w:rPr>
          <w:rtl w:val="0"/>
        </w:rPr>
      </w:r>
    </w:p>
    <w:p w:rsidR="00000000" w:rsidDel="00000000" w:rsidP="00000000" w:rsidRDefault="00000000" w:rsidRPr="00000000" w14:paraId="0000009A">
      <w:pPr>
        <w:pStyle w:val="Heading2"/>
        <w:keepNext w:val="1"/>
        <w:rPr/>
      </w:pPr>
      <w:r w:rsidDel="00000000" w:rsidR="00000000" w:rsidRPr="00000000">
        <w:rPr>
          <w:rtl w:val="0"/>
        </w:rPr>
        <w:t xml:space="preserve">3.7 Odmietnutie akceptácie</w:t>
      </w:r>
    </w:p>
    <w:p w:rsidR="00000000" w:rsidDel="00000000" w:rsidP="00000000" w:rsidRDefault="00000000" w:rsidRPr="00000000" w14:paraId="0000009B">
      <w:pPr>
        <w:rPr/>
      </w:pPr>
      <w:r w:rsidDel="00000000" w:rsidR="00000000" w:rsidRPr="00000000">
        <w:rPr>
          <w:i w:val="0"/>
          <w:iCs w:val="0"/>
          <w:rtl w:val="0"/>
        </w:rPr>
        <w:t xml:space="preserve">Ak Klient po výzve Poskytovateľa odmietne podpísať Akceptačný protokol, je povinný do 10 pracovných dní od doručenia výzvy písomne uviesť konkrétne a objektívne dôvody odmietnutia, najmä označiť konkrétne kritériá Minimálneho dohodnutého funkčného rozsahu, Projektovej prílohy alebo schválenej špecifikácie modulu, ktoré podľa jeho názoru neboli splnené.</w:t>
      </w:r>
      <w:r w:rsidDel="00000000" w:rsidR="00000000" w:rsidRPr="00000000">
        <w:rPr>
          <w:rtl w:val="0"/>
        </w:rPr>
      </w:r>
    </w:p>
    <w:p w:rsidR="00000000" w:rsidDel="00000000" w:rsidP="00000000" w:rsidRDefault="00000000" w:rsidRPr="00000000" w14:paraId="0000009C">
      <w:pPr>
        <w:rPr/>
      </w:pPr>
      <w:r w:rsidDel="00000000" w:rsidR="00000000" w:rsidRPr="00000000">
        <w:rPr>
          <w:i w:val="0"/>
          <w:iCs w:val="0"/>
          <w:rtl w:val="0"/>
        </w:rPr>
        <w:t xml:space="preserve">Všeobecné vyjadrenia typu „nie som spokojný“, „nie je to podľa predstáv“, „čakal som niečo iné“ alebo požiadavky mimo Projektovej prílohy sa nepovažujú za riadne odôvodnené odmietnutie akceptácie.</w:t>
      </w:r>
      <w:r w:rsidDel="00000000" w:rsidR="00000000" w:rsidRPr="00000000">
        <w:rPr>
          <w:rtl w:val="0"/>
        </w:rPr>
      </w:r>
    </w:p>
    <w:p w:rsidR="00000000" w:rsidDel="00000000" w:rsidP="00000000" w:rsidRDefault="00000000" w:rsidRPr="00000000" w14:paraId="0000009D">
      <w:pPr>
        <w:rPr/>
      </w:pPr>
      <w:r w:rsidDel="00000000" w:rsidR="00000000" w:rsidRPr="00000000">
        <w:rPr>
          <w:i w:val="0"/>
          <w:iCs w:val="0"/>
          <w:rtl w:val="0"/>
        </w:rPr>
        <w:t xml:space="preserve">Ak Klient v uvedenej lehote neuvedie konkrétne objektívne dôvody odmietnutia alebo neposkytne súčinnosť potrebnú na akceptáciu, považuje sa to za neposkytnutie súčinnosti zo strany Klienta, nie za nesplnenie povinností Poskytovateľa.</w:t>
      </w:r>
      <w:r w:rsidDel="00000000" w:rsidR="00000000" w:rsidRPr="00000000">
        <w:rPr>
          <w:rtl w:val="0"/>
        </w:rPr>
      </w:r>
    </w:p>
    <w:p w:rsidR="00000000" w:rsidDel="00000000" w:rsidP="00000000" w:rsidRDefault="00000000" w:rsidRPr="00000000" w14:paraId="0000009E">
      <w:pPr>
        <w:pStyle w:val="Heading2"/>
        <w:keepNext w:val="1"/>
        <w:rPr/>
      </w:pPr>
      <w:r w:rsidDel="00000000" w:rsidR="00000000" w:rsidRPr="00000000">
        <w:rPr>
          <w:rtl w:val="0"/>
        </w:rPr>
        <w:t xml:space="preserve">3.8 Spätná väzba a nečinnosť Klienta</w:t>
      </w:r>
    </w:p>
    <w:p w:rsidR="00000000" w:rsidDel="00000000" w:rsidP="00000000" w:rsidRDefault="00000000" w:rsidRPr="00000000" w14:paraId="0000009F">
      <w:pPr>
        <w:rPr/>
      </w:pPr>
      <w:r w:rsidDel="00000000" w:rsidR="00000000" w:rsidRPr="00000000">
        <w:rPr>
          <w:i w:val="0"/>
          <w:iCs w:val="0"/>
          <w:rtl w:val="0"/>
        </w:rPr>
        <w:t xml:space="preserve">V cene Implementačného poplatku sú zahrnuté najviac </w:t>
      </w:r>
      <w:r w:rsidDel="00000000" w:rsidR="00000000" w:rsidRPr="00000000">
        <w:rPr>
          <w:rtl w:val="0"/>
        </w:rPr>
        <w:t xml:space="preserve">5</w:t>
      </w:r>
      <w:r w:rsidDel="00000000" w:rsidR="00000000" w:rsidRPr="00000000">
        <w:rPr>
          <w:i w:val="0"/>
          <w:iCs w:val="0"/>
          <w:rtl w:val="0"/>
        </w:rPr>
        <w:t xml:space="preserve"> k</w:t>
      </w:r>
      <w:r w:rsidDel="00000000" w:rsidR="00000000" w:rsidRPr="00000000">
        <w:rPr>
          <w:rtl w:val="0"/>
        </w:rPr>
        <w:t xml:space="preserve">ôl</w:t>
      </w:r>
      <w:r w:rsidDel="00000000" w:rsidR="00000000" w:rsidRPr="00000000">
        <w:rPr>
          <w:i w:val="0"/>
          <w:iCs w:val="0"/>
          <w:rtl w:val="0"/>
        </w:rPr>
        <w:t xml:space="preserve"> spätnej väzby. Klient je povinný poskytnúť spätnú väzbu k dodanej verzii alebo k návrhu špecifikácie do 10 pracovných dní, ak sa Zmluvné strany písomne nedohodnú inak.</w:t>
      </w:r>
      <w:r w:rsidDel="00000000" w:rsidR="00000000" w:rsidRPr="00000000">
        <w:rPr>
          <w:rtl w:val="0"/>
        </w:rPr>
      </w:r>
    </w:p>
    <w:p w:rsidR="00000000" w:rsidDel="00000000" w:rsidP="00000000" w:rsidRDefault="00000000" w:rsidRPr="00000000" w14:paraId="000000A0">
      <w:pPr>
        <w:rPr/>
      </w:pPr>
      <w:r w:rsidDel="00000000" w:rsidR="00000000" w:rsidRPr="00000000">
        <w:rPr>
          <w:i w:val="0"/>
          <w:iCs w:val="0"/>
          <w:rtl w:val="0"/>
        </w:rPr>
        <w:t xml:space="preserve">Ak Klient neposkytuje potrebnú súčinnosť dlhšie ako 20 pracovných dní, Poskytovateľ je oprávnený implementáciu pozastaviť. Ak nečinnosť Klienta trvá dlhšie ako 40 pracovných dní, Poskytovateľ je oprávnený implementáciu ukončiť alebo považovať rozsah prác vykonaný podľa dostupných podkladov za ukončený. V takom prípade Klient nemá nárok na vrátenie uhradenej zálohy Implementačného poplatku, ak Poskytovateľ vykonal implementačné práce v primeranom rozsahu podľa dostupných podkladov.</w:t>
      </w:r>
      <w:r w:rsidDel="00000000" w:rsidR="00000000" w:rsidRPr="00000000">
        <w:rPr>
          <w:rtl w:val="0"/>
        </w:rPr>
      </w:r>
    </w:p>
    <w:p w:rsidR="00000000" w:rsidDel="00000000" w:rsidP="00000000" w:rsidRDefault="00000000" w:rsidRPr="00000000" w14:paraId="000000A1">
      <w:pPr>
        <w:rPr/>
      </w:pPr>
      <w:r w:rsidDel="00000000" w:rsidR="00000000" w:rsidRPr="00000000">
        <w:rPr>
          <w:i w:val="0"/>
          <w:iCs w:val="0"/>
          <w:rtl w:val="0"/>
        </w:rPr>
        <w:t xml:space="preserve">Nečinnosť Klienta, neposkytnutie podkladov, neschválenie špecifikácie modulu bez konkrétnych výhrad alebo neposkytnutie spätnej väzby v dohodnutých lehotách vylučuje nárok Klienta na vrátenie Implementačného poplatku.</w:t>
      </w:r>
      <w:r w:rsidDel="00000000" w:rsidR="00000000" w:rsidRPr="00000000">
        <w:rPr>
          <w:rtl w:val="0"/>
        </w:rPr>
      </w:r>
    </w:p>
    <w:p w:rsidR="00000000" w:rsidDel="00000000" w:rsidP="00000000" w:rsidRDefault="00000000" w:rsidRPr="00000000" w14:paraId="000000A2">
      <w:pPr>
        <w:pStyle w:val="Heading2"/>
        <w:keepNext w:val="1"/>
        <w:rPr/>
      </w:pPr>
      <w:r w:rsidDel="00000000" w:rsidR="00000000" w:rsidRPr="00000000">
        <w:rPr>
          <w:rtl w:val="0"/>
        </w:rPr>
        <w:t xml:space="preserve">3.9 Chyby po akceptácii</w:t>
      </w:r>
    </w:p>
    <w:p w:rsidR="00000000" w:rsidDel="00000000" w:rsidP="00000000" w:rsidRDefault="00000000" w:rsidRPr="00000000" w14:paraId="000000A3">
      <w:pPr>
        <w:rPr/>
      </w:pPr>
      <w:r w:rsidDel="00000000" w:rsidR="00000000" w:rsidRPr="00000000">
        <w:rPr>
          <w:i w:val="0"/>
          <w:iCs w:val="0"/>
          <w:rtl w:val="0"/>
        </w:rPr>
        <w:t xml:space="preserve">Po podpise Akceptačného protokolu má Klient 14 dní na nahlásenie Chýb, ktoré sa týkajú funkcií, modulov alebo výstupov výslovne zahrnutých v Projektovej prílohe alebo schválenej špecifikácii modulu. Poskytovateľ takéto Chyby odstráni v rámci implementácie alebo Technickej podpory podľa ich povahy.</w:t>
      </w:r>
      <w:r w:rsidDel="00000000" w:rsidR="00000000" w:rsidRPr="00000000">
        <w:rPr>
          <w:rtl w:val="0"/>
        </w:rPr>
      </w:r>
    </w:p>
    <w:p w:rsidR="00000000" w:rsidDel="00000000" w:rsidP="00000000" w:rsidRDefault="00000000" w:rsidRPr="00000000" w14:paraId="000000A4">
      <w:pPr>
        <w:rPr/>
      </w:pPr>
      <w:r w:rsidDel="00000000" w:rsidR="00000000" w:rsidRPr="00000000">
        <w:rPr>
          <w:i w:val="0"/>
          <w:iCs w:val="0"/>
          <w:rtl w:val="0"/>
        </w:rPr>
        <w:t xml:space="preserve">Toto ustanovenie nezakladá nárok na vrátenie Implementačného poplatku, nové funkcionality, nové moduly, zmenu výpočtovej logiky, nové Exporty ani zmenu rozsahu dohodnutého v Projektovej prílohe.</w:t>
      </w:r>
      <w:r w:rsidDel="00000000" w:rsidR="00000000" w:rsidRPr="00000000">
        <w:rPr>
          <w:rtl w:val="0"/>
        </w:rPr>
      </w:r>
    </w:p>
    <w:p w:rsidR="00000000" w:rsidDel="00000000" w:rsidP="00000000" w:rsidRDefault="00000000" w:rsidRPr="00000000" w14:paraId="000000A5">
      <w:pPr>
        <w:pStyle w:val="Heading1"/>
        <w:keepNext w:val="1"/>
        <w:rPr/>
      </w:pPr>
      <w:r w:rsidDel="00000000" w:rsidR="00000000" w:rsidRPr="00000000">
        <w:rPr>
          <w:rtl w:val="0"/>
        </w:rPr>
        <w:t xml:space="preserve">ČLÁNOK IV — PLATBY, PREDPLATNÉ A ZMENA CENY</w:t>
      </w:r>
    </w:p>
    <w:p w:rsidR="00000000" w:rsidDel="00000000" w:rsidP="00000000" w:rsidRDefault="00000000" w:rsidRPr="00000000" w14:paraId="000000A6">
      <w:pPr>
        <w:pStyle w:val="Heading2"/>
        <w:keepNext w:val="1"/>
        <w:rPr/>
      </w:pPr>
      <w:r w:rsidDel="00000000" w:rsidR="00000000" w:rsidRPr="00000000">
        <w:rPr>
          <w:rtl w:val="0"/>
        </w:rPr>
        <w:t xml:space="preserve">4.1 Štruktúra platieb</w:t>
      </w:r>
    </w:p>
    <w:p w:rsidR="00000000" w:rsidDel="00000000" w:rsidP="00000000" w:rsidRDefault="00000000" w:rsidRPr="00000000" w14:paraId="000000A7">
      <w:pPr>
        <w:rPr/>
      </w:pPr>
      <w:r w:rsidDel="00000000" w:rsidR="00000000" w:rsidRPr="00000000">
        <w:rPr>
          <w:i w:val="0"/>
          <w:iCs w:val="0"/>
          <w:rtl w:val="0"/>
        </w:rPr>
        <w:t xml:space="preserve">Platobný model sa skladá z Implementačného poplatku a Mesačného poplatku. Konkrétna výška platieb je uvedená v Projektovej prílohe alebo v platnom cenníku, ak Projektová príloha neurčuje inak.</w:t>
      </w:r>
      <w:r w:rsidDel="00000000" w:rsidR="00000000" w:rsidRPr="00000000">
        <w:rPr>
          <w:rtl w:val="0"/>
        </w:rPr>
      </w:r>
    </w:p>
    <w:p w:rsidR="00000000" w:rsidDel="00000000" w:rsidP="00000000" w:rsidRDefault="00000000" w:rsidRPr="00000000" w14:paraId="000000A8">
      <w:pPr>
        <w:pStyle w:val="Heading2"/>
        <w:keepNext w:val="1"/>
        <w:rPr/>
      </w:pPr>
      <w:r w:rsidDel="00000000" w:rsidR="00000000" w:rsidRPr="00000000">
        <w:rPr>
          <w:rtl w:val="0"/>
        </w:rPr>
        <w:t xml:space="preserve">4.2 Implementačný poplatok</w:t>
      </w:r>
    </w:p>
    <w:p w:rsidR="00000000" w:rsidDel="00000000" w:rsidP="00000000" w:rsidRDefault="00000000" w:rsidRPr="00000000" w14:paraId="000000A9">
      <w:pPr>
        <w:rPr/>
      </w:pPr>
      <w:r w:rsidDel="00000000" w:rsidR="00000000" w:rsidRPr="00000000">
        <w:rPr>
          <w:i w:val="0"/>
          <w:iCs w:val="0"/>
          <w:rtl w:val="0"/>
        </w:rPr>
        <w:t xml:space="preserve">Implementačný poplatok pokrýva výlučne rozsah uvedený v Projektovej prílohe, najmä úvodnú analýzu, konfiguráciu Aplikácie, implementáciu dohodnutého počtu modulov, nastavenie katalógov, dohodnutých výstupov, úvodné zaškolenie a akceptačné testovanie.</w:t>
      </w:r>
      <w:r w:rsidDel="00000000" w:rsidR="00000000" w:rsidRPr="00000000">
        <w:rPr>
          <w:rtl w:val="0"/>
        </w:rPr>
      </w:r>
    </w:p>
    <w:p w:rsidR="00000000" w:rsidDel="00000000" w:rsidP="00000000" w:rsidRDefault="00000000" w:rsidRPr="00000000" w14:paraId="000000AA">
      <w:pPr>
        <w:rPr/>
      </w:pPr>
      <w:r w:rsidDel="00000000" w:rsidR="00000000" w:rsidRPr="00000000">
        <w:rPr>
          <w:i w:val="0"/>
          <w:iCs w:val="0"/>
          <w:rtl w:val="0"/>
        </w:rPr>
        <w:t xml:space="preserve">Implementačný poplatok sa uhrádza v dvoch častiach:</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záloha vo výške 30 % Implementačného poplatku je splatná pred začatím implementácie na základe faktúry alebo zálohovej faktúry vystavenej Poskytovateľom,</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doplatok vo výške 70 % Implementačného poplatku je splatný po podpise Akceptačného protokolu spolu s prvým Mesačným poplatkom.</w:t>
      </w:r>
    </w:p>
    <w:p w:rsidR="00000000" w:rsidDel="00000000" w:rsidP="00000000" w:rsidRDefault="00000000" w:rsidRPr="00000000" w14:paraId="000000AD">
      <w:pPr>
        <w:rPr/>
      </w:pPr>
      <w:r w:rsidDel="00000000" w:rsidR="00000000" w:rsidRPr="00000000">
        <w:rPr>
          <w:i w:val="0"/>
          <w:iCs w:val="0"/>
          <w:rtl w:val="0"/>
        </w:rPr>
        <w:t xml:space="preserve">Poskytovateľ začne implementačné práce po pripísaní zálohy vo výške 30 % Implementačného poplatku na účet Poskytovateľa, pokiaľ sa Zmluvné strany písomne nedohodnú inak.</w:t>
      </w:r>
      <w:r w:rsidDel="00000000" w:rsidR="00000000" w:rsidRPr="00000000">
        <w:rPr>
          <w:rtl w:val="0"/>
        </w:rPr>
      </w:r>
    </w:p>
    <w:p w:rsidR="00000000" w:rsidDel="00000000" w:rsidP="00000000" w:rsidRDefault="00000000" w:rsidRPr="00000000" w14:paraId="000000AE">
      <w:pPr>
        <w:pStyle w:val="Heading2"/>
        <w:keepNext w:val="1"/>
        <w:rPr/>
      </w:pPr>
      <w:r w:rsidDel="00000000" w:rsidR="00000000" w:rsidRPr="00000000">
        <w:rPr>
          <w:rtl w:val="0"/>
        </w:rPr>
        <w:t xml:space="preserve">4.3 Mesačný poplatok</w:t>
      </w:r>
    </w:p>
    <w:p w:rsidR="00000000" w:rsidDel="00000000" w:rsidP="00000000" w:rsidRDefault="00000000" w:rsidRPr="00000000" w14:paraId="000000AF">
      <w:pPr>
        <w:rPr/>
      </w:pPr>
      <w:r w:rsidDel="00000000" w:rsidR="00000000" w:rsidRPr="00000000">
        <w:rPr>
          <w:i w:val="0"/>
          <w:iCs w:val="0"/>
          <w:rtl w:val="0"/>
        </w:rPr>
        <w:t xml:space="preserve">Mesačný poplatok zahŕňa najmä:</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aktívnu licenciu na používanie Aplikácie,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hosting a prevádzku Aplikácie na infraštruktúre Poskytovateľa alebo jeho subdodávateľov,</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Technickú podporu počas pracovných hodín,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opravu Chýb existujúcich funkcií v rozsahu Projektovej prílohy,</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aktualizácie základnej časti Aplikácie,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primerané používanie AI funkcií v rozsahu Projektovej prílohy alebo pravidiel primeraného používania,</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menšie úpravy existujúcich funkcií potrebné na ich správne fungovanie v rozsahu Projektovej prílohy.</w:t>
      </w:r>
    </w:p>
    <w:p w:rsidR="00000000" w:rsidDel="00000000" w:rsidP="00000000" w:rsidRDefault="00000000" w:rsidRPr="00000000" w14:paraId="000000B7">
      <w:pPr>
        <w:rPr/>
      </w:pPr>
      <w:r w:rsidDel="00000000" w:rsidR="00000000" w:rsidRPr="00000000">
        <w:rPr>
          <w:i w:val="0"/>
          <w:iCs w:val="0"/>
          <w:rtl w:val="0"/>
        </w:rPr>
        <w:t xml:space="preserve">Menšou úpravou sa rozumie úprava existujúcej funkcionality potrebná na jej správne fungovanie v rozsahu Projektovej prílohy, ktorá nemení základnú logiku, nepridáva nový modul, nový Export, nový pracovný postup, nový typ výpočtu ani novú integráciu. O zaradení požiadavky rozhoduje Poskytovateľ podľa technickej povahy požiadavky.</w:t>
      </w:r>
      <w:r w:rsidDel="00000000" w:rsidR="00000000" w:rsidRPr="00000000">
        <w:rPr>
          <w:rtl w:val="0"/>
        </w:rPr>
      </w:r>
    </w:p>
    <w:p w:rsidR="00000000" w:rsidDel="00000000" w:rsidP="00000000" w:rsidRDefault="00000000" w:rsidRPr="00000000" w14:paraId="000000B8">
      <w:pPr>
        <w:pStyle w:val="Heading2"/>
        <w:keepNext w:val="1"/>
        <w:rPr/>
      </w:pPr>
      <w:r w:rsidDel="00000000" w:rsidR="00000000" w:rsidRPr="00000000">
        <w:rPr>
          <w:rtl w:val="0"/>
        </w:rPr>
        <w:t xml:space="preserve">4.4 Čo Mesačný poplatok nepokrýva</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Nový modul,</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nový Export, nový pracovný postup alebo novú integráciu,</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zásadnú zmenu výpočtovej logiky alebo architektúry modulov,</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novú AI funkcionalitu mimo pôvodného rozsahu,</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manuálne nahadzovanie alebo čistenie dát za Klienta,</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opravu dát, ktoré Klient nesprávne zadal,</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školenie nových zamestnancov Klienta nad rámec dohodnutého úvodného zaškolenia,</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akékoľvek služby výslovne neuvedené v Projektovej prílohe alebo tejto Zmluve ako zahrnuté v Mesačnom poplatku.</w:t>
      </w:r>
    </w:p>
    <w:p w:rsidR="00000000" w:rsidDel="00000000" w:rsidP="00000000" w:rsidRDefault="00000000" w:rsidRPr="00000000" w14:paraId="000000C1">
      <w:pPr>
        <w:pStyle w:val="Heading2"/>
        <w:keepNext w:val="1"/>
        <w:rPr/>
      </w:pPr>
      <w:r w:rsidDel="00000000" w:rsidR="00000000" w:rsidRPr="00000000">
        <w:rPr>
          <w:rtl w:val="0"/>
        </w:rPr>
        <w:t xml:space="preserve">4.5 Nové moduly po produkčnom spustení</w:t>
      </w:r>
    </w:p>
    <w:p w:rsidR="00000000" w:rsidDel="00000000" w:rsidP="00000000" w:rsidRDefault="00000000" w:rsidRPr="00000000" w14:paraId="000000C2">
      <w:pPr>
        <w:rPr/>
      </w:pPr>
      <w:r w:rsidDel="00000000" w:rsidR="00000000" w:rsidRPr="00000000">
        <w:rPr>
          <w:i w:val="0"/>
          <w:iCs w:val="0"/>
          <w:rtl w:val="0"/>
        </w:rPr>
        <w:t xml:space="preserve">Po produkčnom spustení sa Nový modul účtuje ako jednorazový poplatok. Ak Projektová príloha alebo cenník neurčuje inak, štandardný jednorazový poplatok za implementáciu jedného Nového modulu je 100 EUR. Tento poplatok nezvyšuje Mesačný poplatok.</w:t>
      </w:r>
      <w:r w:rsidDel="00000000" w:rsidR="00000000" w:rsidRPr="00000000">
        <w:rPr>
          <w:rtl w:val="0"/>
        </w:rPr>
      </w:r>
    </w:p>
    <w:p w:rsidR="00000000" w:rsidDel="00000000" w:rsidP="00000000" w:rsidRDefault="00000000" w:rsidRPr="00000000" w14:paraId="000000C3">
      <w:pPr>
        <w:rPr/>
      </w:pPr>
      <w:r w:rsidDel="00000000" w:rsidR="00000000" w:rsidRPr="00000000">
        <w:rPr>
          <w:i w:val="0"/>
          <w:iCs w:val="0"/>
          <w:rtl w:val="0"/>
        </w:rPr>
        <w:t xml:space="preserve">Klient nadobúda právo používať Nový modul výlučne počas aktívneho Predplatného. Klient Nový modul nevlastní.</w:t>
      </w:r>
      <w:r w:rsidDel="00000000" w:rsidR="00000000" w:rsidRPr="00000000">
        <w:rPr>
          <w:rtl w:val="0"/>
        </w:rPr>
      </w:r>
    </w:p>
    <w:p w:rsidR="00000000" w:rsidDel="00000000" w:rsidP="00000000" w:rsidRDefault="00000000" w:rsidRPr="00000000" w14:paraId="000000C4">
      <w:pPr>
        <w:rPr/>
      </w:pPr>
      <w:r w:rsidDel="00000000" w:rsidR="00000000" w:rsidRPr="00000000">
        <w:rPr>
          <w:i w:val="0"/>
          <w:iCs w:val="0"/>
          <w:rtl w:val="0"/>
        </w:rPr>
        <w:t xml:space="preserve">O tom, či konkrétna požiadavka predstavuje Nový modul, Úpravu modulu, Chybu, Kritickú chybu alebo Požiadavku na novú funkcionalitu, rozhoduje Poskytovateľ na základe technickej povahy požiadavky.</w:t>
      </w:r>
      <w:r w:rsidDel="00000000" w:rsidR="00000000" w:rsidRPr="00000000">
        <w:rPr>
          <w:rtl w:val="0"/>
        </w:rPr>
      </w:r>
    </w:p>
    <w:p w:rsidR="00000000" w:rsidDel="00000000" w:rsidP="00000000" w:rsidRDefault="00000000" w:rsidRPr="00000000" w14:paraId="000000C5">
      <w:pPr>
        <w:pStyle w:val="Heading2"/>
        <w:keepNext w:val="1"/>
        <w:rPr/>
      </w:pPr>
      <w:r w:rsidDel="00000000" w:rsidR="00000000" w:rsidRPr="00000000">
        <w:rPr>
          <w:rtl w:val="0"/>
        </w:rPr>
        <w:t xml:space="preserve">4.6 Produkčné spustenie a začiatok Mesačného poplatku</w:t>
      </w:r>
    </w:p>
    <w:p w:rsidR="00000000" w:rsidDel="00000000" w:rsidP="00000000" w:rsidRDefault="00000000" w:rsidRPr="00000000" w14:paraId="000000C6">
      <w:pPr>
        <w:rPr/>
      </w:pPr>
      <w:r w:rsidDel="00000000" w:rsidR="00000000" w:rsidRPr="00000000">
        <w:rPr>
          <w:i w:val="0"/>
          <w:iCs w:val="0"/>
          <w:rtl w:val="0"/>
        </w:rPr>
        <w:t xml:space="preserve">Podpisom Akceptačného protokolu vzniká Klientovi povinnosť uhradiť doplatok Implementačného poplatku vo výške 70 % a prvý Mesačný poplatok. Produkčné sprístupnenie Aplikácie je podmienené podpisom Akceptačného protokolu a úhradou doplatku Implementačného poplatku spolu s prvým Mesačným poplatkom, pokiaľ sa Zmluvné strany písomne nedohodnú inak.</w:t>
      </w:r>
      <w:r w:rsidDel="00000000" w:rsidR="00000000" w:rsidRPr="00000000">
        <w:rPr>
          <w:rtl w:val="0"/>
        </w:rPr>
      </w:r>
    </w:p>
    <w:p w:rsidR="00000000" w:rsidDel="00000000" w:rsidP="00000000" w:rsidRDefault="00000000" w:rsidRPr="00000000" w14:paraId="000000C7">
      <w:pPr>
        <w:pStyle w:val="Heading2"/>
        <w:keepNext w:val="1"/>
        <w:rPr/>
      </w:pPr>
      <w:r w:rsidDel="00000000" w:rsidR="00000000" w:rsidRPr="00000000">
        <w:rPr>
          <w:rtl w:val="0"/>
        </w:rPr>
        <w:t xml:space="preserve">4.7 Splatnosť a omeškanie</w:t>
      </w:r>
    </w:p>
    <w:p w:rsidR="00000000" w:rsidDel="00000000" w:rsidP="00000000" w:rsidRDefault="00000000" w:rsidRPr="00000000" w14:paraId="000000C8">
      <w:pPr>
        <w:rPr/>
      </w:pPr>
      <w:r w:rsidDel="00000000" w:rsidR="00000000" w:rsidRPr="00000000">
        <w:rPr>
          <w:i w:val="0"/>
          <w:iCs w:val="0"/>
          <w:rtl w:val="0"/>
        </w:rPr>
        <w:t xml:space="preserve">Faktúry sú splatné do 14 dní od ich vystavenia, ak Projektová príloha neurčuje inú splatnosť. Mesačný poplatok sa fakturuje mesačne vopred, pokiaľ sa Zmluvné strany písomne nedohodnú inak.</w:t>
      </w:r>
      <w:r w:rsidDel="00000000" w:rsidR="00000000" w:rsidRPr="00000000">
        <w:rPr>
          <w:rtl w:val="0"/>
        </w:rPr>
      </w:r>
    </w:p>
    <w:p w:rsidR="00000000" w:rsidDel="00000000" w:rsidP="00000000" w:rsidRDefault="00000000" w:rsidRPr="00000000" w14:paraId="000000C9">
      <w:pPr>
        <w:rPr/>
      </w:pPr>
      <w:r w:rsidDel="00000000" w:rsidR="00000000" w:rsidRPr="00000000">
        <w:rPr>
          <w:i w:val="0"/>
          <w:iCs w:val="0"/>
          <w:rtl w:val="0"/>
        </w:rPr>
        <w:t xml:space="preserve">Ak je Klient v omeškaní s úhradou faktúry dlhšie ako 30 dní po splatnosti napriek predchádzajúcej upomienke, Poskytovateľ je oprávnený pozastaviť prístup Klienta k Aplikácii, obmedziť AI funkcie a/alebo pozastaviť poskytovanie Technickej podpory.</w:t>
      </w:r>
      <w:r w:rsidDel="00000000" w:rsidR="00000000" w:rsidRPr="00000000">
        <w:rPr>
          <w:rtl w:val="0"/>
        </w:rPr>
      </w:r>
    </w:p>
    <w:p w:rsidR="00000000" w:rsidDel="00000000" w:rsidP="00000000" w:rsidRDefault="00000000" w:rsidRPr="00000000" w14:paraId="000000CA">
      <w:pPr>
        <w:rPr/>
      </w:pPr>
      <w:r w:rsidDel="00000000" w:rsidR="00000000" w:rsidRPr="00000000">
        <w:rPr>
          <w:i w:val="0"/>
          <w:iCs w:val="0"/>
          <w:rtl w:val="0"/>
        </w:rPr>
        <w:t xml:space="preserve">Pozastavenie prístupu nezbavuje Klienta povinnosti uhradiť dlžné sumy, zákonné úroky z omeškania ani povinnosti platiť Mesačné poplatky za aktuálne zmluvné obdobie.</w:t>
      </w:r>
      <w:r w:rsidDel="00000000" w:rsidR="00000000" w:rsidRPr="00000000">
        <w:rPr>
          <w:rtl w:val="0"/>
        </w:rPr>
      </w:r>
    </w:p>
    <w:p w:rsidR="00000000" w:rsidDel="00000000" w:rsidP="00000000" w:rsidRDefault="00000000" w:rsidRPr="00000000" w14:paraId="000000CB">
      <w:pPr>
        <w:rPr/>
      </w:pPr>
      <w:r w:rsidDel="00000000" w:rsidR="00000000" w:rsidRPr="00000000">
        <w:rPr>
          <w:i w:val="0"/>
          <w:iCs w:val="0"/>
          <w:rtl w:val="0"/>
        </w:rPr>
        <w:t xml:space="preserve">Ak Poskytovateľ ukončí Zmluvu z dôvodu omeškania Klienta s úhradou alebo iného podstatného porušenia Zmluvy zo strany Klienta, Klient je povinný uhradiť všetky dlžné sumy a zmluvnú pokutu vo výške súčtu Mesačných poplatkov za zostávajúcu časť aktuálneho zmluvného obdobia. Tým nie je dotknuté právo Poskytovateľa na náhradu škody v rozsahu povolenom právnymi predpismi.</w:t>
      </w:r>
      <w:r w:rsidDel="00000000" w:rsidR="00000000" w:rsidRPr="00000000">
        <w:rPr>
          <w:rtl w:val="0"/>
        </w:rPr>
      </w:r>
    </w:p>
    <w:p w:rsidR="00000000" w:rsidDel="00000000" w:rsidP="00000000" w:rsidRDefault="00000000" w:rsidRPr="00000000" w14:paraId="000000CC">
      <w:pPr>
        <w:pStyle w:val="Heading2"/>
        <w:keepNext w:val="1"/>
        <w:rPr/>
      </w:pPr>
      <w:r w:rsidDel="00000000" w:rsidR="00000000" w:rsidRPr="00000000">
        <w:rPr>
          <w:rtl w:val="0"/>
        </w:rPr>
        <w:t xml:space="preserve">4.8 Zmluvné obdobie a obnova</w:t>
      </w:r>
    </w:p>
    <w:p w:rsidR="00000000" w:rsidDel="00000000" w:rsidP="00000000" w:rsidRDefault="00000000" w:rsidRPr="00000000" w14:paraId="000000CD">
      <w:pPr>
        <w:rPr/>
      </w:pPr>
      <w:r w:rsidDel="00000000" w:rsidR="00000000" w:rsidRPr="00000000">
        <w:rPr>
          <w:i w:val="0"/>
          <w:iCs w:val="0"/>
          <w:rtl w:val="0"/>
        </w:rPr>
        <w:t xml:space="preserve">Počiatočné obdobie Predplatného trvá 6 mesiacov od dátumu podpisu Akceptačného protokolu, pokiaľ Projektová príloha neurčuje inak. Implementačná fáza pred podpisom Akceptačného protokolu nie je súčasťou obdobia Predplatného.</w:t>
      </w:r>
      <w:r w:rsidDel="00000000" w:rsidR="00000000" w:rsidRPr="00000000">
        <w:rPr>
          <w:rtl w:val="0"/>
        </w:rPr>
      </w:r>
    </w:p>
    <w:p w:rsidR="00000000" w:rsidDel="00000000" w:rsidP="00000000" w:rsidRDefault="00000000" w:rsidRPr="00000000" w14:paraId="000000CE">
      <w:pPr>
        <w:rPr/>
      </w:pPr>
      <w:r w:rsidDel="00000000" w:rsidR="00000000" w:rsidRPr="00000000">
        <w:rPr>
          <w:i w:val="0"/>
          <w:iCs w:val="0"/>
          <w:rtl w:val="0"/>
        </w:rPr>
        <w:t xml:space="preserve">Po uplynutí počiatočného obdobia sa Predplatné automaticky obnovuje na ďalšie 6-mesačné obdobia, pokiaľ niektorá zo Zmluvných strán nedoručí druhej strane písomné oznámenie o neobnovení najmenej 45 dní pred koncom aktuálneho zmluvného obdobia.</w:t>
      </w:r>
      <w:r w:rsidDel="00000000" w:rsidR="00000000" w:rsidRPr="00000000">
        <w:rPr>
          <w:rtl w:val="0"/>
        </w:rPr>
      </w:r>
    </w:p>
    <w:p w:rsidR="00000000" w:rsidDel="00000000" w:rsidP="00000000" w:rsidRDefault="00000000" w:rsidRPr="00000000" w14:paraId="000000CF">
      <w:pPr>
        <w:rPr/>
      </w:pPr>
      <w:r w:rsidDel="00000000" w:rsidR="00000000" w:rsidRPr="00000000">
        <w:rPr>
          <w:i w:val="0"/>
          <w:iCs w:val="0"/>
          <w:rtl w:val="0"/>
        </w:rPr>
        <w:t xml:space="preserve">Oznámenie o neobnovení musí byť doručené e-mailom na kontaktné e-maily uvedené v tejto Zmluve alebo Projektovej prílohe. Ústne oznámenie nie je dostatočné.</w:t>
      </w:r>
      <w:r w:rsidDel="00000000" w:rsidR="00000000" w:rsidRPr="00000000">
        <w:rPr>
          <w:rtl w:val="0"/>
        </w:rPr>
      </w:r>
    </w:p>
    <w:p w:rsidR="00000000" w:rsidDel="00000000" w:rsidP="00000000" w:rsidRDefault="00000000" w:rsidRPr="00000000" w14:paraId="000000D0">
      <w:pPr>
        <w:pStyle w:val="Heading2"/>
        <w:keepNext w:val="1"/>
        <w:rPr/>
      </w:pPr>
      <w:r w:rsidDel="00000000" w:rsidR="00000000" w:rsidRPr="00000000">
        <w:rPr>
          <w:rtl w:val="0"/>
        </w:rPr>
        <w:t xml:space="preserve">4.9 Zmena ceny</w:t>
      </w:r>
    </w:p>
    <w:p w:rsidR="00000000" w:rsidDel="00000000" w:rsidP="00000000" w:rsidRDefault="00000000" w:rsidRPr="00000000" w14:paraId="000000D1">
      <w:pPr>
        <w:rPr/>
      </w:pPr>
      <w:r w:rsidDel="00000000" w:rsidR="00000000" w:rsidRPr="00000000">
        <w:rPr>
          <w:i w:val="0"/>
          <w:iCs w:val="0"/>
          <w:rtl w:val="0"/>
        </w:rPr>
        <w:t xml:space="preserve">Mesačný poplatok za rovnaký rozsah služby sa počas počiatočného 6-mesačného obdobia nemení.</w:t>
      </w:r>
      <w:r w:rsidDel="00000000" w:rsidR="00000000" w:rsidRPr="00000000">
        <w:rPr>
          <w:rtl w:val="0"/>
        </w:rPr>
      </w:r>
    </w:p>
    <w:p w:rsidR="00000000" w:rsidDel="00000000" w:rsidP="00000000" w:rsidRDefault="00000000" w:rsidRPr="00000000" w14:paraId="000000D2">
      <w:pPr>
        <w:rPr/>
      </w:pPr>
      <w:r w:rsidDel="00000000" w:rsidR="00000000" w:rsidRPr="00000000">
        <w:rPr>
          <w:i w:val="0"/>
          <w:iCs w:val="0"/>
          <w:rtl w:val="0"/>
        </w:rPr>
        <w:t xml:space="preserve">Poskytovateľ je oprávnený upraviť Mesačný poplatok pre nasledujúce zmluvné obdobie, pričom zvýšenie Mesačného poplatku za rovnaký rozsah služby nepresiahne 20 % oproti Mesačnému poplatku platnému v predchádzajúcom zmluvnom období, pokiaľ sa Zmluvné strany písomne nedohodnú inak.</w:t>
      </w:r>
      <w:r w:rsidDel="00000000" w:rsidR="00000000" w:rsidRPr="00000000">
        <w:rPr>
          <w:rtl w:val="0"/>
        </w:rPr>
      </w:r>
    </w:p>
    <w:p w:rsidR="00000000" w:rsidDel="00000000" w:rsidP="00000000" w:rsidRDefault="00000000" w:rsidRPr="00000000" w14:paraId="000000D3">
      <w:pPr>
        <w:rPr/>
      </w:pPr>
      <w:r w:rsidDel="00000000" w:rsidR="00000000" w:rsidRPr="00000000">
        <w:rPr>
          <w:i w:val="0"/>
          <w:iCs w:val="0"/>
          <w:rtl w:val="0"/>
        </w:rPr>
        <w:t xml:space="preserve">Zvýšenie ceny nad tento limit je možné iba na základe písomného súhlasu Klienta alebo pri zmene rozsahu služby, najmä pri pridaní nových funkcionalít, integrácií, nadštandardných limitov, vyšších AI limitov, osobitných požiadaviek alebo iných služieb nad rámec pôvodne dohodnutého rozsahu.</w:t>
      </w:r>
      <w:r w:rsidDel="00000000" w:rsidR="00000000" w:rsidRPr="00000000">
        <w:rPr>
          <w:rtl w:val="0"/>
        </w:rPr>
      </w:r>
    </w:p>
    <w:p w:rsidR="00000000" w:rsidDel="00000000" w:rsidP="00000000" w:rsidRDefault="00000000" w:rsidRPr="00000000" w14:paraId="000000D4">
      <w:pPr>
        <w:rPr/>
      </w:pPr>
      <w:r w:rsidDel="00000000" w:rsidR="00000000" w:rsidRPr="00000000">
        <w:rPr>
          <w:i w:val="0"/>
          <w:iCs w:val="0"/>
          <w:rtl w:val="0"/>
        </w:rPr>
        <w:t xml:space="preserve">Ak Klient so zmenou ceny pre ďalšie zmluvné obdobie nesúhlasí, je oprávnený oznámiť neobnovenie Zmluvy najneskôr 45 dní pred koncom aktuálneho zmluvného obdobia. Ak Poskytovateľ oznámi zmenu ceny neskôr ako 45 dní pred koncom obdobia, zmena ceny sa uplatní až v nasledujúcom zmluvnom období, pokiaľ Klient písomne nesúhlasí s jej skorším uplatnením.</w:t>
      </w:r>
      <w:r w:rsidDel="00000000" w:rsidR="00000000" w:rsidRPr="00000000">
        <w:rPr>
          <w:rtl w:val="0"/>
        </w:rPr>
      </w:r>
    </w:p>
    <w:p w:rsidR="00000000" w:rsidDel="00000000" w:rsidP="00000000" w:rsidRDefault="00000000" w:rsidRPr="00000000" w14:paraId="000000D5">
      <w:pPr>
        <w:rPr/>
      </w:pPr>
      <w:r w:rsidDel="00000000" w:rsidR="00000000" w:rsidRPr="00000000">
        <w:rPr>
          <w:i w:val="0"/>
          <w:iCs w:val="0"/>
          <w:rtl w:val="0"/>
        </w:rPr>
        <w:t xml:space="preserve">Úprava AI limitov alebo zavedenie doplatkov za nadmerné používanie AI funkcií sa nepovažuje za zvýšenie Mesačného poplatku za rovnaký rozsah služby, ak Klient prekročí primerané alebo dohodnuté limity používania.</w:t>
      </w:r>
      <w:r w:rsidDel="00000000" w:rsidR="00000000" w:rsidRPr="00000000">
        <w:rPr>
          <w:rtl w:val="0"/>
        </w:rPr>
      </w:r>
    </w:p>
    <w:p w:rsidR="00000000" w:rsidDel="00000000" w:rsidP="00000000" w:rsidRDefault="00000000" w:rsidRPr="00000000" w14:paraId="000000D6">
      <w:pPr>
        <w:pStyle w:val="Heading2"/>
        <w:keepNext w:val="1"/>
        <w:rPr/>
      </w:pPr>
      <w:r w:rsidDel="00000000" w:rsidR="00000000" w:rsidRPr="00000000">
        <w:rPr>
          <w:rtl w:val="0"/>
        </w:rPr>
        <w:t xml:space="preserve">4.10 DPH a daňový režim</w:t>
      </w:r>
    </w:p>
    <w:p w:rsidR="00000000" w:rsidDel="00000000" w:rsidP="00000000" w:rsidRDefault="00000000" w:rsidRPr="00000000" w14:paraId="000000D7">
      <w:pPr>
        <w:rPr/>
      </w:pPr>
      <w:r w:rsidDel="00000000" w:rsidR="00000000" w:rsidRPr="00000000">
        <w:rPr>
          <w:i w:val="0"/>
          <w:iCs w:val="0"/>
          <w:rtl w:val="0"/>
        </w:rPr>
        <w:t xml:space="preserve">Všetky ceny uvedené v tejto Zmluve, Projektovej prílohe alebo cenníku sú uvedené v eurách bez DPH, pokiaľ nie je výslovne uvedené inak.</w:t>
      </w:r>
      <w:r w:rsidDel="00000000" w:rsidR="00000000" w:rsidRPr="00000000">
        <w:rPr>
          <w:rtl w:val="0"/>
        </w:rPr>
      </w:r>
    </w:p>
    <w:p w:rsidR="00000000" w:rsidDel="00000000" w:rsidP="00000000" w:rsidRDefault="00000000" w:rsidRPr="00000000" w14:paraId="000000D8">
      <w:pPr>
        <w:rPr/>
      </w:pPr>
      <w:r w:rsidDel="00000000" w:rsidR="00000000" w:rsidRPr="00000000">
        <w:rPr>
          <w:i w:val="0"/>
          <w:iCs w:val="0"/>
          <w:rtl w:val="0"/>
        </w:rPr>
        <w:t xml:space="preserve">Poskytovateľ ku dňu uzatvorenia tejto Zmluvy nie je platiteľom DPH. Ak Poskytovateľ nie je ku dňu vystavenia faktúry platiteľom DPH, DPH sa k cene nepripočítava.</w:t>
      </w:r>
      <w:r w:rsidDel="00000000" w:rsidR="00000000" w:rsidRPr="00000000">
        <w:rPr>
          <w:rtl w:val="0"/>
        </w:rPr>
      </w:r>
    </w:p>
    <w:p w:rsidR="00000000" w:rsidDel="00000000" w:rsidP="00000000" w:rsidRDefault="00000000" w:rsidRPr="00000000" w14:paraId="000000D9">
      <w:pPr>
        <w:rPr/>
      </w:pPr>
      <w:r w:rsidDel="00000000" w:rsidR="00000000" w:rsidRPr="00000000">
        <w:rPr>
          <w:i w:val="0"/>
          <w:iCs w:val="0"/>
          <w:rtl w:val="0"/>
        </w:rPr>
        <w:t xml:space="preserve">Ak sa Poskytovateľ stane platiteľom DPH alebo mu podľa platných právnych predpisov vznikne povinnosť uplatniť DPH, registrovať sa na účely DPH alebo uviesť na faktúre prenesenie daňovej povinnosti, fakturácia bude vykonaná v súlade s platnými právnymi predpismi. Prípadné pripočítanie DPH alebo zmena daňového režimu vyplývajúca zo zákonnej povinnosti sa nepovažuje za jednostranné zvýšenie ceny zo strany Poskytovateľa.</w:t>
      </w:r>
      <w:r w:rsidDel="00000000" w:rsidR="00000000" w:rsidRPr="00000000">
        <w:rPr>
          <w:rtl w:val="0"/>
        </w:rPr>
      </w:r>
    </w:p>
    <w:p w:rsidR="00000000" w:rsidDel="00000000" w:rsidP="00000000" w:rsidRDefault="00000000" w:rsidRPr="00000000" w14:paraId="000000DA">
      <w:pPr>
        <w:rPr/>
      </w:pPr>
      <w:r w:rsidDel="00000000" w:rsidR="00000000" w:rsidRPr="00000000">
        <w:rPr>
          <w:i w:val="0"/>
          <w:iCs w:val="0"/>
          <w:rtl w:val="0"/>
        </w:rPr>
        <w:t xml:space="preserve">Pri Klientoch so sídlom mimo Slovenskej republiky sa daňový režim fakturácie určí podľa platných právnych predpisov, najmä podľa pravidiel o mieste dodania služby a prenesení daňovej povinnosti, ak sa uplatnia.</w:t>
      </w:r>
      <w:r w:rsidDel="00000000" w:rsidR="00000000" w:rsidRPr="00000000">
        <w:rPr>
          <w:rtl w:val="0"/>
        </w:rPr>
      </w:r>
    </w:p>
    <w:p w:rsidR="00000000" w:rsidDel="00000000" w:rsidP="00000000" w:rsidRDefault="00000000" w:rsidRPr="00000000" w14:paraId="000000DB">
      <w:pPr>
        <w:pStyle w:val="Heading1"/>
        <w:keepNext w:val="1"/>
        <w:rPr/>
      </w:pPr>
      <w:r w:rsidDel="00000000" w:rsidR="00000000" w:rsidRPr="00000000">
        <w:rPr>
          <w:rtl w:val="0"/>
        </w:rPr>
        <w:t xml:space="preserve">ČLÁNOK V — MODULY, KATALÓGY A ZMENOVÉ POŽIADAVKY</w:t>
      </w:r>
    </w:p>
    <w:p w:rsidR="00000000" w:rsidDel="00000000" w:rsidP="00000000" w:rsidRDefault="00000000" w:rsidRPr="00000000" w14:paraId="000000DC">
      <w:pPr>
        <w:pStyle w:val="Heading2"/>
        <w:keepNext w:val="1"/>
        <w:rPr/>
      </w:pPr>
      <w:r w:rsidDel="00000000" w:rsidR="00000000" w:rsidRPr="00000000">
        <w:rPr>
          <w:rtl w:val="0"/>
        </w:rPr>
        <w:t xml:space="preserve">5.1 Správa katalógov Klientom</w:t>
      </w:r>
    </w:p>
    <w:p w:rsidR="00000000" w:rsidDel="00000000" w:rsidP="00000000" w:rsidRDefault="00000000" w:rsidRPr="00000000" w14:paraId="000000DD">
      <w:pPr>
        <w:rPr/>
      </w:pPr>
      <w:r w:rsidDel="00000000" w:rsidR="00000000" w:rsidRPr="00000000">
        <w:rPr>
          <w:i w:val="0"/>
          <w:iCs w:val="0"/>
          <w:rtl w:val="0"/>
        </w:rPr>
        <w:t xml:space="preserve">Klient je oprávnený v rozsahu umožnenom Aplikáciou spravovať svoje materiály, ceny, dostupnosti, hrúbky, katalógové položky, Komponenty a základné pravidlá používania materiálov. Zmeny vykonané Klientom môžu ovplyvniť výpočty dohodnutých výstupov.</w:t>
      </w:r>
      <w:r w:rsidDel="00000000" w:rsidR="00000000" w:rsidRPr="00000000">
        <w:rPr>
          <w:rtl w:val="0"/>
        </w:rPr>
      </w:r>
    </w:p>
    <w:p w:rsidR="00000000" w:rsidDel="00000000" w:rsidP="00000000" w:rsidRDefault="00000000" w:rsidRPr="00000000" w14:paraId="000000DE">
      <w:pPr>
        <w:rPr/>
      </w:pPr>
      <w:r w:rsidDel="00000000" w:rsidR="00000000" w:rsidRPr="00000000">
        <w:rPr>
          <w:i w:val="0"/>
          <w:iCs w:val="0"/>
          <w:rtl w:val="0"/>
        </w:rPr>
        <w:t xml:space="preserve">Klient zodpovedá za správnosť, aktuálnosť a úplnosť materiálov, cien, pravidiel a ostatných údajov, ktoré do Aplikácie zadáva.</w:t>
      </w:r>
      <w:r w:rsidDel="00000000" w:rsidR="00000000" w:rsidRPr="00000000">
        <w:rPr>
          <w:rtl w:val="0"/>
        </w:rPr>
      </w:r>
    </w:p>
    <w:p w:rsidR="00000000" w:rsidDel="00000000" w:rsidP="00000000" w:rsidRDefault="00000000" w:rsidRPr="00000000" w14:paraId="000000DF">
      <w:pPr>
        <w:pStyle w:val="Heading2"/>
        <w:keepNext w:val="1"/>
        <w:rPr/>
      </w:pPr>
      <w:r w:rsidDel="00000000" w:rsidR="00000000" w:rsidRPr="00000000">
        <w:rPr>
          <w:rtl w:val="0"/>
        </w:rPr>
        <w:t xml:space="preserve">5.2 Správa modulov Poskytovateľom</w:t>
      </w:r>
    </w:p>
    <w:p w:rsidR="00000000" w:rsidDel="00000000" w:rsidP="00000000" w:rsidRDefault="00000000" w:rsidRPr="00000000" w14:paraId="000000E0">
      <w:pPr>
        <w:rPr/>
      </w:pPr>
      <w:r w:rsidDel="00000000" w:rsidR="00000000" w:rsidRPr="00000000">
        <w:rPr>
          <w:i w:val="0"/>
          <w:iCs w:val="0"/>
          <w:rtl w:val="0"/>
        </w:rPr>
        <w:t xml:space="preserve">Automatizačné moduly vytvára, upravuje a spravuje výlučne Poskytovateľ. Klient nie je oprávnený vytvárať, kopírovať, exportovať, upravovať, zasahovať do logiky alebo používať automatizačné moduly mimo Aplikácie.</w:t>
      </w:r>
      <w:r w:rsidDel="00000000" w:rsidR="00000000" w:rsidRPr="00000000">
        <w:rPr>
          <w:rtl w:val="0"/>
        </w:rPr>
      </w:r>
    </w:p>
    <w:p w:rsidR="00000000" w:rsidDel="00000000" w:rsidP="00000000" w:rsidRDefault="00000000" w:rsidRPr="00000000" w14:paraId="000000E1">
      <w:pPr>
        <w:pStyle w:val="Heading2"/>
        <w:keepNext w:val="1"/>
        <w:rPr/>
      </w:pPr>
      <w:r w:rsidDel="00000000" w:rsidR="00000000" w:rsidRPr="00000000">
        <w:rPr>
          <w:rtl w:val="0"/>
        </w:rPr>
        <w:t xml:space="preserve">5.3 Zmenové požiadavky</w:t>
      </w:r>
    </w:p>
    <w:p w:rsidR="00000000" w:rsidDel="00000000" w:rsidP="00000000" w:rsidRDefault="00000000" w:rsidRPr="00000000" w14:paraId="000000E2">
      <w:pPr>
        <w:rPr/>
      </w:pPr>
      <w:r w:rsidDel="00000000" w:rsidR="00000000" w:rsidRPr="00000000">
        <w:rPr>
          <w:i w:val="0"/>
          <w:iCs w:val="0"/>
          <w:rtl w:val="0"/>
        </w:rPr>
        <w:t xml:space="preserve">Ak Klient požaduje funkcionalitu mimo Projektovej prílohy alebo schválenej špecifikácie, Poskytovateľ požiadavku vyhodnotí a zaradí ju najmä ako Chybu, Úpravu modulu, Nový modul alebo Požiadavku na novú funkcionalitu.</w:t>
      </w:r>
      <w:r w:rsidDel="00000000" w:rsidR="00000000" w:rsidRPr="00000000">
        <w:rPr>
          <w:rtl w:val="0"/>
        </w:rPr>
      </w:r>
    </w:p>
    <w:p w:rsidR="00000000" w:rsidDel="00000000" w:rsidP="00000000" w:rsidRDefault="00000000" w:rsidRPr="00000000" w14:paraId="000000E3">
      <w:pPr>
        <w:rPr/>
      </w:pPr>
      <w:r w:rsidDel="00000000" w:rsidR="00000000" w:rsidRPr="00000000">
        <w:rPr>
          <w:i w:val="0"/>
          <w:iCs w:val="0"/>
          <w:rtl w:val="0"/>
        </w:rPr>
        <w:t xml:space="preserve">Poskytovateľ písomne potvrdí kategóriu požiadavky, predpokladaný rozsah a cenu, ak ide o platenú zmenu. Implementácia požiadavky mimo dohodnutého rozsahu začína až po písomnom odsúhlasení Klientom.</w:t>
      </w:r>
      <w:r w:rsidDel="00000000" w:rsidR="00000000" w:rsidRPr="00000000">
        <w:rPr>
          <w:rtl w:val="0"/>
        </w:rPr>
      </w:r>
    </w:p>
    <w:p w:rsidR="00000000" w:rsidDel="00000000" w:rsidP="00000000" w:rsidRDefault="00000000" w:rsidRPr="00000000" w14:paraId="000000E4">
      <w:pPr>
        <w:rPr/>
      </w:pPr>
      <w:r w:rsidDel="00000000" w:rsidR="00000000" w:rsidRPr="00000000">
        <w:rPr>
          <w:i w:val="0"/>
          <w:iCs w:val="0"/>
          <w:rtl w:val="0"/>
        </w:rPr>
        <w:t xml:space="preserve">Žiadna požiadavka mimo dohodnutého rozsahu nie je záväzná, pokiaľ ju Poskytovateľ písomne nepotvrdí. Ústne dohody počas stretnutí alebo telefonátov nezakladajú povinnosť Poskytovateľa dodať novú funkcionalitu, pokiaľ nie sú následne písomne potvrdené oprávnenou osobou.</w:t>
      </w:r>
      <w:r w:rsidDel="00000000" w:rsidR="00000000" w:rsidRPr="00000000">
        <w:rPr>
          <w:rtl w:val="0"/>
        </w:rPr>
      </w:r>
    </w:p>
    <w:p w:rsidR="00000000" w:rsidDel="00000000" w:rsidP="00000000" w:rsidRDefault="00000000" w:rsidRPr="00000000" w14:paraId="000000E5">
      <w:pPr>
        <w:pStyle w:val="Heading1"/>
        <w:keepNext w:val="1"/>
        <w:rPr/>
      </w:pPr>
      <w:r w:rsidDel="00000000" w:rsidR="00000000" w:rsidRPr="00000000">
        <w:rPr>
          <w:rtl w:val="0"/>
        </w:rPr>
        <w:t xml:space="preserve">ČLÁNOK VI — VRÁTENIE UHRADENEJ ČASTI IMPLEMENTAČNÉHO POPLATKU</w:t>
      </w:r>
    </w:p>
    <w:p w:rsidR="00000000" w:rsidDel="00000000" w:rsidP="00000000" w:rsidRDefault="00000000" w:rsidRPr="00000000" w14:paraId="000000E6">
      <w:pPr>
        <w:pStyle w:val="Heading2"/>
        <w:keepNext w:val="1"/>
        <w:rPr/>
      </w:pPr>
      <w:r w:rsidDel="00000000" w:rsidR="00000000" w:rsidRPr="00000000">
        <w:rPr>
          <w:rtl w:val="0"/>
        </w:rPr>
        <w:t xml:space="preserve">6.1 Podmienky vrátenia</w:t>
      </w:r>
    </w:p>
    <w:p w:rsidR="00000000" w:rsidDel="00000000" w:rsidP="00000000" w:rsidRDefault="00000000" w:rsidRPr="00000000" w14:paraId="000000E7">
      <w:pPr>
        <w:rPr/>
      </w:pPr>
      <w:r w:rsidDel="00000000" w:rsidR="00000000" w:rsidRPr="00000000">
        <w:rPr>
          <w:i w:val="0"/>
          <w:iCs w:val="0"/>
          <w:rtl w:val="0"/>
        </w:rPr>
        <w:t xml:space="preserve">Klient môže požiadať o vrátenie uhradenej časti Implementačného poplatku výlučne pred podpisom Akceptačného protokolu, ak Aplikácia ani po vyčerpaní dohodnutých implementačných iterácií objektívne nespĺňa Minimálny dohodnutý funkčný rozsah uvedený v Projektovej prílohe alebo schválených špecifikáciách modulov.</w:t>
      </w:r>
      <w:r w:rsidDel="00000000" w:rsidR="00000000" w:rsidRPr="00000000">
        <w:rPr>
          <w:rtl w:val="0"/>
        </w:rPr>
      </w:r>
    </w:p>
    <w:p w:rsidR="00000000" w:rsidDel="00000000" w:rsidP="00000000" w:rsidRDefault="00000000" w:rsidRPr="00000000" w14:paraId="000000E8">
      <w:pPr>
        <w:rPr/>
      </w:pPr>
      <w:r w:rsidDel="00000000" w:rsidR="00000000" w:rsidRPr="00000000">
        <w:rPr>
          <w:i w:val="0"/>
          <w:iCs w:val="0"/>
          <w:rtl w:val="0"/>
        </w:rPr>
        <w:t xml:space="preserve">Vrátenie je možné iba vtedy, ak sú súčasne splnené všetky nasledujúce podmienky:</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Aplikácia objektívne nespĺňa dohodnuté kritériá podľa Projektovej prílohy ani po dohodnutých iteráciách,</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Klient riadne a včas poskytol všetky požadované vstupy, dáta, ceny, pravidlá materiálov, požiadavky na moduly, požiadavky na výstupy a spätnú väzbu,</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Poskytovateľ mal možnosť vykonať všetky dohodnuté implementačné iterácie,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nesplnenie nebolo spôsobené zmenou zadania zo strany Klienta,</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nesplnenie nebolo spôsobené nesprávnymi, neúplnými alebo oneskorenými vstupmi Klienta,</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žiadosť bola doručená pred podpisom Akceptačného protokolu.</w:t>
      </w:r>
    </w:p>
    <w:p w:rsidR="00000000" w:rsidDel="00000000" w:rsidP="00000000" w:rsidRDefault="00000000" w:rsidRPr="00000000" w14:paraId="000000EF">
      <w:pPr>
        <w:pStyle w:val="Heading2"/>
        <w:keepNext w:val="1"/>
        <w:rPr/>
      </w:pPr>
      <w:r w:rsidDel="00000000" w:rsidR="00000000" w:rsidRPr="00000000">
        <w:rPr>
          <w:rtl w:val="0"/>
        </w:rPr>
        <w:t xml:space="preserve">6.2 Kedy vrátenie nie je možné</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 podpise Akceptačného protokolu,</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 subjektívnej nespokojnosti, zmene predstáv, zmene preferencií alebo zmene obchodného rozhodnutia Klienta,</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 požiadavke na funkcionalitu, ktorá nebola výslovne dohodnutá v Projektovej prílohe alebo schválenej špecifikácii,</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 neposkytnutí súčinnosti, oneskorenej spätnej väzbe alebo odmietnutí schválenia špecifikácie bez konkrétnych výhrad,</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 výpadku AI funkcií alebo služieb tretích strán,</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 nesprávnych, neúplných alebo neaktuálnych dátach, cenách alebo pravidlách zadaných Klientom,</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 požiadavke na 3D zobrazenie pre zákazku, ktorá nemá opakovateľnú štruktúru vhodnú na automatizačný modul,</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ak Klient očakával funkcionalitu, ktorá nebola písomne dohodnutá.</w:t>
      </w:r>
    </w:p>
    <w:p w:rsidR="00000000" w:rsidDel="00000000" w:rsidP="00000000" w:rsidRDefault="00000000" w:rsidRPr="00000000" w14:paraId="000000F8">
      <w:pPr>
        <w:pStyle w:val="Heading2"/>
        <w:keepNext w:val="1"/>
        <w:rPr/>
      </w:pPr>
      <w:r w:rsidDel="00000000" w:rsidR="00000000" w:rsidRPr="00000000">
        <w:rPr>
          <w:rtl w:val="0"/>
        </w:rPr>
        <w:t xml:space="preserve">6.3 Rozsah vrátenia</w:t>
      </w:r>
    </w:p>
    <w:p w:rsidR="00000000" w:rsidDel="00000000" w:rsidP="00000000" w:rsidRDefault="00000000" w:rsidRPr="00000000" w14:paraId="000000F9">
      <w:pPr>
        <w:rPr/>
      </w:pPr>
      <w:r w:rsidDel="00000000" w:rsidR="00000000" w:rsidRPr="00000000">
        <w:rPr>
          <w:i w:val="0"/>
          <w:iCs w:val="0"/>
          <w:rtl w:val="0"/>
        </w:rPr>
        <w:t xml:space="preserve">Vrátenie sa vzťahuje výlučne na časť Implementačného poplatku, ktorú Klient skutočne uhradil pred podpisom Akceptačného protokolu. Keďže doplatok vo výške 70 % Implementačného poplatku je splatný až po podpise Akceptačného protokolu, vrátenie sa v implementačnej fáze spravidla týka iba uhradenej 30 % zálohy.</w:t>
      </w:r>
      <w:r w:rsidDel="00000000" w:rsidR="00000000" w:rsidRPr="00000000">
        <w:rPr>
          <w:rtl w:val="0"/>
        </w:rPr>
      </w:r>
    </w:p>
    <w:p w:rsidR="00000000" w:rsidDel="00000000" w:rsidP="00000000" w:rsidRDefault="00000000" w:rsidRPr="00000000" w14:paraId="000000FA">
      <w:pPr>
        <w:rPr/>
      </w:pPr>
      <w:r w:rsidDel="00000000" w:rsidR="00000000" w:rsidRPr="00000000">
        <w:rPr>
          <w:i w:val="0"/>
          <w:iCs w:val="0"/>
          <w:rtl w:val="0"/>
        </w:rPr>
        <w:t xml:space="preserve">Vrátenie Implementačného poplatku sa nevzťahuje na interné náklady Klienta, stratu času, ušlý zisk, náklady na zamestnancov, náklady na externých poradcov ani iné priame alebo nepriame náklady Klienta.</w:t>
      </w:r>
      <w:r w:rsidDel="00000000" w:rsidR="00000000" w:rsidRPr="00000000">
        <w:rPr>
          <w:rtl w:val="0"/>
        </w:rPr>
      </w:r>
    </w:p>
    <w:p w:rsidR="00000000" w:rsidDel="00000000" w:rsidP="00000000" w:rsidRDefault="00000000" w:rsidRPr="00000000" w14:paraId="000000FB">
      <w:pPr>
        <w:pStyle w:val="Heading2"/>
        <w:keepNext w:val="1"/>
        <w:rPr/>
      </w:pPr>
      <w:r w:rsidDel="00000000" w:rsidR="00000000" w:rsidRPr="00000000">
        <w:rPr>
          <w:rtl w:val="0"/>
        </w:rPr>
        <w:t xml:space="preserve">6.4 Postup pri žiadosti</w:t>
      </w:r>
    </w:p>
    <w:p w:rsidR="00000000" w:rsidDel="00000000" w:rsidP="00000000" w:rsidRDefault="00000000" w:rsidRPr="00000000" w14:paraId="000000FC">
      <w:pPr>
        <w:rPr/>
      </w:pPr>
      <w:r w:rsidDel="00000000" w:rsidR="00000000" w:rsidRPr="00000000">
        <w:rPr>
          <w:i w:val="0"/>
          <w:iCs w:val="0"/>
          <w:rtl w:val="0"/>
        </w:rPr>
        <w:t xml:space="preserve">Klient doručí žiadosť e-mailom na kontaktný e-mail Poskytovateľa pred podpisom Akceptačného protokolu. Žiadosť musí obsahovať konkrétny opis nesplnených kritérií a odkaz na príslušné ustanovenie Projektovej prílohy alebo schválenej špecifikácie modulu.</w:t>
      </w:r>
      <w:r w:rsidDel="00000000" w:rsidR="00000000" w:rsidRPr="00000000">
        <w:rPr>
          <w:rtl w:val="0"/>
        </w:rPr>
      </w:r>
    </w:p>
    <w:p w:rsidR="00000000" w:rsidDel="00000000" w:rsidP="00000000" w:rsidRDefault="00000000" w:rsidRPr="00000000" w14:paraId="000000FD">
      <w:pPr>
        <w:rPr/>
      </w:pPr>
      <w:r w:rsidDel="00000000" w:rsidR="00000000" w:rsidRPr="00000000">
        <w:rPr>
          <w:i w:val="0"/>
          <w:iCs w:val="0"/>
          <w:rtl w:val="0"/>
        </w:rPr>
        <w:t xml:space="preserve">Poskytovateľ žiadosť posúdi podľa objektívnych kritérií uvedených v tejto Zmluve, Projektovej prílohe a schválených špecifikáciách modulov. Ak sú podmienky vrátenia splnené, Poskytovateľ vráti Klientovi uhradenú časť Implementačného poplatku do 30 dní. Ak Poskytovateľ žiadosť neuzná, písomne uvedie dôvody, pre ktoré podľa jeho názoru podmienky vrátenia splnené nie sú.</w:t>
      </w:r>
      <w:r w:rsidDel="00000000" w:rsidR="00000000" w:rsidRPr="00000000">
        <w:rPr>
          <w:rtl w:val="0"/>
        </w:rPr>
      </w:r>
    </w:p>
    <w:p w:rsidR="00000000" w:rsidDel="00000000" w:rsidP="00000000" w:rsidRDefault="00000000" w:rsidRPr="00000000" w14:paraId="000000FE">
      <w:pPr>
        <w:rPr/>
      </w:pPr>
      <w:r w:rsidDel="00000000" w:rsidR="00000000" w:rsidRPr="00000000">
        <w:rPr>
          <w:i w:val="0"/>
          <w:iCs w:val="0"/>
          <w:rtl w:val="0"/>
        </w:rPr>
        <w:t xml:space="preserve">Vrátením uhradenej časti Implementačného poplatku zaniká právo Klienta používať testovaciu verziu Aplikácie, Klientsku konfiguráciu a akékoľvek implementované časti, pokiaľ sa Zmluvné strany písomne nedohodnú inak.</w:t>
      </w:r>
      <w:r w:rsidDel="00000000" w:rsidR="00000000" w:rsidRPr="00000000">
        <w:rPr>
          <w:rtl w:val="0"/>
        </w:rPr>
      </w:r>
    </w:p>
    <w:p w:rsidR="00000000" w:rsidDel="00000000" w:rsidP="00000000" w:rsidRDefault="00000000" w:rsidRPr="00000000" w14:paraId="000000FF">
      <w:pPr>
        <w:pStyle w:val="Heading1"/>
        <w:keepNext w:val="1"/>
        <w:rPr/>
      </w:pPr>
      <w:r w:rsidDel="00000000" w:rsidR="00000000" w:rsidRPr="00000000">
        <w:rPr>
          <w:rtl w:val="0"/>
        </w:rPr>
        <w:t xml:space="preserve">ČLÁNOK VII — AI FUNKCIE</w:t>
      </w:r>
    </w:p>
    <w:p w:rsidR="00000000" w:rsidDel="00000000" w:rsidP="00000000" w:rsidRDefault="00000000" w:rsidRPr="00000000" w14:paraId="00000100">
      <w:pPr>
        <w:pStyle w:val="Heading2"/>
        <w:keepNext w:val="1"/>
        <w:rPr/>
      </w:pPr>
      <w:r w:rsidDel="00000000" w:rsidR="00000000" w:rsidRPr="00000000">
        <w:rPr>
          <w:rtl w:val="0"/>
        </w:rPr>
        <w:t xml:space="preserve">7.1 Povaha AI funkcií</w:t>
      </w:r>
    </w:p>
    <w:p w:rsidR="00000000" w:rsidDel="00000000" w:rsidP="00000000" w:rsidRDefault="00000000" w:rsidRPr="00000000" w14:paraId="00000101">
      <w:pPr>
        <w:rPr/>
      </w:pPr>
      <w:r w:rsidDel="00000000" w:rsidR="00000000" w:rsidRPr="00000000">
        <w:rPr>
          <w:i w:val="0"/>
          <w:iCs w:val="0"/>
          <w:rtl w:val="0"/>
        </w:rPr>
        <w:t xml:space="preserve">AI funkcie sú výlučne asistívne nástroje určené na uľahčenie práce Klienta v Aplikácii. AI funkcie neposielajú finálnu dohodnutý výstup zákazníkovi Klienta, nerobia finálne obchodné rozhodnutia a nenahrádzajú odbornú kontrolu používateľa.</w:t>
      </w:r>
      <w:r w:rsidDel="00000000" w:rsidR="00000000" w:rsidRPr="00000000">
        <w:rPr>
          <w:rtl w:val="0"/>
        </w:rPr>
      </w:r>
    </w:p>
    <w:p w:rsidR="00000000" w:rsidDel="00000000" w:rsidP="00000000" w:rsidRDefault="00000000" w:rsidRPr="00000000" w14:paraId="00000102">
      <w:pPr>
        <w:rPr/>
      </w:pPr>
      <w:r w:rsidDel="00000000" w:rsidR="00000000" w:rsidRPr="00000000">
        <w:rPr>
          <w:i w:val="0"/>
          <w:iCs w:val="0"/>
          <w:rtl w:val="0"/>
        </w:rPr>
        <w:t xml:space="preserve">Klient a jeho používatelia sú povinní všetky AI výstupy pred použitím skontrolovať. Poskytovateľ negarantuje úplnú presnosť, bezchybnosť ani vhodnosť AI výstupov pre konkrétny účel.</w:t>
      </w:r>
      <w:r w:rsidDel="00000000" w:rsidR="00000000" w:rsidRPr="00000000">
        <w:rPr>
          <w:rtl w:val="0"/>
        </w:rPr>
      </w:r>
    </w:p>
    <w:p w:rsidR="00000000" w:rsidDel="00000000" w:rsidP="00000000" w:rsidRDefault="00000000" w:rsidRPr="00000000" w14:paraId="00000103">
      <w:pPr>
        <w:pStyle w:val="Heading2"/>
        <w:keepNext w:val="1"/>
        <w:rPr/>
      </w:pPr>
      <w:r w:rsidDel="00000000" w:rsidR="00000000" w:rsidRPr="00000000">
        <w:rPr>
          <w:rtl w:val="0"/>
        </w:rPr>
        <w:t xml:space="preserve">7.2 Limity AI používania</w:t>
      </w:r>
    </w:p>
    <w:p w:rsidR="00000000" w:rsidDel="00000000" w:rsidP="00000000" w:rsidRDefault="00000000" w:rsidRPr="00000000" w14:paraId="00000104">
      <w:pPr>
        <w:rPr/>
      </w:pPr>
      <w:r w:rsidDel="00000000" w:rsidR="00000000" w:rsidRPr="00000000">
        <w:rPr>
          <w:i w:val="0"/>
          <w:iCs w:val="0"/>
          <w:rtl w:val="0"/>
        </w:rPr>
        <w:t xml:space="preserve">Mesačný poplatok zahŕňa primerané používanie AI funkcií v rozsahu určenom v Projektovej prílohe alebo podľa interných limitov primeraného používania Aplikácie. Poskytovateľ je oprávnený technicky monitorovať spotrebu AI kapacity.</w:t>
      </w:r>
      <w:r w:rsidDel="00000000" w:rsidR="00000000" w:rsidRPr="00000000">
        <w:rPr>
          <w:rtl w:val="0"/>
        </w:rPr>
      </w:r>
    </w:p>
    <w:p w:rsidR="00000000" w:rsidDel="00000000" w:rsidP="00000000" w:rsidRDefault="00000000" w:rsidRPr="00000000" w14:paraId="00000105">
      <w:pPr>
        <w:rPr/>
      </w:pPr>
      <w:r w:rsidDel="00000000" w:rsidR="00000000" w:rsidRPr="00000000">
        <w:rPr>
          <w:i w:val="0"/>
          <w:iCs w:val="0"/>
          <w:rtl w:val="0"/>
        </w:rPr>
        <w:t xml:space="preserve">Klient nemusí mať prístup k technickému vyjadreniu spotreby v tokenoch alebo iných interných jednotkách, avšak Aplikácia môže Klienta upozorniť pri dosiahnutí významnej časti dostupnej AI kapacity, napríklad pri približne 50 % vyčerpania príslušného limitu.</w:t>
      </w:r>
      <w:r w:rsidDel="00000000" w:rsidR="00000000" w:rsidRPr="00000000">
        <w:rPr>
          <w:rtl w:val="0"/>
        </w:rPr>
      </w:r>
    </w:p>
    <w:p w:rsidR="00000000" w:rsidDel="00000000" w:rsidP="00000000" w:rsidRDefault="00000000" w:rsidRPr="00000000" w14:paraId="00000106">
      <w:pPr>
        <w:rPr/>
      </w:pPr>
      <w:r w:rsidDel="00000000" w:rsidR="00000000" w:rsidRPr="00000000">
        <w:rPr>
          <w:i w:val="0"/>
          <w:iCs w:val="0"/>
          <w:rtl w:val="0"/>
        </w:rPr>
        <w:t xml:space="preserve">Po prekročení dohodnutého alebo primeraného limitu môže Poskytovateľ dočasne obmedziť AI funkcie alebo podmieniť ich ďalšie používanie dodatočným poplatkom. Obmedzenie AI funkcií nemá vplyv na základnú funkčnosť Aplikácie, pokiaľ je možné Aplikáciu používať bez AI funkcií.</w:t>
      </w:r>
      <w:r w:rsidDel="00000000" w:rsidR="00000000" w:rsidRPr="00000000">
        <w:rPr>
          <w:rtl w:val="0"/>
        </w:rPr>
      </w:r>
    </w:p>
    <w:p w:rsidR="00000000" w:rsidDel="00000000" w:rsidP="00000000" w:rsidRDefault="00000000" w:rsidRPr="00000000" w14:paraId="00000107">
      <w:pPr>
        <w:pStyle w:val="Heading2"/>
        <w:keepNext w:val="1"/>
        <w:rPr/>
      </w:pPr>
      <w:r w:rsidDel="00000000" w:rsidR="00000000" w:rsidRPr="00000000">
        <w:rPr>
          <w:rtl w:val="0"/>
        </w:rPr>
        <w:t xml:space="preserve">7.3 Externí AI poskytovatelia</w:t>
      </w:r>
    </w:p>
    <w:p w:rsidR="00000000" w:rsidDel="00000000" w:rsidP="00000000" w:rsidRDefault="00000000" w:rsidRPr="00000000" w14:paraId="00000108">
      <w:pPr>
        <w:rPr/>
      </w:pPr>
      <w:r w:rsidDel="00000000" w:rsidR="00000000" w:rsidRPr="00000000">
        <w:rPr>
          <w:i w:val="0"/>
          <w:iCs w:val="0"/>
          <w:rtl w:val="0"/>
        </w:rPr>
        <w:t xml:space="preserve">Poskytovateľ môže využívať AI služby tretích strán, najmä OpenAI a ako záložné alebo alternatívne riešenie Google Gemini alebo iného poskytovateľa. Poskytovateľ nezodpovedá za nedostupnosť, obmedzenie, zmenu podmienok, zmenu rozhraní, zmenu cien alebo zmenu kvality AI služieb tretích strán, ktoré sú mimo primeranej kontroly Poskytovateľa.</w:t>
      </w:r>
      <w:r w:rsidDel="00000000" w:rsidR="00000000" w:rsidRPr="00000000">
        <w:rPr>
          <w:rtl w:val="0"/>
        </w:rPr>
      </w:r>
    </w:p>
    <w:p w:rsidR="00000000" w:rsidDel="00000000" w:rsidP="00000000" w:rsidRDefault="00000000" w:rsidRPr="00000000" w14:paraId="00000109">
      <w:pPr>
        <w:rPr/>
      </w:pPr>
      <w:r w:rsidDel="00000000" w:rsidR="00000000" w:rsidRPr="00000000">
        <w:rPr>
          <w:i w:val="0"/>
          <w:iCs w:val="0"/>
          <w:rtl w:val="0"/>
        </w:rPr>
        <w:t xml:space="preserve">V prípade výpadku primárneho AI poskytovateľa môže Poskytovateľ podľa technických možností aktivovať záložného poskytovateľa, obmedziť AI funkcie alebo vyvinúť primerané úsilie na obnovenie dotknutej funkcionality. Poskytovateľ negarantuje odstránenie výpadku služby tretej strany v konkrétnej lehote.</w:t>
      </w:r>
      <w:r w:rsidDel="00000000" w:rsidR="00000000" w:rsidRPr="00000000">
        <w:rPr>
          <w:rtl w:val="0"/>
        </w:rPr>
      </w:r>
    </w:p>
    <w:p w:rsidR="00000000" w:rsidDel="00000000" w:rsidP="00000000" w:rsidRDefault="00000000" w:rsidRPr="00000000" w14:paraId="0000010A">
      <w:pPr>
        <w:pStyle w:val="Heading2"/>
        <w:keepNext w:val="1"/>
        <w:rPr/>
      </w:pPr>
      <w:r w:rsidDel="00000000" w:rsidR="00000000" w:rsidRPr="00000000">
        <w:rPr>
          <w:rtl w:val="0"/>
        </w:rPr>
        <w:t xml:space="preserve">7.4 Právna regulácia AI</w:t>
      </w:r>
    </w:p>
    <w:p w:rsidR="00000000" w:rsidDel="00000000" w:rsidP="00000000" w:rsidRDefault="00000000" w:rsidRPr="00000000" w14:paraId="0000010B">
      <w:pPr>
        <w:rPr/>
      </w:pPr>
      <w:r w:rsidDel="00000000" w:rsidR="00000000" w:rsidRPr="00000000">
        <w:rPr>
          <w:i w:val="0"/>
          <w:iCs w:val="0"/>
          <w:rtl w:val="0"/>
        </w:rPr>
        <w:t xml:space="preserve">Poskytovateľ vyvíja primerané úsilie na to, aby AI funkcie Aplikácie boli poskytované v súlade s právnymi predpismi Európskej únie aplikovateľnými na daný typ AI systému. Klient berie na vedomie, že právna regulácia AI sa môže vyvíjať a Poskytovateľ je oprávnený AI funkcie upraviť, obmedziť, nahradiť alebo dočasne vypnúť, ak je to potrebné z dôvodu legislatívnych, regulačných, bezpečnostných alebo technických požiadaviek.</w:t>
      </w:r>
      <w:r w:rsidDel="00000000" w:rsidR="00000000" w:rsidRPr="00000000">
        <w:rPr>
          <w:rtl w:val="0"/>
        </w:rPr>
      </w:r>
    </w:p>
    <w:p w:rsidR="00000000" w:rsidDel="00000000" w:rsidP="00000000" w:rsidRDefault="00000000" w:rsidRPr="00000000" w14:paraId="0000010C">
      <w:pPr>
        <w:pStyle w:val="Heading1"/>
        <w:keepNext w:val="1"/>
        <w:rPr/>
      </w:pPr>
      <w:r w:rsidDel="00000000" w:rsidR="00000000" w:rsidRPr="00000000">
        <w:rPr>
          <w:rtl w:val="0"/>
        </w:rPr>
        <w:t xml:space="preserve">ČLÁNOK VIII — EXPORTY, VÝPOČTY A VÝSTUPY</w:t>
      </w:r>
    </w:p>
    <w:p w:rsidR="00000000" w:rsidDel="00000000" w:rsidP="00000000" w:rsidRDefault="00000000" w:rsidRPr="00000000" w14:paraId="0000010D">
      <w:pPr>
        <w:pStyle w:val="Heading2"/>
        <w:keepNext w:val="1"/>
        <w:rPr/>
      </w:pPr>
      <w:r w:rsidDel="00000000" w:rsidR="00000000" w:rsidRPr="00000000">
        <w:rPr>
          <w:rtl w:val="0"/>
        </w:rPr>
        <w:t xml:space="preserve">8.1 Dostupné výstupy</w:t>
      </w:r>
    </w:p>
    <w:p w:rsidR="00000000" w:rsidDel="00000000" w:rsidP="00000000" w:rsidRDefault="00000000" w:rsidRPr="00000000" w14:paraId="0000010E">
      <w:pPr>
        <w:rPr/>
      </w:pPr>
      <w:r w:rsidDel="00000000" w:rsidR="00000000" w:rsidRPr="00000000">
        <w:rPr>
          <w:i w:val="0"/>
          <w:iCs w:val="0"/>
          <w:rtl w:val="0"/>
        </w:rPr>
        <w:t xml:space="preserve">Aplikácia môže podľa rozsahu dohodnutého v Projektovej prílohe poskytovať najmä PDF, Excel, Dátový export 1, Dátový export 2, API / integračný export, Iný dohodnutý export na import do renderovacích alebo vizualizačných programov, AI-spracované fotografie alebo iné dohodnuté výstupy.</w:t>
      </w:r>
      <w:r w:rsidDel="00000000" w:rsidR="00000000" w:rsidRPr="00000000">
        <w:rPr>
          <w:rtl w:val="0"/>
        </w:rPr>
      </w:r>
    </w:p>
    <w:p w:rsidR="00000000" w:rsidDel="00000000" w:rsidP="00000000" w:rsidRDefault="00000000" w:rsidRPr="00000000" w14:paraId="0000010F">
      <w:pPr>
        <w:rPr/>
      </w:pPr>
      <w:r w:rsidDel="00000000" w:rsidR="00000000" w:rsidRPr="00000000">
        <w:rPr>
          <w:i w:val="0"/>
          <w:iCs w:val="0"/>
          <w:rtl w:val="0"/>
        </w:rPr>
        <w:t xml:space="preserve">Konkrétne Exporty dostupné pre Klienta sú výlučne tie, ktoré sú uvedené v Projektovej prílohe alebo následne písomne potvrdené Poskytovateľom.</w:t>
      </w:r>
      <w:r w:rsidDel="00000000" w:rsidR="00000000" w:rsidRPr="00000000">
        <w:rPr>
          <w:rtl w:val="0"/>
        </w:rPr>
      </w:r>
    </w:p>
    <w:p w:rsidR="00000000" w:rsidDel="00000000" w:rsidP="00000000" w:rsidRDefault="00000000" w:rsidRPr="00000000" w14:paraId="00000110">
      <w:pPr>
        <w:pStyle w:val="Heading2"/>
        <w:keepNext w:val="1"/>
        <w:rPr/>
      </w:pPr>
      <w:r w:rsidDel="00000000" w:rsidR="00000000" w:rsidRPr="00000000">
        <w:rPr>
          <w:rtl w:val="0"/>
        </w:rPr>
        <w:t xml:space="preserve">8.2 Pomocný charakter Exportov</w:t>
      </w:r>
    </w:p>
    <w:p w:rsidR="00000000" w:rsidDel="00000000" w:rsidP="00000000" w:rsidRDefault="00000000" w:rsidRPr="00000000" w14:paraId="00000111">
      <w:pPr>
        <w:rPr/>
      </w:pPr>
      <w:r w:rsidDel="00000000" w:rsidR="00000000" w:rsidRPr="00000000">
        <w:rPr>
          <w:i w:val="0"/>
          <w:iCs w:val="0"/>
          <w:rtl w:val="0"/>
        </w:rPr>
        <w:t xml:space="preserve">Exporty generované Aplikáciou sú pomocné technické, obchodné alebo vizualizačné výstupy. Export nie je certifikovaným výrobným, konštrukčným, statickým, projektovým ani právne záväzným technickým podkladom, pokiaľ nie je v Projektovej prílohe výslovne dohodnuté inak.</w:t>
      </w:r>
      <w:r w:rsidDel="00000000" w:rsidR="00000000" w:rsidRPr="00000000">
        <w:rPr>
          <w:rtl w:val="0"/>
        </w:rPr>
      </w:r>
    </w:p>
    <w:p w:rsidR="00000000" w:rsidDel="00000000" w:rsidP="00000000" w:rsidRDefault="00000000" w:rsidRPr="00000000" w14:paraId="00000112">
      <w:pPr>
        <w:rPr/>
      </w:pPr>
      <w:r w:rsidDel="00000000" w:rsidR="00000000" w:rsidRPr="00000000">
        <w:rPr>
          <w:i w:val="0"/>
          <w:iCs w:val="0"/>
          <w:rtl w:val="0"/>
        </w:rPr>
        <w:t xml:space="preserve">Klient je povinný overiť vhodnosť Exportu pre konkrétny výrobný proces, softvér, stroj, zariadenie alebo interný pracovný postup. Poskytovateľ nezodpovedá za nekompatibilitu Exportu s konkrétnym softvérom, strojom alebo pracovným postupom Klienta, pokiaľ kompatibilita s týmto konkrétnym riešením nebola výslovne dohodnutá v Projektovej prílohe.</w:t>
      </w:r>
      <w:r w:rsidDel="00000000" w:rsidR="00000000" w:rsidRPr="00000000">
        <w:rPr>
          <w:rtl w:val="0"/>
        </w:rPr>
      </w:r>
    </w:p>
    <w:p w:rsidR="00000000" w:rsidDel="00000000" w:rsidP="00000000" w:rsidRDefault="00000000" w:rsidRPr="00000000" w14:paraId="00000113">
      <w:pPr>
        <w:pStyle w:val="Heading2"/>
        <w:keepNext w:val="1"/>
        <w:rPr/>
      </w:pPr>
      <w:r w:rsidDel="00000000" w:rsidR="00000000" w:rsidRPr="00000000">
        <w:rPr>
          <w:rtl w:val="0"/>
        </w:rPr>
        <w:t xml:space="preserve">8.3 Povinnosť kontroly pred použitím</w:t>
      </w:r>
    </w:p>
    <w:p w:rsidR="00000000" w:rsidDel="00000000" w:rsidP="00000000" w:rsidRDefault="00000000" w:rsidRPr="00000000" w14:paraId="00000114">
      <w:pPr>
        <w:rPr/>
      </w:pPr>
      <w:r w:rsidDel="00000000" w:rsidR="00000000" w:rsidRPr="00000000">
        <w:rPr>
          <w:i w:val="0"/>
          <w:iCs w:val="0"/>
          <w:rtl w:val="0"/>
        </w:rPr>
        <w:t xml:space="preserve">Klient je povinný všetky technické, cenové, obchodné, vizualizačné a výrobné údaje pred použitím vo výrobe, pred vykonaním nadväzujúceho úkonu alebo pred odoslaním zákazníkovi skontrolovať.</w:t>
      </w:r>
      <w:r w:rsidDel="00000000" w:rsidR="00000000" w:rsidRPr="00000000">
        <w:rPr>
          <w:rtl w:val="0"/>
        </w:rPr>
      </w:r>
    </w:p>
    <w:p w:rsidR="00000000" w:rsidDel="00000000" w:rsidP="00000000" w:rsidRDefault="00000000" w:rsidRPr="00000000" w14:paraId="00000115">
      <w:pPr>
        <w:rPr/>
      </w:pPr>
      <w:r w:rsidDel="00000000" w:rsidR="00000000" w:rsidRPr="00000000">
        <w:rPr>
          <w:i w:val="0"/>
          <w:iCs w:val="0"/>
          <w:rtl w:val="0"/>
        </w:rPr>
        <w:t xml:space="preserve">Poskytovateľ nezodpovedá za výrobnú chybu, materiálovú škodu, obchodnú škodu, stratu zákazky ani reklamáciu zákazníka Klienta spôsobenú tým, že Klient neskontroloval výstupy pred ich použitím.</w:t>
      </w:r>
      <w:r w:rsidDel="00000000" w:rsidR="00000000" w:rsidRPr="00000000">
        <w:rPr>
          <w:rtl w:val="0"/>
        </w:rPr>
      </w:r>
    </w:p>
    <w:p w:rsidR="00000000" w:rsidDel="00000000" w:rsidP="00000000" w:rsidRDefault="00000000" w:rsidRPr="00000000" w14:paraId="00000116">
      <w:pPr>
        <w:pStyle w:val="Heading2"/>
        <w:keepNext w:val="1"/>
        <w:rPr/>
      </w:pPr>
      <w:r w:rsidDel="00000000" w:rsidR="00000000" w:rsidRPr="00000000">
        <w:rPr>
          <w:rtl w:val="0"/>
        </w:rPr>
        <w:t xml:space="preserve">8.4 Výpočty cien</w:t>
      </w:r>
    </w:p>
    <w:p w:rsidR="00000000" w:rsidDel="00000000" w:rsidP="00000000" w:rsidRDefault="00000000" w:rsidRPr="00000000" w14:paraId="00000117">
      <w:pPr>
        <w:rPr/>
      </w:pPr>
      <w:r w:rsidDel="00000000" w:rsidR="00000000" w:rsidRPr="00000000">
        <w:rPr>
          <w:i w:val="0"/>
          <w:iCs w:val="0"/>
          <w:rtl w:val="0"/>
        </w:rPr>
        <w:t xml:space="preserve">Výpočty dohodnutých výstupov sa zakladajú na dátach, pravidlách a nastaveniach zadaných alebo schválených Klientom, najmä na cenách, materiáloch, hrúbkach, dostupnostiach, maržiach, pravidlách a parametroch projektu.</w:t>
      </w:r>
      <w:r w:rsidDel="00000000" w:rsidR="00000000" w:rsidRPr="00000000">
        <w:rPr>
          <w:rtl w:val="0"/>
        </w:rPr>
      </w:r>
    </w:p>
    <w:p w:rsidR="00000000" w:rsidDel="00000000" w:rsidP="00000000" w:rsidRDefault="00000000" w:rsidRPr="00000000" w14:paraId="00000118">
      <w:pPr>
        <w:rPr/>
      </w:pPr>
      <w:r w:rsidDel="00000000" w:rsidR="00000000" w:rsidRPr="00000000">
        <w:rPr>
          <w:i w:val="0"/>
          <w:iCs w:val="0"/>
          <w:rtl w:val="0"/>
        </w:rPr>
        <w:t xml:space="preserve">Klient zodpovedá za správnosť, aktuálnosť a úplnosť všetkých údajov, ktoré do Aplikácie zadáva alebo schvaľuje. Poskytovateľ nezodpovedá za nesprávne výpočty spôsobené nesprávnymi, neaktuálnymi alebo neúplnými vstupnými dátami Klienta.</w:t>
      </w:r>
      <w:r w:rsidDel="00000000" w:rsidR="00000000" w:rsidRPr="00000000">
        <w:rPr>
          <w:rtl w:val="0"/>
        </w:rPr>
      </w:r>
    </w:p>
    <w:p w:rsidR="00000000" w:rsidDel="00000000" w:rsidP="00000000" w:rsidRDefault="00000000" w:rsidRPr="00000000" w14:paraId="00000119">
      <w:pPr>
        <w:pStyle w:val="Heading2"/>
        <w:keepNext w:val="1"/>
        <w:rPr/>
      </w:pPr>
      <w:r w:rsidDel="00000000" w:rsidR="00000000" w:rsidRPr="00000000">
        <w:rPr>
          <w:rtl w:val="0"/>
        </w:rPr>
        <w:t xml:space="preserve">8.5 Verziovanie cien a projektov</w:t>
      </w:r>
    </w:p>
    <w:p w:rsidR="00000000" w:rsidDel="00000000" w:rsidP="00000000" w:rsidRDefault="00000000" w:rsidRPr="00000000" w14:paraId="0000011A">
      <w:pPr>
        <w:rPr/>
      </w:pPr>
      <w:r w:rsidDel="00000000" w:rsidR="00000000" w:rsidRPr="00000000">
        <w:rPr>
          <w:i w:val="0"/>
          <w:iCs w:val="0"/>
          <w:rtl w:val="0"/>
        </w:rPr>
        <w:t xml:space="preserve">Cenová ponuka sa počíta podľa dát platných v čase výpočtu, pokiaľ Aplikácia výslovne neumožňuje uzamknutie alebo archiváciu cien pre konkrétny projekt.</w:t>
      </w:r>
      <w:r w:rsidDel="00000000" w:rsidR="00000000" w:rsidRPr="00000000">
        <w:rPr>
          <w:rtl w:val="0"/>
        </w:rPr>
      </w:r>
    </w:p>
    <w:p w:rsidR="00000000" w:rsidDel="00000000" w:rsidP="00000000" w:rsidRDefault="00000000" w:rsidRPr="00000000" w14:paraId="0000011B">
      <w:pPr>
        <w:rPr/>
      </w:pPr>
      <w:r w:rsidDel="00000000" w:rsidR="00000000" w:rsidRPr="00000000">
        <w:rPr>
          <w:i w:val="0"/>
          <w:iCs w:val="0"/>
          <w:rtl w:val="0"/>
        </w:rPr>
        <w:t xml:space="preserve">Ak Aplikácia umožňuje zamknutie projektu, existujúce zamknuté projekty zostávajú s hodnotami platnými v čase uzamknutia, pokiaľ Klient manuálne nespustí prepočet alebo nepoužije inú dostupnú funkciu. Poskytovateľ nezodpovedá za dôsledky prepočtu, ktorý Klient spustí alebo schváli.</w:t>
      </w:r>
      <w:r w:rsidDel="00000000" w:rsidR="00000000" w:rsidRPr="00000000">
        <w:rPr>
          <w:rtl w:val="0"/>
        </w:rPr>
      </w:r>
    </w:p>
    <w:p w:rsidR="00000000" w:rsidDel="00000000" w:rsidP="00000000" w:rsidRDefault="00000000" w:rsidRPr="00000000" w14:paraId="0000011C">
      <w:pPr>
        <w:pStyle w:val="Heading1"/>
        <w:keepNext w:val="1"/>
        <w:rPr/>
      </w:pPr>
      <w:r w:rsidDel="00000000" w:rsidR="00000000" w:rsidRPr="00000000">
        <w:rPr>
          <w:rtl w:val="0"/>
        </w:rPr>
        <w:t xml:space="preserve">ČLÁNOK IX — TECHNICKÁ PODPORA A ÚDRŽBA</w:t>
      </w:r>
    </w:p>
    <w:p w:rsidR="00000000" w:rsidDel="00000000" w:rsidP="00000000" w:rsidRDefault="00000000" w:rsidRPr="00000000" w14:paraId="0000011D">
      <w:pPr>
        <w:pStyle w:val="Heading2"/>
        <w:keepNext w:val="1"/>
        <w:rPr/>
      </w:pPr>
      <w:r w:rsidDel="00000000" w:rsidR="00000000" w:rsidRPr="00000000">
        <w:rPr>
          <w:rtl w:val="0"/>
        </w:rPr>
        <w:t xml:space="preserve">9.1 Kanály Technickej podpory</w:t>
      </w:r>
    </w:p>
    <w:p w:rsidR="00000000" w:rsidDel="00000000" w:rsidP="00000000" w:rsidRDefault="00000000" w:rsidRPr="00000000" w14:paraId="0000011E">
      <w:pPr>
        <w:rPr/>
      </w:pPr>
      <w:r w:rsidDel="00000000" w:rsidR="00000000" w:rsidRPr="00000000">
        <w:rPr>
          <w:i w:val="0"/>
          <w:iCs w:val="0"/>
          <w:rtl w:val="0"/>
        </w:rPr>
        <w:t xml:space="preserve">Poskytovateľ poskytuje Technickú podporu prostredníctvom e-mailu, telefonicky podľa dostupnosti a priamo v Aplikácii cez integrovaný nástroj Technickej podpory, ak je dostupný.</w:t>
      </w:r>
      <w:r w:rsidDel="00000000" w:rsidR="00000000" w:rsidRPr="00000000">
        <w:rPr>
          <w:rtl w:val="0"/>
        </w:rPr>
      </w:r>
    </w:p>
    <w:p w:rsidR="00000000" w:rsidDel="00000000" w:rsidP="00000000" w:rsidRDefault="00000000" w:rsidRPr="00000000" w14:paraId="0000011F">
      <w:pPr>
        <w:rPr/>
      </w:pPr>
      <w:r w:rsidDel="00000000" w:rsidR="00000000" w:rsidRPr="00000000">
        <w:rPr>
          <w:i w:val="0"/>
          <w:iCs w:val="0"/>
          <w:rtl w:val="0"/>
        </w:rPr>
        <w:t xml:space="preserve">Pri použití nástroja Technickej podpory môže byť Poskytovateľovi odoslaný technický kontext, dáta projektu, popis problému, diagnostické údaje alebo iné informácie nevyhnutné na riešenie požiadavky. Klient berie na vedomie, že takéto spracúvanie je súčasťou poskytovania Aplikácie a Technickej podpory podľa tejto Zmluvy a podľa Sprostredkovateľskej zmluvy, ak ide o osobné údaje.</w:t>
      </w:r>
      <w:r w:rsidDel="00000000" w:rsidR="00000000" w:rsidRPr="00000000">
        <w:rPr>
          <w:rtl w:val="0"/>
        </w:rPr>
      </w:r>
    </w:p>
    <w:p w:rsidR="00000000" w:rsidDel="00000000" w:rsidP="00000000" w:rsidRDefault="00000000" w:rsidRPr="00000000" w14:paraId="00000120">
      <w:pPr>
        <w:pStyle w:val="Heading2"/>
        <w:keepNext w:val="1"/>
        <w:rPr/>
      </w:pPr>
      <w:r w:rsidDel="00000000" w:rsidR="00000000" w:rsidRPr="00000000">
        <w:rPr>
          <w:rtl w:val="0"/>
        </w:rPr>
        <w:t xml:space="preserve">9.2 Telefonická podpora</w:t>
      </w:r>
    </w:p>
    <w:p w:rsidR="00000000" w:rsidDel="00000000" w:rsidP="00000000" w:rsidRDefault="00000000" w:rsidRPr="00000000" w14:paraId="00000121">
      <w:pPr>
        <w:rPr/>
      </w:pPr>
      <w:r w:rsidDel="00000000" w:rsidR="00000000" w:rsidRPr="00000000">
        <w:rPr>
          <w:i w:val="0"/>
          <w:iCs w:val="0"/>
          <w:rtl w:val="0"/>
        </w:rPr>
        <w:t xml:space="preserve">Telefonická podpora je poskytovaná podľa dostupnosti Poskytovateľa počas pracovných hodín a slúži najmä na rýchle vysvetlenie alebo diagnostiku problému. Telefonická komunikácia nenahrádza písomné zadanie požiadavky, schválenie zmeny, potvrdenie rozsahu ani inú právne relevantnú komunikáciu.</w:t>
      </w:r>
      <w:r w:rsidDel="00000000" w:rsidR="00000000" w:rsidRPr="00000000">
        <w:rPr>
          <w:rtl w:val="0"/>
        </w:rPr>
      </w:r>
    </w:p>
    <w:p w:rsidR="00000000" w:rsidDel="00000000" w:rsidP="00000000" w:rsidRDefault="00000000" w:rsidRPr="00000000" w14:paraId="00000122">
      <w:pPr>
        <w:rPr/>
      </w:pPr>
      <w:r w:rsidDel="00000000" w:rsidR="00000000" w:rsidRPr="00000000">
        <w:rPr>
          <w:i w:val="0"/>
          <w:iCs w:val="0"/>
          <w:rtl w:val="0"/>
        </w:rPr>
        <w:t xml:space="preserve">Pre účely preukázania požiadaviek, zmien, schválení a akceptácie je rozhodujúca písomná komunikácia, e-mail, správa v Aplikácii, tiket technickej podpory alebo iný písomne zachytený záznam potvrdený oprávnenou osobou.</w:t>
      </w:r>
      <w:r w:rsidDel="00000000" w:rsidR="00000000" w:rsidRPr="00000000">
        <w:rPr>
          <w:rtl w:val="0"/>
        </w:rPr>
      </w:r>
    </w:p>
    <w:p w:rsidR="00000000" w:rsidDel="00000000" w:rsidP="00000000" w:rsidRDefault="00000000" w:rsidRPr="00000000" w14:paraId="00000123">
      <w:pPr>
        <w:pStyle w:val="Heading2"/>
        <w:keepNext w:val="1"/>
        <w:rPr/>
      </w:pPr>
      <w:r w:rsidDel="00000000" w:rsidR="00000000" w:rsidRPr="00000000">
        <w:rPr>
          <w:rtl w:val="0"/>
        </w:rPr>
        <w:t xml:space="preserve">9.3 Pracovné hodiny a reakčný čas</w:t>
      </w:r>
    </w:p>
    <w:p w:rsidR="00000000" w:rsidDel="00000000" w:rsidP="00000000" w:rsidRDefault="00000000" w:rsidRPr="00000000" w14:paraId="00000124">
      <w:pPr>
        <w:rPr/>
      </w:pPr>
      <w:r w:rsidDel="00000000" w:rsidR="00000000" w:rsidRPr="00000000">
        <w:rPr>
          <w:i w:val="0"/>
          <w:iCs w:val="0"/>
          <w:rtl w:val="0"/>
        </w:rPr>
        <w:t xml:space="preserve">Technická podpora je dostupná v pracovných dňoch v čase 9:00 - 17:00 stredoeurópskeho času, okrem štátnych sviatkov Slovenskej republiky. Poskytovateľ odpovie na požiadavku spravidla do 48 hodín počas pracovných dní.</w:t>
      </w:r>
      <w:r w:rsidDel="00000000" w:rsidR="00000000" w:rsidRPr="00000000">
        <w:rPr>
          <w:rtl w:val="0"/>
        </w:rPr>
      </w:r>
    </w:p>
    <w:p w:rsidR="00000000" w:rsidDel="00000000" w:rsidP="00000000" w:rsidRDefault="00000000" w:rsidRPr="00000000" w14:paraId="00000125">
      <w:pPr>
        <w:rPr/>
      </w:pPr>
      <w:r w:rsidDel="00000000" w:rsidR="00000000" w:rsidRPr="00000000">
        <w:rPr>
          <w:i w:val="0"/>
          <w:iCs w:val="0"/>
          <w:rtl w:val="0"/>
        </w:rPr>
        <w:t xml:space="preserve">Reakčný čas 48 hodín sa vzťahuje na prvú reakciu, nie na čas opravy. Čas opravy závisí od technickej náročnosti problému, dostupnosti potrebných informácií a povahy požiadavky.</w:t>
      </w:r>
      <w:r w:rsidDel="00000000" w:rsidR="00000000" w:rsidRPr="00000000">
        <w:rPr>
          <w:rtl w:val="0"/>
        </w:rPr>
      </w:r>
    </w:p>
    <w:p w:rsidR="00000000" w:rsidDel="00000000" w:rsidP="00000000" w:rsidRDefault="00000000" w:rsidRPr="00000000" w14:paraId="00000126">
      <w:pPr>
        <w:pStyle w:val="Heading2"/>
        <w:keepNext w:val="1"/>
        <w:rPr/>
      </w:pPr>
      <w:r w:rsidDel="00000000" w:rsidR="00000000" w:rsidRPr="00000000">
        <w:rPr>
          <w:rtl w:val="0"/>
        </w:rPr>
        <w:t xml:space="preserve">9.4 Čo Technická podpora zahŕňa</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opravu Chýb existujúcich funkcií dohodnutých v Projektovej prílohe,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pomoc pri používaní existujúcich funkcií Aplikácie,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diagnostiku technických problémov,</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menšie úpravy existujúcich funkcií potrebné na ich správny chod v rozsahu Projektovej prílohy,</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bezpečnostné a údržbové aktualizácie základnej časti Aplikácie.</w:t>
      </w:r>
    </w:p>
    <w:p w:rsidR="00000000" w:rsidDel="00000000" w:rsidP="00000000" w:rsidRDefault="00000000" w:rsidRPr="00000000" w14:paraId="0000012C">
      <w:pPr>
        <w:pStyle w:val="Heading2"/>
        <w:keepNext w:val="1"/>
        <w:rPr/>
      </w:pPr>
      <w:r w:rsidDel="00000000" w:rsidR="00000000" w:rsidRPr="00000000">
        <w:rPr>
          <w:rtl w:val="0"/>
        </w:rPr>
        <w:t xml:space="preserve">9.5 Čo Technická podpora nezahŕňa</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Nový modul, nový Export, nový pracovný postup alebo novú integráciu,</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zásadnú zmenu výpočtovej logiky,</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nové AI funkcionality,</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manuálne nahadzovanie alebo čistenie dát za Klienta,</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opravu dát, ktoré Klient nesprávne zadal,</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školenie nového personálu Klienta nad rámec dohodnutého úvodného zaškolenia,</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Požiadavky na novú funkcionalitu mimo pôvodného rozsahu.</w:t>
      </w:r>
    </w:p>
    <w:p w:rsidR="00000000" w:rsidDel="00000000" w:rsidP="00000000" w:rsidRDefault="00000000" w:rsidRPr="00000000" w14:paraId="00000134">
      <w:pPr>
        <w:pStyle w:val="Heading2"/>
        <w:keepNext w:val="1"/>
        <w:rPr/>
      </w:pPr>
      <w:r w:rsidDel="00000000" w:rsidR="00000000" w:rsidRPr="00000000">
        <w:rPr>
          <w:rtl w:val="0"/>
        </w:rPr>
        <w:t xml:space="preserve">9.6 Aktualizácie Aplikácie</w:t>
      </w:r>
    </w:p>
    <w:p w:rsidR="00000000" w:rsidDel="00000000" w:rsidP="00000000" w:rsidRDefault="00000000" w:rsidRPr="00000000" w14:paraId="00000135">
      <w:pPr>
        <w:rPr/>
      </w:pPr>
      <w:r w:rsidDel="00000000" w:rsidR="00000000" w:rsidRPr="00000000">
        <w:rPr>
          <w:i w:val="0"/>
          <w:iCs w:val="0"/>
          <w:rtl w:val="0"/>
        </w:rPr>
        <w:t xml:space="preserve">Poskytovateľ je oprávnený priebežne meniť, optimalizovať, aktualizovať alebo nahrádzať základnú časť Aplikácie, používateľské rozhranie, technickú architektúru, bezpečnostné mechanizmy alebo interné procesy, pokiaľ tým nedôjde k podstatnému obmedzeniu funkcií výslovne dohodnutých v Projektovej prílohe.</w:t>
      </w:r>
      <w:r w:rsidDel="00000000" w:rsidR="00000000" w:rsidRPr="00000000">
        <w:rPr>
          <w:rtl w:val="0"/>
        </w:rPr>
      </w:r>
    </w:p>
    <w:p w:rsidR="00000000" w:rsidDel="00000000" w:rsidP="00000000" w:rsidRDefault="00000000" w:rsidRPr="00000000" w14:paraId="00000136">
      <w:pPr>
        <w:rPr/>
      </w:pPr>
      <w:r w:rsidDel="00000000" w:rsidR="00000000" w:rsidRPr="00000000">
        <w:rPr>
          <w:i w:val="0"/>
          <w:iCs w:val="0"/>
          <w:rtl w:val="0"/>
        </w:rPr>
        <w:t xml:space="preserve">Aktualizácie základnej časti Aplikácie nezakladajú nárok Klienta na bezplatné dodanie nových individuálnych funkcionalít, Nových modulov, nových Exportov, nových pracovných postupov alebo integrácií, ktoré neboli výslovne dohodnuté v Projektovej prílohe.</w:t>
      </w:r>
      <w:r w:rsidDel="00000000" w:rsidR="00000000" w:rsidRPr="00000000">
        <w:rPr>
          <w:rtl w:val="0"/>
        </w:rPr>
      </w:r>
    </w:p>
    <w:p w:rsidR="00000000" w:rsidDel="00000000" w:rsidP="00000000" w:rsidRDefault="00000000" w:rsidRPr="00000000" w14:paraId="00000137">
      <w:pPr>
        <w:pStyle w:val="Heading1"/>
        <w:keepNext w:val="1"/>
        <w:rPr/>
      </w:pPr>
      <w:r w:rsidDel="00000000" w:rsidR="00000000" w:rsidRPr="00000000">
        <w:rPr>
          <w:rtl w:val="0"/>
        </w:rPr>
        <w:t xml:space="preserve">ČLÁNOK X — DOSTUPNOSŤ, ÚDRŽBA A BEZPEČNOSTNÉ OBMEDZENIA</w:t>
      </w:r>
    </w:p>
    <w:p w:rsidR="00000000" w:rsidDel="00000000" w:rsidP="00000000" w:rsidRDefault="00000000" w:rsidRPr="00000000" w14:paraId="00000138">
      <w:pPr>
        <w:pStyle w:val="Heading2"/>
        <w:keepNext w:val="1"/>
        <w:rPr/>
      </w:pPr>
      <w:r w:rsidDel="00000000" w:rsidR="00000000" w:rsidRPr="00000000">
        <w:rPr>
          <w:rtl w:val="0"/>
        </w:rPr>
        <w:t xml:space="preserve">10.1 Dostupnosť Aplikácie</w:t>
      </w:r>
    </w:p>
    <w:p w:rsidR="00000000" w:rsidDel="00000000" w:rsidP="00000000" w:rsidRDefault="00000000" w:rsidRPr="00000000" w14:paraId="00000139">
      <w:pPr>
        <w:rPr/>
      </w:pPr>
      <w:r w:rsidDel="00000000" w:rsidR="00000000" w:rsidRPr="00000000">
        <w:rPr>
          <w:i w:val="0"/>
          <w:iCs w:val="0"/>
          <w:rtl w:val="0"/>
        </w:rPr>
        <w:t xml:space="preserve">Poskytovateľ sa zaväzuje poskytovať Aplikáciu s primeranou odbornou starostlivosťou a vyvíjať primerané úsilie na zabezpečenie jej dostupnosti. Poskytovateľ neposkytuje garanciu konkrétneho percentuálneho času dostupnosti, pokiaľ Projektová príloha výslovne neurčuje inak.</w:t>
      </w:r>
      <w:r w:rsidDel="00000000" w:rsidR="00000000" w:rsidRPr="00000000">
        <w:rPr>
          <w:rtl w:val="0"/>
        </w:rPr>
      </w:r>
    </w:p>
    <w:p w:rsidR="00000000" w:rsidDel="00000000" w:rsidP="00000000" w:rsidRDefault="00000000" w:rsidRPr="00000000" w14:paraId="0000013A">
      <w:pPr>
        <w:pStyle w:val="Heading2"/>
        <w:keepNext w:val="1"/>
        <w:rPr/>
      </w:pPr>
      <w:r w:rsidDel="00000000" w:rsidR="00000000" w:rsidRPr="00000000">
        <w:rPr>
          <w:rtl w:val="0"/>
        </w:rPr>
        <w:t xml:space="preserve">10.2 Incident dostupnosti</w:t>
      </w:r>
    </w:p>
    <w:p w:rsidR="00000000" w:rsidDel="00000000" w:rsidP="00000000" w:rsidRDefault="00000000" w:rsidRPr="00000000" w14:paraId="0000013B">
      <w:pPr>
        <w:rPr/>
      </w:pPr>
      <w:r w:rsidDel="00000000" w:rsidR="00000000" w:rsidRPr="00000000">
        <w:rPr>
          <w:i w:val="0"/>
          <w:iCs w:val="0"/>
          <w:rtl w:val="0"/>
        </w:rPr>
        <w:t xml:space="preserve">Incident dostupnosti sa nepovažuje automaticky za Chybu, najmä ak bol spôsobený službou tretej strany, plánovanou údržbou, bezpečnostným zásahom, výpadkom internetového pripojenia, vyššou mocou alebo okolnosťami mimo primeranej kontroly Poskytovateľa.</w:t>
      </w:r>
      <w:r w:rsidDel="00000000" w:rsidR="00000000" w:rsidRPr="00000000">
        <w:rPr>
          <w:rtl w:val="0"/>
        </w:rPr>
      </w:r>
    </w:p>
    <w:p w:rsidR="00000000" w:rsidDel="00000000" w:rsidP="00000000" w:rsidRDefault="00000000" w:rsidRPr="00000000" w14:paraId="0000013C">
      <w:pPr>
        <w:pStyle w:val="Heading2"/>
        <w:keepNext w:val="1"/>
        <w:rPr/>
      </w:pPr>
      <w:r w:rsidDel="00000000" w:rsidR="00000000" w:rsidRPr="00000000">
        <w:rPr>
          <w:rtl w:val="0"/>
        </w:rPr>
        <w:t xml:space="preserve">10.3 Výnimky z dostupnosti</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plánovanú údržbu,</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výpadky alebo obmedzenia služieb tretích strán, najmä poskytovateľov hostingu, AI služieb, e-mailových služieb alebo internetového pripojenia,</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výpadok internetového pripojenia alebo zariadení na strane Klienta,</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bezpečnostné incidenty alebo zásahy potrebné na ochranu Aplikácie, dát alebo infraštruktúry,</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vyššiu moc, najmä živelné udalosti, vojnový stav, rozhodnutia orgánov verejnej moci alebo iné mimoriadne udalosti,</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zásahy Klienta, nesprávne používanie Aplikácie alebo porušenie tejto Zmluvy Klientom.</w:t>
      </w:r>
    </w:p>
    <w:p w:rsidR="00000000" w:rsidDel="00000000" w:rsidP="00000000" w:rsidRDefault="00000000" w:rsidRPr="00000000" w14:paraId="00000143">
      <w:pPr>
        <w:pStyle w:val="Heading2"/>
        <w:keepNext w:val="1"/>
        <w:rPr/>
      </w:pPr>
      <w:r w:rsidDel="00000000" w:rsidR="00000000" w:rsidRPr="00000000">
        <w:rPr>
          <w:rtl w:val="0"/>
        </w:rPr>
        <w:t xml:space="preserve">10.4 Plánovaná údržba</w:t>
      </w:r>
    </w:p>
    <w:p w:rsidR="00000000" w:rsidDel="00000000" w:rsidP="00000000" w:rsidRDefault="00000000" w:rsidRPr="00000000" w14:paraId="00000144">
      <w:pPr>
        <w:rPr/>
      </w:pPr>
      <w:r w:rsidDel="00000000" w:rsidR="00000000" w:rsidRPr="00000000">
        <w:rPr>
          <w:i w:val="0"/>
          <w:iCs w:val="0"/>
          <w:rtl w:val="0"/>
        </w:rPr>
        <w:t xml:space="preserve">Poskytovateľ je oprávnený vykonávať plánovanú údržbu Aplikácie. Pri väčšej údržbe s predpokladanou nedostupnosťou dlhšou ako 2 hodiny Poskytovateľ informuje Klienta e-mailom minimálne 48 hodín vopred, ak je to primerane možné. Urgentné bezpečnostné zásahy môžu byť vykonané bez predchádzajúceho oznámenia.</w:t>
      </w:r>
      <w:r w:rsidDel="00000000" w:rsidR="00000000" w:rsidRPr="00000000">
        <w:rPr>
          <w:rtl w:val="0"/>
        </w:rPr>
      </w:r>
    </w:p>
    <w:p w:rsidR="00000000" w:rsidDel="00000000" w:rsidP="00000000" w:rsidRDefault="00000000" w:rsidRPr="00000000" w14:paraId="00000145">
      <w:pPr>
        <w:pStyle w:val="Heading2"/>
        <w:keepNext w:val="1"/>
        <w:rPr/>
      </w:pPr>
      <w:r w:rsidDel="00000000" w:rsidR="00000000" w:rsidRPr="00000000">
        <w:rPr>
          <w:rtl w:val="0"/>
        </w:rPr>
        <w:t xml:space="preserve">10.5 Žiadne automatické kompenzácie</w:t>
      </w:r>
    </w:p>
    <w:p w:rsidR="00000000" w:rsidDel="00000000" w:rsidP="00000000" w:rsidRDefault="00000000" w:rsidRPr="00000000" w14:paraId="00000146">
      <w:pPr>
        <w:rPr/>
      </w:pPr>
      <w:r w:rsidDel="00000000" w:rsidR="00000000" w:rsidRPr="00000000">
        <w:rPr>
          <w:i w:val="0"/>
          <w:iCs w:val="0"/>
          <w:rtl w:val="0"/>
        </w:rPr>
        <w:t xml:space="preserve">Nedostupnosť Aplikácie, obmedzenie AI funkcií alebo plánovaná údržba nezakladá nárok Klienta na zľavu, náhradu, dobropis, vrátenie poplatkov alebo inú kompenzáciu, pokiaľ nie je v Projektovej prílohe výslovne dohodnuté inak.</w:t>
      </w:r>
      <w:r w:rsidDel="00000000" w:rsidR="00000000" w:rsidRPr="00000000">
        <w:rPr>
          <w:rtl w:val="0"/>
        </w:rPr>
      </w:r>
    </w:p>
    <w:p w:rsidR="00000000" w:rsidDel="00000000" w:rsidP="00000000" w:rsidRDefault="00000000" w:rsidRPr="00000000" w14:paraId="00000147">
      <w:pPr>
        <w:pStyle w:val="Heading2"/>
        <w:keepNext w:val="1"/>
        <w:rPr/>
      </w:pPr>
      <w:r w:rsidDel="00000000" w:rsidR="00000000" w:rsidRPr="00000000">
        <w:rPr>
          <w:rtl w:val="0"/>
        </w:rPr>
        <w:t xml:space="preserve">10.6 Bezpečnostné pozastavenie</w:t>
      </w:r>
    </w:p>
    <w:p w:rsidR="00000000" w:rsidDel="00000000" w:rsidP="00000000" w:rsidRDefault="00000000" w:rsidRPr="00000000" w14:paraId="00000148">
      <w:pPr>
        <w:rPr/>
      </w:pPr>
      <w:r w:rsidDel="00000000" w:rsidR="00000000" w:rsidRPr="00000000">
        <w:rPr>
          <w:i w:val="0"/>
          <w:iCs w:val="0"/>
          <w:rtl w:val="0"/>
        </w:rPr>
        <w:t xml:space="preserve">Poskytovateľ je oprávnený okamžite pozastaviť alebo obmedziť prístup Klienta alebo konkrétneho používateľa k Aplikácii, ak existuje dôvodné podozrenie na bezpečnostné riziko, zneužitie účtu, neoprávnený prístup, pokus o obchádzanie limitov, nadmerné zaťaženie infraštruktúry, porušenie zákona alebo porušenie tejto Zmluvy. Takéto pozastavenie môže trvať po dobu nevyhnutnú na preverenie a odstránenie rizika.</w:t>
      </w:r>
      <w:r w:rsidDel="00000000" w:rsidR="00000000" w:rsidRPr="00000000">
        <w:rPr>
          <w:rtl w:val="0"/>
        </w:rPr>
      </w:r>
    </w:p>
    <w:p w:rsidR="00000000" w:rsidDel="00000000" w:rsidP="00000000" w:rsidRDefault="00000000" w:rsidRPr="00000000" w14:paraId="00000149">
      <w:pPr>
        <w:pStyle w:val="Heading1"/>
        <w:keepNext w:val="1"/>
        <w:rPr/>
      </w:pPr>
      <w:r w:rsidDel="00000000" w:rsidR="00000000" w:rsidRPr="00000000">
        <w:rPr>
          <w:rtl w:val="0"/>
        </w:rPr>
        <w:t xml:space="preserve">ČLÁNOK XI — POVINNOSTI KLIENTA A ZAKÁZANÉ KONANIE</w:t>
      </w:r>
    </w:p>
    <w:p w:rsidR="00000000" w:rsidDel="00000000" w:rsidP="00000000" w:rsidRDefault="00000000" w:rsidRPr="00000000" w14:paraId="0000014A">
      <w:pPr>
        <w:pStyle w:val="Heading2"/>
        <w:keepNext w:val="1"/>
        <w:rPr/>
      </w:pPr>
      <w:r w:rsidDel="00000000" w:rsidR="00000000" w:rsidRPr="00000000">
        <w:rPr>
          <w:rtl w:val="0"/>
        </w:rPr>
        <w:t xml:space="preserve">11.1 Súčinnosť</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dodať dátové katalógy, ceny, pravidlá, príklady dohodnutých výstupov a pracovné postupy potrebné na implementáciu,</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definovať alebo schváliť požiadavky na moduly, výpočty, Exporty a AI funkcie,</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určiť oprávnenú kontaktnú osobu na schvaľovanie zadaní, špecifikácií, zmien a akceptácie,</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poskytovať spätnú väzbu v dohodnutých lehotách,</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aktívne sa zúčastniť testovania a akceptácie,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oznámiť Poskytovateľovi akékoľvek zistené Chyby alebo bezpečnostné podozrenia.</w:t>
      </w:r>
    </w:p>
    <w:p w:rsidR="00000000" w:rsidDel="00000000" w:rsidP="00000000" w:rsidRDefault="00000000" w:rsidRPr="00000000" w14:paraId="00000151">
      <w:pPr>
        <w:rPr/>
      </w:pPr>
      <w:r w:rsidDel="00000000" w:rsidR="00000000" w:rsidRPr="00000000">
        <w:rPr>
          <w:i w:val="0"/>
          <w:iCs w:val="0"/>
          <w:rtl w:val="0"/>
        </w:rPr>
        <w:t xml:space="preserve">Ak Klient neposkytne potrebnú súčinnosť, termíny implementácie sa primerane posúvajú a Poskytovateľ nezodpovedá za omeškanie spôsobené Klientom.</w:t>
      </w:r>
      <w:r w:rsidDel="00000000" w:rsidR="00000000" w:rsidRPr="00000000">
        <w:rPr>
          <w:rtl w:val="0"/>
        </w:rPr>
      </w:r>
    </w:p>
    <w:p w:rsidR="00000000" w:rsidDel="00000000" w:rsidP="00000000" w:rsidRDefault="00000000" w:rsidRPr="00000000" w14:paraId="00000152">
      <w:pPr>
        <w:pStyle w:val="Heading2"/>
        <w:keepNext w:val="1"/>
        <w:rPr/>
      </w:pPr>
      <w:r w:rsidDel="00000000" w:rsidR="00000000" w:rsidRPr="00000000">
        <w:rPr>
          <w:rtl w:val="0"/>
        </w:rPr>
        <w:t xml:space="preserve">11.2 Správne používanie Aplikácie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kontrolovať AI výstupy, výpočty, Exporty a dohodnuté výstupy pred ich použitím v praxi,</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udržiavať aktuálnosť cien, materiálov, dostupností a pravidiel v Aplikácii,</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chrániť prihlasovacie údaje svojich používateľov,</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používať Aplikáciu iba v rozsahu tejto Zmluvy a Projektovej prílohy,</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nesprístupňovať Aplikáciu osobám mimo svojej organizácie bez písomného súhlasu Poskytovateľa.</w:t>
      </w:r>
    </w:p>
    <w:p w:rsidR="00000000" w:rsidDel="00000000" w:rsidP="00000000" w:rsidRDefault="00000000" w:rsidRPr="00000000" w14:paraId="00000158">
      <w:pPr>
        <w:pStyle w:val="Heading2"/>
        <w:keepNext w:val="1"/>
        <w:rPr/>
      </w:pPr>
      <w:r w:rsidDel="00000000" w:rsidR="00000000" w:rsidRPr="00000000">
        <w:rPr>
          <w:rtl w:val="0"/>
        </w:rPr>
        <w:t xml:space="preserve">11.3 Používateľské účty</w:t>
      </w:r>
    </w:p>
    <w:p w:rsidR="00000000" w:rsidDel="00000000" w:rsidP="00000000" w:rsidRDefault="00000000" w:rsidRPr="00000000" w14:paraId="00000159">
      <w:pPr>
        <w:rPr/>
      </w:pPr>
      <w:r w:rsidDel="00000000" w:rsidR="00000000" w:rsidRPr="00000000">
        <w:rPr>
          <w:i w:val="0"/>
          <w:iCs w:val="0"/>
          <w:rtl w:val="0"/>
        </w:rPr>
        <w:t xml:space="preserve">Predplatné zahŕňa počet používateľských účtov uvedený v Projektovej prílohe. Používateľské účty sú určené výlučne pre Klienta, jeho zamestnancov alebo interných spolupracovníkov podieľajúcich sa na jeho podnikateľskej činnosti.</w:t>
      </w:r>
      <w:r w:rsidDel="00000000" w:rsidR="00000000" w:rsidRPr="00000000">
        <w:rPr>
          <w:rtl w:val="0"/>
        </w:rPr>
      </w:r>
    </w:p>
    <w:p w:rsidR="00000000" w:rsidDel="00000000" w:rsidP="00000000" w:rsidRDefault="00000000" w:rsidRPr="00000000" w14:paraId="0000015A">
      <w:pPr>
        <w:rPr/>
      </w:pPr>
      <w:r w:rsidDel="00000000" w:rsidR="00000000" w:rsidRPr="00000000">
        <w:rPr>
          <w:i w:val="0"/>
          <w:iCs w:val="0"/>
          <w:rtl w:val="0"/>
        </w:rPr>
        <w:t xml:space="preserve">Klient nie je oprávnený sprístupniť Aplikáciu tretím osobám, partnerským firmám, samostatným subdodávateľom, iným stolárskym firmám ani pridruženým subjektom bez predchádzajúceho písomného súhlasu Poskytovateľa. Zdieľanie prihlasovacích údajov medzi viacerými osobami alebo mimo organizácie Klienta je zakázané.</w:t>
      </w:r>
      <w:r w:rsidDel="00000000" w:rsidR="00000000" w:rsidRPr="00000000">
        <w:rPr>
          <w:rtl w:val="0"/>
        </w:rPr>
      </w:r>
    </w:p>
    <w:p w:rsidR="00000000" w:rsidDel="00000000" w:rsidP="00000000" w:rsidRDefault="00000000" w:rsidRPr="00000000" w14:paraId="0000015B">
      <w:pPr>
        <w:pStyle w:val="Heading2"/>
        <w:keepNext w:val="1"/>
        <w:rPr/>
      </w:pPr>
      <w:r w:rsidDel="00000000" w:rsidR="00000000" w:rsidRPr="00000000">
        <w:rPr>
          <w:rtl w:val="0"/>
        </w:rPr>
        <w:t xml:space="preserve">11.4 Zakázané konanie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pokúšať sa o spätnú analýzu, dekompiláciu, disasemblovanie alebo získanie zdrojového kódu Aplikácie,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kopírovať, scrapeovať, extrahovať alebo inak zneužívať technické časti Aplikácie,</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nadmerne zaťažovať infraštruktúru Aplikácie alebo obchádzať technické limity,</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nahrávať škodlivý obsah alebo testovať bezpečnosť bez písomného súhlasu Poskytovateľa,</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používať Aplikáciu na nelegálne účely alebo spôsobom porušujúcim práva tretích strán,</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pokúšať sa extrahovať AI prompty, internú logiku, výpočtové mechanizmy alebo iné neverejné technické riešenia Poskytovateľa.</w:t>
      </w:r>
    </w:p>
    <w:p w:rsidR="00000000" w:rsidDel="00000000" w:rsidP="00000000" w:rsidRDefault="00000000" w:rsidRPr="00000000" w14:paraId="00000162">
      <w:pPr>
        <w:rPr/>
      </w:pPr>
      <w:r w:rsidDel="00000000" w:rsidR="00000000" w:rsidRPr="00000000">
        <w:rPr>
          <w:i w:val="0"/>
          <w:iCs w:val="0"/>
          <w:rtl w:val="0"/>
        </w:rPr>
        <w:t xml:space="preserve">Pri porušení zakázaného konania je Poskytovateľ oprávnený okamžite obmedziť alebo pozastaviť prístup Klienta k Aplikácii bez nároku na vrátenie poplatkov.</w:t>
      </w:r>
      <w:r w:rsidDel="00000000" w:rsidR="00000000" w:rsidRPr="00000000">
        <w:rPr>
          <w:rtl w:val="0"/>
        </w:rPr>
      </w:r>
    </w:p>
    <w:p w:rsidR="00000000" w:rsidDel="00000000" w:rsidP="00000000" w:rsidRDefault="00000000" w:rsidRPr="00000000" w14:paraId="00000163">
      <w:pPr>
        <w:pStyle w:val="Heading2"/>
        <w:keepNext w:val="1"/>
        <w:rPr/>
      </w:pPr>
      <w:r w:rsidDel="00000000" w:rsidR="00000000" w:rsidRPr="00000000">
        <w:rPr>
          <w:rtl w:val="0"/>
        </w:rPr>
        <w:t xml:space="preserve">11.5 Oprávnená kontaktná osoba</w:t>
      </w:r>
    </w:p>
    <w:p w:rsidR="00000000" w:rsidDel="00000000" w:rsidP="00000000" w:rsidRDefault="00000000" w:rsidRPr="00000000" w14:paraId="00000164">
      <w:pPr>
        <w:rPr/>
      </w:pPr>
      <w:r w:rsidDel="00000000" w:rsidR="00000000" w:rsidRPr="00000000">
        <w:rPr>
          <w:i w:val="0"/>
          <w:iCs w:val="0"/>
          <w:rtl w:val="0"/>
        </w:rPr>
        <w:t xml:space="preserve">Klient určí oprávnenú kontaktnú osobu, ktorá je oprávnená schvaľovať zadania, moduly, špecifikácie, zmeny, akceptáciu, výpoveď a obchodné rozhodnutia za Klienta. Poskytovateľ je oprávnený spoliehať sa na pokyny tejto osoby ako na pokyny samotného Klienta, pokiaľ Klient písomne neoznámi zmenu oprávnenej osoby.</w:t>
      </w:r>
      <w:r w:rsidDel="00000000" w:rsidR="00000000" w:rsidRPr="00000000">
        <w:rPr>
          <w:rtl w:val="0"/>
        </w:rPr>
      </w:r>
    </w:p>
    <w:p w:rsidR="00000000" w:rsidDel="00000000" w:rsidP="00000000" w:rsidRDefault="00000000" w:rsidRPr="00000000" w14:paraId="00000165">
      <w:pPr>
        <w:pStyle w:val="Heading1"/>
        <w:keepNext w:val="1"/>
        <w:rPr/>
      </w:pPr>
      <w:r w:rsidDel="00000000" w:rsidR="00000000" w:rsidRPr="00000000">
        <w:rPr>
          <w:rtl w:val="0"/>
        </w:rPr>
        <w:t xml:space="preserve">ČLÁNOK XII — DUŠEVNÉ VLASTNÍCTVO, DÁTA A SPÄTNÁ VÄZBA</w:t>
      </w:r>
    </w:p>
    <w:p w:rsidR="00000000" w:rsidDel="00000000" w:rsidP="00000000" w:rsidRDefault="00000000" w:rsidRPr="00000000" w14:paraId="00000166">
      <w:pPr>
        <w:pStyle w:val="Heading2"/>
        <w:keepNext w:val="1"/>
        <w:rPr/>
      </w:pPr>
      <w:r w:rsidDel="00000000" w:rsidR="00000000" w:rsidRPr="00000000">
        <w:rPr>
          <w:rtl w:val="0"/>
        </w:rPr>
        <w:t xml:space="preserve">12.1 Vlastníctvo Poskytovateľa</w:t>
      </w:r>
    </w:p>
    <w:p w:rsidR="00000000" w:rsidDel="00000000" w:rsidP="00000000" w:rsidRDefault="00000000" w:rsidRPr="00000000" w14:paraId="00000167">
      <w:pPr>
        <w:rPr/>
      </w:pPr>
      <w:r w:rsidDel="00000000" w:rsidR="00000000" w:rsidRPr="00000000">
        <w:rPr>
          <w:i w:val="0"/>
          <w:iCs w:val="0"/>
          <w:rtl w:val="0"/>
        </w:rPr>
        <w:t xml:space="preserve">Poskytovateľ je výlučným vlastníkom Aplikácie, základnej časti Aplikácie, výpočtového enginu, zdrojového kódu, architektúry, databázovej logiky, AI vrstvy, exportného systému, parametrického frameworku, automatizačných modulov, interných nástrojov a všetkých súvisiacich technických riešení a know-how.</w:t>
      </w:r>
      <w:r w:rsidDel="00000000" w:rsidR="00000000" w:rsidRPr="00000000">
        <w:rPr>
          <w:rtl w:val="0"/>
        </w:rPr>
      </w:r>
    </w:p>
    <w:p w:rsidR="00000000" w:rsidDel="00000000" w:rsidP="00000000" w:rsidRDefault="00000000" w:rsidRPr="00000000" w14:paraId="00000168">
      <w:pPr>
        <w:rPr/>
      </w:pPr>
      <w:r w:rsidDel="00000000" w:rsidR="00000000" w:rsidRPr="00000000">
        <w:rPr>
          <w:i w:val="0"/>
          <w:iCs w:val="0"/>
          <w:rtl w:val="0"/>
        </w:rPr>
        <w:t xml:space="preserve">Táto Zmluva neprevádza na Klienta žiadne vlastnícke práva k uvedeným prvkom.</w:t>
      </w:r>
      <w:r w:rsidDel="00000000" w:rsidR="00000000" w:rsidRPr="00000000">
        <w:rPr>
          <w:rtl w:val="0"/>
        </w:rPr>
      </w:r>
    </w:p>
    <w:p w:rsidR="00000000" w:rsidDel="00000000" w:rsidP="00000000" w:rsidRDefault="00000000" w:rsidRPr="00000000" w14:paraId="00000169">
      <w:pPr>
        <w:pStyle w:val="Heading2"/>
        <w:keepNext w:val="1"/>
        <w:rPr/>
      </w:pPr>
      <w:r w:rsidDel="00000000" w:rsidR="00000000" w:rsidRPr="00000000">
        <w:rPr>
          <w:rtl w:val="0"/>
        </w:rPr>
        <w:t xml:space="preserve">12.2 Vlastníctvo Klienta</w:t>
      </w:r>
    </w:p>
    <w:p w:rsidR="00000000" w:rsidDel="00000000" w:rsidP="00000000" w:rsidRDefault="00000000" w:rsidRPr="00000000" w14:paraId="0000016A">
      <w:pPr>
        <w:rPr/>
      </w:pPr>
      <w:r w:rsidDel="00000000" w:rsidR="00000000" w:rsidRPr="00000000">
        <w:rPr>
          <w:i w:val="0"/>
          <w:iCs w:val="0"/>
          <w:rtl w:val="0"/>
        </w:rPr>
        <w:t xml:space="preserve">Klient je vlastníkom svojich obchodných dát, najmä dátových katalógov, cien, zákaziek, dohodnutých výstupov, projektov, exportovaných dokumentov, obchodných podkladov a obchodného know-how, ktoré do Aplikácie vložil alebo ktoré vznikli z jeho dát.</w:t>
      </w:r>
      <w:r w:rsidDel="00000000" w:rsidR="00000000" w:rsidRPr="00000000">
        <w:rPr>
          <w:rtl w:val="0"/>
        </w:rPr>
      </w:r>
    </w:p>
    <w:p w:rsidR="00000000" w:rsidDel="00000000" w:rsidP="00000000" w:rsidRDefault="00000000" w:rsidRPr="00000000" w14:paraId="0000016B">
      <w:pPr>
        <w:rPr/>
      </w:pPr>
      <w:r w:rsidDel="00000000" w:rsidR="00000000" w:rsidRPr="00000000">
        <w:rPr>
          <w:i w:val="0"/>
          <w:iCs w:val="0"/>
          <w:rtl w:val="0"/>
        </w:rPr>
        <w:t xml:space="preserve">Používanie výstupov Aplikácie nezakladá Klientovi právo k Aplikácii, modulom, enginu, zdrojovému kódu alebo technickej logike, na základe ktorej výstup vznikol.</w:t>
      </w:r>
      <w:r w:rsidDel="00000000" w:rsidR="00000000" w:rsidRPr="00000000">
        <w:rPr>
          <w:rtl w:val="0"/>
        </w:rPr>
      </w:r>
    </w:p>
    <w:p w:rsidR="00000000" w:rsidDel="00000000" w:rsidP="00000000" w:rsidRDefault="00000000" w:rsidRPr="00000000" w14:paraId="0000016C">
      <w:pPr>
        <w:pStyle w:val="Heading2"/>
        <w:keepNext w:val="1"/>
        <w:rPr/>
      </w:pPr>
      <w:r w:rsidDel="00000000" w:rsidR="00000000" w:rsidRPr="00000000">
        <w:rPr>
          <w:rtl w:val="0"/>
        </w:rPr>
        <w:t xml:space="preserve">12.3 Všeobecné know-how</w:t>
      </w:r>
    </w:p>
    <w:p w:rsidR="00000000" w:rsidDel="00000000" w:rsidP="00000000" w:rsidRDefault="00000000" w:rsidRPr="00000000" w14:paraId="0000016D">
      <w:pPr>
        <w:rPr/>
      </w:pPr>
      <w:r w:rsidDel="00000000" w:rsidR="00000000" w:rsidRPr="00000000">
        <w:rPr>
          <w:i w:val="0"/>
          <w:iCs w:val="0"/>
          <w:rtl w:val="0"/>
        </w:rPr>
        <w:t xml:space="preserve">Poskytovateľ je oprávnený používať všeobecné technické know-how, skúsenosti, architektonické princípy, neunikátne funkcionality a opakovateľné technické riešenia získané pri poskytovaní služby Klientovi, za predpokladu, že nedôjde k zverejneniu alebo použitiu dôverných obchodných informácií Klienta identifikovateľných ako také.</w:t>
      </w:r>
      <w:r w:rsidDel="00000000" w:rsidR="00000000" w:rsidRPr="00000000">
        <w:rPr>
          <w:rtl w:val="0"/>
        </w:rPr>
      </w:r>
    </w:p>
    <w:p w:rsidR="00000000" w:rsidDel="00000000" w:rsidP="00000000" w:rsidRDefault="00000000" w:rsidRPr="00000000" w14:paraId="0000016E">
      <w:pPr>
        <w:pStyle w:val="Heading2"/>
        <w:keepNext w:val="1"/>
        <w:rPr/>
      </w:pPr>
      <w:r w:rsidDel="00000000" w:rsidR="00000000" w:rsidRPr="00000000">
        <w:rPr>
          <w:rtl w:val="0"/>
        </w:rPr>
        <w:t xml:space="preserve">12.4 Spätná väzba Klienta</w:t>
      </w:r>
    </w:p>
    <w:p w:rsidR="00000000" w:rsidDel="00000000" w:rsidP="00000000" w:rsidRDefault="00000000" w:rsidRPr="00000000" w14:paraId="0000016F">
      <w:pPr>
        <w:rPr/>
      </w:pPr>
      <w:r w:rsidDel="00000000" w:rsidR="00000000" w:rsidRPr="00000000">
        <w:rPr>
          <w:i w:val="0"/>
          <w:iCs w:val="0"/>
          <w:rtl w:val="0"/>
        </w:rPr>
        <w:t xml:space="preserve">Ak Klient poskytne Poskytovateľovi spätnú väzbu, návrhy, odporúčania, nápady alebo pripomienky k Aplikácii, Poskytovateľ je oprávnený ich použiť na vývoj, úpravu alebo zlepšenie Aplikácie bez vzniku nároku Klienta na odmenu, licenciu, spoluvlastníctvo alebo iné práva, pokiaľ tým nedôjde k zverejneniu alebo použitiu dôverných obchodných informácií Klienta.</w:t>
      </w:r>
      <w:r w:rsidDel="00000000" w:rsidR="00000000" w:rsidRPr="00000000">
        <w:rPr>
          <w:rtl w:val="0"/>
        </w:rPr>
      </w:r>
    </w:p>
    <w:p w:rsidR="00000000" w:rsidDel="00000000" w:rsidP="00000000" w:rsidRDefault="00000000" w:rsidRPr="00000000" w14:paraId="00000170">
      <w:pPr>
        <w:pStyle w:val="Heading1"/>
        <w:keepNext w:val="1"/>
        <w:rPr/>
      </w:pPr>
      <w:r w:rsidDel="00000000" w:rsidR="00000000" w:rsidRPr="00000000">
        <w:rPr>
          <w:rtl w:val="0"/>
        </w:rPr>
        <w:t xml:space="preserve">ČLÁNOK XIII — OBMEDZENIE ZODPOVEDNOSTI</w:t>
      </w:r>
    </w:p>
    <w:p w:rsidR="00000000" w:rsidDel="00000000" w:rsidP="00000000" w:rsidRDefault="00000000" w:rsidRPr="00000000" w14:paraId="00000171">
      <w:pPr>
        <w:pStyle w:val="Heading2"/>
        <w:keepNext w:val="1"/>
        <w:rPr/>
      </w:pPr>
      <w:r w:rsidDel="00000000" w:rsidR="00000000" w:rsidRPr="00000000">
        <w:rPr>
          <w:rtl w:val="0"/>
        </w:rPr>
        <w:t xml:space="preserve">13.1 Zodpovednosť Klienta</w:t>
      </w:r>
    </w:p>
    <w:p w:rsidR="00000000" w:rsidDel="00000000" w:rsidP="00000000" w:rsidRDefault="00000000" w:rsidRPr="00000000" w14:paraId="00000172">
      <w:pPr>
        <w:rPr/>
      </w:pPr>
      <w:r w:rsidDel="00000000" w:rsidR="00000000" w:rsidRPr="00000000">
        <w:rPr>
          <w:i w:val="0"/>
          <w:iCs w:val="0"/>
          <w:rtl w:val="0"/>
        </w:rPr>
        <w:t xml:space="preserve">Klient zodpovedá za všetky obchodné, výrobné a technické rozhodnutia, ktoré vykoná na základe výstupov z Aplikácie. Klient berie na vedomie, že Aplikácia je nástroj a nie náhrada odborného posúdenia, kontroly alebo rozhodnutia Klienta.</w:t>
      </w:r>
      <w:r w:rsidDel="00000000" w:rsidR="00000000" w:rsidRPr="00000000">
        <w:rPr>
          <w:rtl w:val="0"/>
        </w:rPr>
      </w:r>
    </w:p>
    <w:p w:rsidR="00000000" w:rsidDel="00000000" w:rsidP="00000000" w:rsidRDefault="00000000" w:rsidRPr="00000000" w14:paraId="00000173">
      <w:pPr>
        <w:pStyle w:val="Heading2"/>
        <w:keepNext w:val="1"/>
        <w:rPr/>
      </w:pPr>
      <w:r w:rsidDel="00000000" w:rsidR="00000000" w:rsidRPr="00000000">
        <w:rPr>
          <w:rtl w:val="0"/>
        </w:rPr>
        <w:t xml:space="preserve">13.2 Vylúčenie zodpovednosti Poskytovateľa</w:t>
      </w:r>
    </w:p>
    <w:p w:rsidR="00000000" w:rsidDel="00000000" w:rsidP="00000000" w:rsidRDefault="00000000" w:rsidRPr="00000000" w14:paraId="00000174">
      <w:pPr>
        <w:rPr/>
      </w:pPr>
      <w:r w:rsidDel="00000000" w:rsidR="00000000" w:rsidRPr="00000000">
        <w:rPr>
          <w:i w:val="0"/>
          <w:iCs w:val="0"/>
          <w:rtl w:val="0"/>
        </w:rPr>
        <w:t xml:space="preserve">Poskytovateľ nezodpovedá najmä za:</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ušlý zisk, stratu zákazky, stratu príležitosti, reputačnú škodu alebo inú nepriamu či následnú škodu Klienta,</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výrobné chyby, materiálový odpad alebo reklamácie zákazníkov Klienta,</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škody spôsobené nesprávnym použitím výstupov Aplikácie bez predchádzajúcej kontroly,</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škody spôsobené nesprávnymi, neúplnými alebo neaktuálnymi dátami zadanými alebo schválenými Klientom,</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výpadky AI funkcií, zmeny podmienok alebo zmeny kvality externých AI poskytovateľov,</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výpadky alebo obmedzenia služieb tretích strán, najmä hostingu, AI služieb, e-mailových služieb alebo internetového pripojenia,</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stratu dát spôsobenú tým, že Klient nevyužil dostupné exportné alebo archivačné možnosti,</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následky použitia testovacej verzie alebo testovacích výstupov pred produkčným spustením.</w:t>
      </w:r>
    </w:p>
    <w:p w:rsidR="00000000" w:rsidDel="00000000" w:rsidP="00000000" w:rsidRDefault="00000000" w:rsidRPr="00000000" w14:paraId="0000017D">
      <w:pPr>
        <w:pStyle w:val="Heading2"/>
        <w:keepNext w:val="1"/>
        <w:rPr/>
      </w:pPr>
      <w:r w:rsidDel="00000000" w:rsidR="00000000" w:rsidRPr="00000000">
        <w:rPr>
          <w:rtl w:val="0"/>
        </w:rPr>
        <w:t xml:space="preserve">13.3 Maximálna výška zodpovednosti</w:t>
      </w:r>
    </w:p>
    <w:p w:rsidR="00000000" w:rsidDel="00000000" w:rsidP="00000000" w:rsidRDefault="00000000" w:rsidRPr="00000000" w14:paraId="0000017E">
      <w:pPr>
        <w:rPr/>
      </w:pPr>
      <w:r w:rsidDel="00000000" w:rsidR="00000000" w:rsidRPr="00000000">
        <w:rPr>
          <w:i w:val="0"/>
          <w:iCs w:val="0"/>
          <w:rtl w:val="0"/>
        </w:rPr>
        <w:t xml:space="preserve">Ak škodová udalosť vznikne pred začiatkom platenia Mesačných poplatkov, maximálna celková zodpovednosť Poskytovateľa je obmedzená na sumu skutočne uhradenú Klientom Poskytovateľovi ku dňu vzniku škodovej udalosti, najviac však do výšky uhradenej časti Implementačného poplatku.</w:t>
      </w:r>
      <w:r w:rsidDel="00000000" w:rsidR="00000000" w:rsidRPr="00000000">
        <w:rPr>
          <w:rtl w:val="0"/>
        </w:rPr>
      </w:r>
    </w:p>
    <w:p w:rsidR="00000000" w:rsidDel="00000000" w:rsidP="00000000" w:rsidRDefault="00000000" w:rsidRPr="00000000" w14:paraId="0000017F">
      <w:pPr>
        <w:rPr/>
      </w:pPr>
      <w:r w:rsidDel="00000000" w:rsidR="00000000" w:rsidRPr="00000000">
        <w:rPr>
          <w:i w:val="0"/>
          <w:iCs w:val="0"/>
          <w:rtl w:val="0"/>
        </w:rPr>
        <w:t xml:space="preserve">Ak škodová udalosť vznikne po začiatku platenia Mesačných poplatkov, maximálna celková zodpovednosť Poskytovateľa voči Klientovi vyplývajúca z tejto Zmluvy alebo v súvislosti s ňou, bez ohľadu na právny základ nároku, je obmedzená na sumu Mesačných poplatkov uhradených Klientom za posledné 3 mesiace pred vznikom škodovej udalosti.</w:t>
      </w:r>
      <w:r w:rsidDel="00000000" w:rsidR="00000000" w:rsidRPr="00000000">
        <w:rPr>
          <w:rtl w:val="0"/>
        </w:rPr>
      </w:r>
    </w:p>
    <w:p w:rsidR="00000000" w:rsidDel="00000000" w:rsidP="00000000" w:rsidRDefault="00000000" w:rsidRPr="00000000" w14:paraId="00000180">
      <w:pPr>
        <w:rPr/>
      </w:pPr>
      <w:r w:rsidDel="00000000" w:rsidR="00000000" w:rsidRPr="00000000">
        <w:rPr>
          <w:i w:val="0"/>
          <w:iCs w:val="0"/>
          <w:rtl w:val="0"/>
        </w:rPr>
        <w:t xml:space="preserve">Toto obmedzenie sa nevzťahuje na škodu spôsobenú úmyselným konaním alebo hrubou nedbanlivosťou Poskytovateľa ani na nároky, ktoré nemožno obmedziť podľa platných právnych predpisov.</w:t>
      </w:r>
      <w:r w:rsidDel="00000000" w:rsidR="00000000" w:rsidRPr="00000000">
        <w:rPr>
          <w:rtl w:val="0"/>
        </w:rPr>
      </w:r>
    </w:p>
    <w:p w:rsidR="00000000" w:rsidDel="00000000" w:rsidP="00000000" w:rsidRDefault="00000000" w:rsidRPr="00000000" w14:paraId="00000181">
      <w:pPr>
        <w:pStyle w:val="Heading2"/>
        <w:keepNext w:val="1"/>
        <w:rPr/>
      </w:pPr>
      <w:r w:rsidDel="00000000" w:rsidR="00000000" w:rsidRPr="00000000">
        <w:rPr>
          <w:rtl w:val="0"/>
        </w:rPr>
        <w:t xml:space="preserve">13.4 Neobmedziteľné nároky</w:t>
      </w:r>
    </w:p>
    <w:p w:rsidR="00000000" w:rsidDel="00000000" w:rsidP="00000000" w:rsidRDefault="00000000" w:rsidRPr="00000000" w14:paraId="00000182">
      <w:pPr>
        <w:rPr/>
      </w:pPr>
      <w:r w:rsidDel="00000000" w:rsidR="00000000" w:rsidRPr="00000000">
        <w:rPr>
          <w:i w:val="0"/>
          <w:iCs w:val="0"/>
          <w:rtl w:val="0"/>
        </w:rPr>
        <w:t xml:space="preserve">Žiadne ustanovenie tejto Zmluvy nevylučuje ani neobmedzuje nároky, ktoré nemožno zmluvne vylúčiť alebo obmedziť podľa kogentných právnych predpisov Slovenskej republiky.</w:t>
      </w:r>
      <w:r w:rsidDel="00000000" w:rsidR="00000000" w:rsidRPr="00000000">
        <w:rPr>
          <w:rtl w:val="0"/>
        </w:rPr>
      </w:r>
    </w:p>
    <w:p w:rsidR="00000000" w:rsidDel="00000000" w:rsidP="00000000" w:rsidRDefault="00000000" w:rsidRPr="00000000" w14:paraId="00000183">
      <w:pPr>
        <w:pStyle w:val="Heading1"/>
        <w:keepNext w:val="1"/>
        <w:rPr/>
      </w:pPr>
      <w:r w:rsidDel="00000000" w:rsidR="00000000" w:rsidRPr="00000000">
        <w:rPr>
          <w:rtl w:val="0"/>
        </w:rPr>
        <w:t xml:space="preserve">ČLÁNOK XIV — DÔVERNOSŤ A REFERENCIE</w:t>
      </w:r>
    </w:p>
    <w:p w:rsidR="00000000" w:rsidDel="00000000" w:rsidP="00000000" w:rsidRDefault="00000000" w:rsidRPr="00000000" w14:paraId="00000184">
      <w:pPr>
        <w:pStyle w:val="Heading2"/>
        <w:keepNext w:val="1"/>
        <w:rPr/>
      </w:pPr>
      <w:r w:rsidDel="00000000" w:rsidR="00000000" w:rsidRPr="00000000">
        <w:rPr>
          <w:rtl w:val="0"/>
        </w:rPr>
        <w:t xml:space="preserve">14.1 Dôverné informácie</w:t>
      </w:r>
    </w:p>
    <w:p w:rsidR="00000000" w:rsidDel="00000000" w:rsidP="00000000" w:rsidRDefault="00000000" w:rsidRPr="00000000" w14:paraId="00000185">
      <w:pPr>
        <w:rPr/>
      </w:pPr>
      <w:r w:rsidDel="00000000" w:rsidR="00000000" w:rsidRPr="00000000">
        <w:rPr>
          <w:i w:val="0"/>
          <w:iCs w:val="0"/>
          <w:rtl w:val="0"/>
        </w:rPr>
        <w:t xml:space="preserve">Zmluvné strany sa zaväzujú zachovávať dôvernosť vzájomných obchodných a technických informácií. Dôvernými informáciami sa rozumejú najmä obchodné tajomstvá, know-how, technické riešenia, cenové stratégie, zákaznícke zoznamy, interné procesy, dátové katalógy, marže, dodávatelia, zákazky, informácie o Aplikácii, moduloch a akékoľvek informácie označené ako dôverné alebo ktoré by bolo možné za dôverné rozumne považovať.</w:t>
      </w:r>
      <w:r w:rsidDel="00000000" w:rsidR="00000000" w:rsidRPr="00000000">
        <w:rPr>
          <w:rtl w:val="0"/>
        </w:rPr>
      </w:r>
    </w:p>
    <w:p w:rsidR="00000000" w:rsidDel="00000000" w:rsidP="00000000" w:rsidRDefault="00000000" w:rsidRPr="00000000" w14:paraId="00000186">
      <w:pPr>
        <w:pStyle w:val="Heading2"/>
        <w:keepNext w:val="1"/>
        <w:rPr/>
      </w:pPr>
      <w:r w:rsidDel="00000000" w:rsidR="00000000" w:rsidRPr="00000000">
        <w:rPr>
          <w:rtl w:val="0"/>
        </w:rPr>
        <w:t xml:space="preserve">14.2 Záväzky Zmluvných strán</w:t>
      </w:r>
    </w:p>
    <w:p w:rsidR="00000000" w:rsidDel="00000000" w:rsidP="00000000" w:rsidRDefault="00000000" w:rsidRPr="00000000" w14:paraId="00000187">
      <w:pPr>
        <w:rPr/>
      </w:pPr>
      <w:r w:rsidDel="00000000" w:rsidR="00000000" w:rsidRPr="00000000">
        <w:rPr>
          <w:i w:val="0"/>
          <w:iCs w:val="0"/>
          <w:rtl w:val="0"/>
        </w:rPr>
        <w:t xml:space="preserve">Poskytovateľ sa zaväzuje chrániť dôverné informácie Klienta, najmä ceny, marže, dodávateľov, dátové katalógy, zákazky, dohodnuté výstupy a interné pracovné postupy. Klient sa zaväzuje chrániť dôverné informácie Poskytovateľa, najmä informácie o Aplikácii, moduloch, cenníku, technických riešeniach, AI logike, výpočtových mechanizmoch a interných procesoch Poskytovateľa.</w:t>
      </w:r>
      <w:r w:rsidDel="00000000" w:rsidR="00000000" w:rsidRPr="00000000">
        <w:rPr>
          <w:rtl w:val="0"/>
        </w:rPr>
      </w:r>
    </w:p>
    <w:p w:rsidR="00000000" w:rsidDel="00000000" w:rsidP="00000000" w:rsidRDefault="00000000" w:rsidRPr="00000000" w14:paraId="00000188">
      <w:pPr>
        <w:pStyle w:val="Heading2"/>
        <w:keepNext w:val="1"/>
        <w:rPr/>
      </w:pPr>
      <w:r w:rsidDel="00000000" w:rsidR="00000000" w:rsidRPr="00000000">
        <w:rPr>
          <w:rtl w:val="0"/>
        </w:rPr>
        <w:t xml:space="preserve">14.3 Trvanie mlčanlivosti</w:t>
      </w:r>
    </w:p>
    <w:p w:rsidR="00000000" w:rsidDel="00000000" w:rsidP="00000000" w:rsidRDefault="00000000" w:rsidRPr="00000000" w14:paraId="00000189">
      <w:pPr>
        <w:rPr/>
      </w:pPr>
      <w:r w:rsidDel="00000000" w:rsidR="00000000" w:rsidRPr="00000000">
        <w:rPr>
          <w:i w:val="0"/>
          <w:iCs w:val="0"/>
          <w:rtl w:val="0"/>
        </w:rPr>
        <w:t xml:space="preserve">Povinnosť mlčanlivosti trvá počas trvania Zmluvy a 3 roky po jej ukončení. Pri informáciách, ktoré predstavujú obchodné tajomstvo, technické know-how, zdrojový kód, architektúru Aplikácie, internú logiku, výpočtové mechanizmy alebo iné neverejné technické riešenia Poskytovateľa, trvá povinnosť mlčanlivosti po dobu, počas ktorej tieto informácie nie sú verejne známe.</w:t>
      </w:r>
      <w:r w:rsidDel="00000000" w:rsidR="00000000" w:rsidRPr="00000000">
        <w:rPr>
          <w:rtl w:val="0"/>
        </w:rPr>
      </w:r>
    </w:p>
    <w:p w:rsidR="00000000" w:rsidDel="00000000" w:rsidP="00000000" w:rsidRDefault="00000000" w:rsidRPr="00000000" w14:paraId="0000018A">
      <w:pPr>
        <w:pStyle w:val="Heading2"/>
        <w:keepNext w:val="1"/>
        <w:rPr/>
      </w:pPr>
      <w:r w:rsidDel="00000000" w:rsidR="00000000" w:rsidRPr="00000000">
        <w:rPr>
          <w:rtl w:val="0"/>
        </w:rPr>
        <w:t xml:space="preserve">14.4 Marketing a referencie</w:t>
      </w:r>
    </w:p>
    <w:p w:rsidR="00000000" w:rsidDel="00000000" w:rsidP="00000000" w:rsidRDefault="00000000" w:rsidRPr="00000000" w14:paraId="0000018B">
      <w:pPr>
        <w:rPr/>
      </w:pPr>
      <w:r w:rsidDel="00000000" w:rsidR="00000000" w:rsidRPr="00000000">
        <w:rPr>
          <w:i w:val="0"/>
          <w:iCs w:val="0"/>
          <w:rtl w:val="0"/>
        </w:rPr>
        <w:t xml:space="preserve">Poskytovateľ môže použiť názov, logo, screenshoty, verejnú referenciu alebo prípadovú štúdiu Klienta iba na základe predchádzajúceho písomného súhlasu Klienta vrátane súhlasu e-mailom.</w:t>
      </w:r>
      <w:r w:rsidDel="00000000" w:rsidR="00000000" w:rsidRPr="00000000">
        <w:rPr>
          <w:rtl w:val="0"/>
        </w:rPr>
      </w:r>
    </w:p>
    <w:p w:rsidR="00000000" w:rsidDel="00000000" w:rsidP="00000000" w:rsidRDefault="00000000" w:rsidRPr="00000000" w14:paraId="0000018C">
      <w:pPr>
        <w:rPr/>
      </w:pPr>
      <w:r w:rsidDel="00000000" w:rsidR="00000000" w:rsidRPr="00000000">
        <w:rPr>
          <w:i w:val="0"/>
          <w:iCs w:val="0"/>
          <w:rtl w:val="0"/>
        </w:rPr>
        <w:t xml:space="preserve">Poskytovateľ môže bez samostatného súhlasu Klienta používať anonymizované informácie o projekte, ak z nich nie je možné identifikovať Klienta ani jeho zákazníkov.</w:t>
      </w:r>
      <w:r w:rsidDel="00000000" w:rsidR="00000000" w:rsidRPr="00000000">
        <w:rPr>
          <w:rtl w:val="0"/>
        </w:rPr>
      </w:r>
    </w:p>
    <w:p w:rsidR="00000000" w:rsidDel="00000000" w:rsidP="00000000" w:rsidRDefault="00000000" w:rsidRPr="00000000" w14:paraId="0000018D">
      <w:pPr>
        <w:pStyle w:val="Heading1"/>
        <w:keepNext w:val="1"/>
        <w:rPr/>
      </w:pPr>
      <w:r w:rsidDel="00000000" w:rsidR="00000000" w:rsidRPr="00000000">
        <w:rPr>
          <w:rtl w:val="0"/>
        </w:rPr>
        <w:t xml:space="preserve">ČLÁNOK XV — OCHRANA OSOBNÝCH ÚDAJOV</w:t>
      </w:r>
    </w:p>
    <w:p w:rsidR="00000000" w:rsidDel="00000000" w:rsidP="00000000" w:rsidRDefault="00000000" w:rsidRPr="00000000" w14:paraId="0000018E">
      <w:pPr>
        <w:pStyle w:val="Heading2"/>
        <w:keepNext w:val="1"/>
        <w:rPr/>
      </w:pPr>
      <w:r w:rsidDel="00000000" w:rsidR="00000000" w:rsidRPr="00000000">
        <w:rPr>
          <w:rtl w:val="0"/>
        </w:rPr>
        <w:t xml:space="preserve">15.1 Zmluvné roly</w:t>
      </w:r>
    </w:p>
    <w:p w:rsidR="00000000" w:rsidDel="00000000" w:rsidP="00000000" w:rsidRDefault="00000000" w:rsidRPr="00000000" w14:paraId="0000018F">
      <w:pPr>
        <w:rPr/>
      </w:pPr>
      <w:r w:rsidDel="00000000" w:rsidR="00000000" w:rsidRPr="00000000">
        <w:rPr>
          <w:i w:val="0"/>
          <w:iCs w:val="0"/>
          <w:rtl w:val="0"/>
        </w:rPr>
        <w:t xml:space="preserve">Klient vystupuje ako prevádzkovateľ vo vzťahu k osobným údajom svojich zákazníkov, zamestnancov alebo iných osôb, ktoré zadáva do Aplikácie. Poskytovateľ vystupuje ako sprostredkovateľ pri spracúvaní týchto údajov v Aplikácii na pokyn Klienta.</w:t>
      </w:r>
      <w:r w:rsidDel="00000000" w:rsidR="00000000" w:rsidRPr="00000000">
        <w:rPr>
          <w:rtl w:val="0"/>
        </w:rPr>
      </w:r>
    </w:p>
    <w:p w:rsidR="00000000" w:rsidDel="00000000" w:rsidP="00000000" w:rsidRDefault="00000000" w:rsidRPr="00000000" w14:paraId="00000190">
      <w:pPr>
        <w:rPr/>
      </w:pPr>
      <w:r w:rsidDel="00000000" w:rsidR="00000000" w:rsidRPr="00000000">
        <w:rPr>
          <w:i w:val="0"/>
          <w:iCs w:val="0"/>
          <w:rtl w:val="0"/>
        </w:rPr>
        <w:t xml:space="preserve">Poskytovateľ vystupuje ako samostatný prevádzkovateľ vo vzťahu k vlastným fakturačným údajom, obchodnej komunikácii, evidencii Technickej podpory, vlastnej analytike a vlastným obchodným procesom.</w:t>
      </w:r>
      <w:r w:rsidDel="00000000" w:rsidR="00000000" w:rsidRPr="00000000">
        <w:rPr>
          <w:rtl w:val="0"/>
        </w:rPr>
      </w:r>
    </w:p>
    <w:p w:rsidR="00000000" w:rsidDel="00000000" w:rsidP="00000000" w:rsidRDefault="00000000" w:rsidRPr="00000000" w14:paraId="00000191">
      <w:pPr>
        <w:pStyle w:val="Heading2"/>
        <w:keepNext w:val="1"/>
        <w:rPr/>
      </w:pPr>
      <w:r w:rsidDel="00000000" w:rsidR="00000000" w:rsidRPr="00000000">
        <w:rPr>
          <w:rtl w:val="0"/>
        </w:rPr>
        <w:t xml:space="preserve">15.2 Sprostredkovateľská zmluva</w:t>
      </w:r>
    </w:p>
    <w:p w:rsidR="00000000" w:rsidDel="00000000" w:rsidP="00000000" w:rsidRDefault="00000000" w:rsidRPr="00000000" w14:paraId="00000192">
      <w:pPr>
        <w:rPr/>
      </w:pPr>
      <w:r w:rsidDel="00000000" w:rsidR="00000000" w:rsidRPr="00000000">
        <w:rPr>
          <w:i w:val="0"/>
          <w:iCs w:val="0"/>
          <w:rtl w:val="0"/>
        </w:rPr>
        <w:t xml:space="preserve">Podrobné podmienky spracúvania osobných údajov sú upravené v samostatnej Sprostredkovateľskej zmluve, ktorá tvorí prílohu tejto Zmluvy, ak je spracúvanie osobných údajov súčasťou poskytovania Aplikácie.</w:t>
      </w:r>
      <w:r w:rsidDel="00000000" w:rsidR="00000000" w:rsidRPr="00000000">
        <w:rPr>
          <w:rtl w:val="0"/>
        </w:rPr>
      </w:r>
    </w:p>
    <w:p w:rsidR="00000000" w:rsidDel="00000000" w:rsidP="00000000" w:rsidRDefault="00000000" w:rsidRPr="00000000" w14:paraId="00000193">
      <w:pPr>
        <w:pStyle w:val="Heading2"/>
        <w:keepNext w:val="1"/>
        <w:rPr/>
      </w:pPr>
      <w:r w:rsidDel="00000000" w:rsidR="00000000" w:rsidRPr="00000000">
        <w:rPr>
          <w:rtl w:val="0"/>
        </w:rPr>
        <w:t xml:space="preserve">15.3 Citlivé údaje</w:t>
      </w:r>
    </w:p>
    <w:p w:rsidR="00000000" w:rsidDel="00000000" w:rsidP="00000000" w:rsidRDefault="00000000" w:rsidRPr="00000000" w14:paraId="00000194">
      <w:pPr>
        <w:rPr/>
      </w:pPr>
      <w:r w:rsidDel="00000000" w:rsidR="00000000" w:rsidRPr="00000000">
        <w:rPr>
          <w:i w:val="0"/>
          <w:iCs w:val="0"/>
          <w:rtl w:val="0"/>
        </w:rPr>
        <w:t xml:space="preserve">Klient nie je oprávnený do Aplikácie vkladať osobitné kategórie osobných údajov, zdravotné údaje, údaje detí, údaje o trestných činoch alebo iné citlivé údaje, pokiaľ sa Zmluvné strany výslovne písomne nedohodnú inak a pokiaľ nebudú prijaté primerané dodatočné bezpečnostné a právne opatrenia.</w:t>
      </w:r>
      <w:r w:rsidDel="00000000" w:rsidR="00000000" w:rsidRPr="00000000">
        <w:rPr>
          <w:rtl w:val="0"/>
        </w:rPr>
      </w:r>
    </w:p>
    <w:p w:rsidR="00000000" w:rsidDel="00000000" w:rsidP="00000000" w:rsidRDefault="00000000" w:rsidRPr="00000000" w14:paraId="00000195">
      <w:pPr>
        <w:pStyle w:val="Heading2"/>
        <w:keepNext w:val="1"/>
        <w:rPr/>
      </w:pPr>
      <w:r w:rsidDel="00000000" w:rsidR="00000000" w:rsidRPr="00000000">
        <w:rPr>
          <w:rtl w:val="0"/>
        </w:rPr>
        <w:t xml:space="preserve">15.4 Prenosy mimo EÚ/EHP a subdodávatelia</w:t>
      </w:r>
    </w:p>
    <w:p w:rsidR="00000000" w:rsidDel="00000000" w:rsidP="00000000" w:rsidRDefault="00000000" w:rsidRPr="00000000" w14:paraId="00000196">
      <w:pPr>
        <w:rPr/>
      </w:pPr>
      <w:r w:rsidDel="00000000" w:rsidR="00000000" w:rsidRPr="00000000">
        <w:rPr>
          <w:i w:val="0"/>
          <w:iCs w:val="0"/>
          <w:rtl w:val="0"/>
        </w:rPr>
        <w:t xml:space="preserve">Poskytovateľ môže pri poskytovaní Aplikácie využívať služby tretích strán, vrátane poskytovateľov AI služieb, cloudových služieb, e-mailových služieb, analytických nástrojov a nástrojov Technickej podpory. Pri niektorých službách môže dochádzať k spracúvaniu alebo prenosu údajov mimo Európskej únie alebo Európskeho hospodárskeho priestoru.</w:t>
      </w:r>
      <w:r w:rsidDel="00000000" w:rsidR="00000000" w:rsidRPr="00000000">
        <w:rPr>
          <w:rtl w:val="0"/>
        </w:rPr>
      </w:r>
    </w:p>
    <w:p w:rsidR="00000000" w:rsidDel="00000000" w:rsidP="00000000" w:rsidRDefault="00000000" w:rsidRPr="00000000" w14:paraId="00000197">
      <w:pPr>
        <w:rPr/>
      </w:pPr>
      <w:r w:rsidDel="00000000" w:rsidR="00000000" w:rsidRPr="00000000">
        <w:rPr>
          <w:i w:val="0"/>
          <w:iCs w:val="0"/>
          <w:rtl w:val="0"/>
        </w:rPr>
        <w:t xml:space="preserve">Ak ide o osobné údaje, takéto spracúvanie alebo prenos sa uskutočňuje v súlade s GDPR a podrobnejšie podmienky sú upravené v Sprostredkovateľskej zmluve a v zozname subdodávateľov.</w:t>
      </w:r>
      <w:r w:rsidDel="00000000" w:rsidR="00000000" w:rsidRPr="00000000">
        <w:rPr>
          <w:rtl w:val="0"/>
        </w:rPr>
      </w:r>
    </w:p>
    <w:p w:rsidR="00000000" w:rsidDel="00000000" w:rsidP="00000000" w:rsidRDefault="00000000" w:rsidRPr="00000000" w14:paraId="00000198">
      <w:pPr>
        <w:pStyle w:val="Heading2"/>
        <w:keepNext w:val="1"/>
        <w:rPr/>
      </w:pPr>
      <w:r w:rsidDel="00000000" w:rsidR="00000000" w:rsidRPr="00000000">
        <w:rPr>
          <w:rtl w:val="0"/>
        </w:rPr>
        <w:t xml:space="preserve">15.5 Bezpečnosť</w:t>
      </w:r>
    </w:p>
    <w:p w:rsidR="00000000" w:rsidDel="00000000" w:rsidP="00000000" w:rsidRDefault="00000000" w:rsidRPr="00000000" w14:paraId="00000199">
      <w:pPr>
        <w:rPr/>
      </w:pPr>
      <w:r w:rsidDel="00000000" w:rsidR="00000000" w:rsidRPr="00000000">
        <w:rPr>
          <w:i w:val="0"/>
          <w:iCs w:val="0"/>
          <w:rtl w:val="0"/>
        </w:rPr>
        <w:t xml:space="preserve">Poskytovateľ implementuje primerané technické a organizačné bezpečnostné opatrenia, najmä kontrolu prístupov, šifrovanie prenosu dát podľa technických možností, oddelenie klientskych dát, obmedzenie prístupu oprávnených osôb, logovanie, bezpečnostné aktualizácie a postupy riešenia incidentov. Poskytovateľ neposkytuje garanciu absolútnej bezpečnosti.</w:t>
      </w:r>
      <w:r w:rsidDel="00000000" w:rsidR="00000000" w:rsidRPr="00000000">
        <w:rPr>
          <w:rtl w:val="0"/>
        </w:rPr>
      </w:r>
    </w:p>
    <w:p w:rsidR="00000000" w:rsidDel="00000000" w:rsidP="00000000" w:rsidRDefault="00000000" w:rsidRPr="00000000" w14:paraId="0000019A">
      <w:pPr>
        <w:pStyle w:val="Heading1"/>
        <w:keepNext w:val="1"/>
        <w:rPr/>
      </w:pPr>
      <w:r w:rsidDel="00000000" w:rsidR="00000000" w:rsidRPr="00000000">
        <w:rPr>
          <w:rtl w:val="0"/>
        </w:rPr>
        <w:t xml:space="preserve">ČLÁNOK XVI — DÁTA KLIENTA, ZÁLOHY A ARCHIVÁCIA</w:t>
      </w:r>
    </w:p>
    <w:p w:rsidR="00000000" w:rsidDel="00000000" w:rsidP="00000000" w:rsidRDefault="00000000" w:rsidRPr="00000000" w14:paraId="0000019B">
      <w:pPr>
        <w:pStyle w:val="Heading2"/>
        <w:keepNext w:val="1"/>
        <w:rPr/>
      </w:pPr>
      <w:r w:rsidDel="00000000" w:rsidR="00000000" w:rsidRPr="00000000">
        <w:rPr>
          <w:rtl w:val="0"/>
        </w:rPr>
        <w:t xml:space="preserve">16.1 Vlastníctvo a export dát</w:t>
      </w:r>
    </w:p>
    <w:p w:rsidR="00000000" w:rsidDel="00000000" w:rsidP="00000000" w:rsidRDefault="00000000" w:rsidRPr="00000000" w14:paraId="0000019C">
      <w:pPr>
        <w:rPr/>
      </w:pPr>
      <w:r w:rsidDel="00000000" w:rsidR="00000000" w:rsidRPr="00000000">
        <w:rPr>
          <w:i w:val="0"/>
          <w:iCs w:val="0"/>
          <w:rtl w:val="0"/>
        </w:rPr>
        <w:t xml:space="preserve">Klient je vlastníkom svojich dát a je zodpovedný za ich pravidelný export a archiváciu, ak ich chce uchovávať mimo Aplikácie. Aplikácia poskytuje exportné funkcie podľa rozsahu dohodnutého v Projektovej prílohe.</w:t>
      </w:r>
      <w:r w:rsidDel="00000000" w:rsidR="00000000" w:rsidRPr="00000000">
        <w:rPr>
          <w:rtl w:val="0"/>
        </w:rPr>
      </w:r>
    </w:p>
    <w:p w:rsidR="00000000" w:rsidDel="00000000" w:rsidP="00000000" w:rsidRDefault="00000000" w:rsidRPr="00000000" w14:paraId="0000019D">
      <w:pPr>
        <w:pStyle w:val="Heading2"/>
        <w:keepNext w:val="1"/>
        <w:rPr/>
      </w:pPr>
      <w:r w:rsidDel="00000000" w:rsidR="00000000" w:rsidRPr="00000000">
        <w:rPr>
          <w:rtl w:val="0"/>
        </w:rPr>
        <w:t xml:space="preserve">16.2 Technické zálohy</w:t>
      </w:r>
    </w:p>
    <w:p w:rsidR="00000000" w:rsidDel="00000000" w:rsidP="00000000" w:rsidRDefault="00000000" w:rsidRPr="00000000" w14:paraId="0000019E">
      <w:pPr>
        <w:rPr/>
      </w:pPr>
      <w:r w:rsidDel="00000000" w:rsidR="00000000" w:rsidRPr="00000000">
        <w:rPr>
          <w:i w:val="0"/>
          <w:iCs w:val="0"/>
          <w:rtl w:val="0"/>
        </w:rPr>
        <w:t xml:space="preserve">Poskytovateľ môže vykonávať technické zálohy Aplikácie výlučne na účely prevádzky, bezpečnosti a obnovy služby. Tieto zálohy neslúžia ako individuálna archivačná služba Klienta. Poskytovateľ nezodpovedá za stratu dát spôsobenú tým, že Klient nevyužil dostupné exportné alebo archivačné možnosti.</w:t>
      </w:r>
      <w:r w:rsidDel="00000000" w:rsidR="00000000" w:rsidRPr="00000000">
        <w:rPr>
          <w:rtl w:val="0"/>
        </w:rPr>
      </w:r>
    </w:p>
    <w:p w:rsidR="00000000" w:rsidDel="00000000" w:rsidP="00000000" w:rsidRDefault="00000000" w:rsidRPr="00000000" w14:paraId="0000019F">
      <w:pPr>
        <w:pStyle w:val="Heading2"/>
        <w:keepNext w:val="1"/>
        <w:rPr/>
      </w:pPr>
      <w:r w:rsidDel="00000000" w:rsidR="00000000" w:rsidRPr="00000000">
        <w:rPr>
          <w:rtl w:val="0"/>
        </w:rPr>
        <w:t xml:space="preserve">16.3 Technické limity a archivácia počas Predplatného</w:t>
      </w:r>
    </w:p>
    <w:p w:rsidR="00000000" w:rsidDel="00000000" w:rsidP="00000000" w:rsidRDefault="00000000" w:rsidRPr="00000000" w14:paraId="000001A0">
      <w:pPr>
        <w:rPr/>
      </w:pPr>
      <w:r w:rsidDel="00000000" w:rsidR="00000000" w:rsidRPr="00000000">
        <w:rPr>
          <w:i w:val="0"/>
          <w:iCs w:val="0"/>
          <w:rtl w:val="0"/>
        </w:rPr>
        <w:t xml:space="preserve">Aplikácia môže obsahovať primerané technické limity týkajúce sa počtu aktívnych projektov, objemu uložených dát, veľkosti súborov, histórie výpočtov, histórie AI komunikácie alebo archivačného obdobia. Konkrétne limity môžu byť uvedené v Projektovej prílohe alebo oznámené Klientovi v rámci pravidiel primeraného používania.</w:t>
      </w:r>
      <w:r w:rsidDel="00000000" w:rsidR="00000000" w:rsidRPr="00000000">
        <w:rPr>
          <w:rtl w:val="0"/>
        </w:rPr>
      </w:r>
    </w:p>
    <w:p w:rsidR="00000000" w:rsidDel="00000000" w:rsidP="00000000" w:rsidRDefault="00000000" w:rsidRPr="00000000" w14:paraId="000001A1">
      <w:pPr>
        <w:rPr/>
      </w:pPr>
      <w:r w:rsidDel="00000000" w:rsidR="00000000" w:rsidRPr="00000000">
        <w:rPr>
          <w:i w:val="0"/>
          <w:iCs w:val="0"/>
          <w:rtl w:val="0"/>
        </w:rPr>
        <w:t xml:space="preserve">Poskytovateľ je oprávnený z dôvodu stability, bezpečnosti a výkonu Aplikácie archivovať, obmedziť aktívne ukladanie alebo technicky optimalizovať staršie projekty a historické dáta. Pred trvalým odstránením dát počas aktívneho Predplatného, ktoré nie je spôsobené porušením Zmluvy, bezpečnostným incidentom alebo zákonnou povinnosťou, Poskytovateľ poskytne Klientovi primeranú možnosť exportu.</w:t>
      </w:r>
      <w:r w:rsidDel="00000000" w:rsidR="00000000" w:rsidRPr="00000000">
        <w:rPr>
          <w:rtl w:val="0"/>
        </w:rPr>
      </w:r>
    </w:p>
    <w:p w:rsidR="00000000" w:rsidDel="00000000" w:rsidP="00000000" w:rsidRDefault="00000000" w:rsidRPr="00000000" w14:paraId="000001A2">
      <w:pPr>
        <w:pStyle w:val="Heading2"/>
        <w:keepNext w:val="1"/>
        <w:rPr/>
      </w:pPr>
      <w:r w:rsidDel="00000000" w:rsidR="00000000" w:rsidRPr="00000000">
        <w:rPr>
          <w:rtl w:val="0"/>
        </w:rPr>
        <w:t xml:space="preserve">16.4 Uchovanie dát po ukončení</w:t>
      </w:r>
    </w:p>
    <w:p w:rsidR="00000000" w:rsidDel="00000000" w:rsidP="00000000" w:rsidRDefault="00000000" w:rsidRPr="00000000" w14:paraId="000001A3">
      <w:pPr>
        <w:rPr/>
      </w:pPr>
      <w:r w:rsidDel="00000000" w:rsidR="00000000" w:rsidRPr="00000000">
        <w:rPr>
          <w:i w:val="0"/>
          <w:iCs w:val="0"/>
          <w:rtl w:val="0"/>
        </w:rPr>
        <w:t xml:space="preserve">Po ukončení Predplatného Poskytovateľ uchová Klientsku konfiguráciu a dáta najviac 3 mesiace, pokiaľ právne predpisy nevyžadujú inak. Počas prvých 30 dní po ukončení má Klient možnosť stiahnuť svoje dáta v dostupných formátoch, ak má uhradené všetky splatné záväzky voči Poskytovateľovi.</w:t>
      </w:r>
      <w:r w:rsidDel="00000000" w:rsidR="00000000" w:rsidRPr="00000000">
        <w:rPr>
          <w:rtl w:val="0"/>
        </w:rPr>
      </w:r>
    </w:p>
    <w:p w:rsidR="00000000" w:rsidDel="00000000" w:rsidP="00000000" w:rsidRDefault="00000000" w:rsidRPr="00000000" w14:paraId="000001A4">
      <w:pPr>
        <w:rPr/>
      </w:pPr>
      <w:r w:rsidDel="00000000" w:rsidR="00000000" w:rsidRPr="00000000">
        <w:rPr>
          <w:i w:val="0"/>
          <w:iCs w:val="0"/>
          <w:rtl w:val="0"/>
        </w:rPr>
        <w:t xml:space="preserve">Po uplynutí 3 mesiacov môže Poskytovateľ dáta a konfiguráciu odstrániť a negarantuje ich obnoviteľnosť.</w:t>
      </w:r>
      <w:r w:rsidDel="00000000" w:rsidR="00000000" w:rsidRPr="00000000">
        <w:rPr>
          <w:rtl w:val="0"/>
        </w:rPr>
      </w:r>
    </w:p>
    <w:p w:rsidR="00000000" w:rsidDel="00000000" w:rsidP="00000000" w:rsidRDefault="00000000" w:rsidRPr="00000000" w14:paraId="000001A5">
      <w:pPr>
        <w:pStyle w:val="Heading2"/>
        <w:keepNext w:val="1"/>
        <w:rPr/>
      </w:pPr>
      <w:r w:rsidDel="00000000" w:rsidR="00000000" w:rsidRPr="00000000">
        <w:rPr>
          <w:rtl w:val="0"/>
        </w:rPr>
        <w:t xml:space="preserve">16.5 Reaktivácia</w:t>
      </w:r>
    </w:p>
    <w:p w:rsidR="00000000" w:rsidDel="00000000" w:rsidP="00000000" w:rsidRDefault="00000000" w:rsidRPr="00000000" w14:paraId="000001A6">
      <w:pPr>
        <w:rPr/>
      </w:pPr>
      <w:r w:rsidDel="00000000" w:rsidR="00000000" w:rsidRPr="00000000">
        <w:rPr>
          <w:i w:val="0"/>
          <w:iCs w:val="0"/>
          <w:rtl w:val="0"/>
        </w:rPr>
        <w:t xml:space="preserve">Reaktivácia Predplatného do 3 mesiacov od ukončenia môže byť umožnená bez nového Implementačného poplatku, ak sú dáta a konfigurácia stále dostupné a Klient uhradil všetky dlžné sumy. Po uplynutí 3 mesiacov môže byť reaktivácia podmienená novým Implementačným poplatkom, novou Projektovou prílohou alebo novou Zmluvou.</w:t>
      </w:r>
      <w:r w:rsidDel="00000000" w:rsidR="00000000" w:rsidRPr="00000000">
        <w:rPr>
          <w:rtl w:val="0"/>
        </w:rPr>
      </w:r>
    </w:p>
    <w:p w:rsidR="00000000" w:rsidDel="00000000" w:rsidP="00000000" w:rsidRDefault="00000000" w:rsidRPr="00000000" w14:paraId="000001A7">
      <w:pPr>
        <w:pStyle w:val="Heading1"/>
        <w:keepNext w:val="1"/>
        <w:rPr/>
      </w:pPr>
      <w:r w:rsidDel="00000000" w:rsidR="00000000" w:rsidRPr="00000000">
        <w:rPr>
          <w:rtl w:val="0"/>
        </w:rPr>
        <w:t xml:space="preserve">ČLÁNOK XVII — UKONČENIE ZMLUVY</w:t>
      </w:r>
    </w:p>
    <w:p w:rsidR="00000000" w:rsidDel="00000000" w:rsidP="00000000" w:rsidRDefault="00000000" w:rsidRPr="00000000" w14:paraId="000001A8">
      <w:pPr>
        <w:pStyle w:val="Heading2"/>
        <w:keepNext w:val="1"/>
        <w:rPr/>
      </w:pPr>
      <w:r w:rsidDel="00000000" w:rsidR="00000000" w:rsidRPr="00000000">
        <w:rPr>
          <w:rtl w:val="0"/>
        </w:rPr>
        <w:t xml:space="preserve">17.1 Riadne ukončenie</w:t>
      </w:r>
    </w:p>
    <w:p w:rsidR="00000000" w:rsidDel="00000000" w:rsidP="00000000" w:rsidRDefault="00000000" w:rsidRPr="00000000" w14:paraId="000001A9">
      <w:pPr>
        <w:rPr/>
      </w:pPr>
      <w:r w:rsidDel="00000000" w:rsidR="00000000" w:rsidRPr="00000000">
        <w:rPr>
          <w:i w:val="0"/>
          <w:iCs w:val="0"/>
          <w:rtl w:val="0"/>
        </w:rPr>
        <w:t xml:space="preserve">Zmluva sa ukončuje riadnym uplynutím aktuálneho zmluvného obdobia, ak niektorá zo Zmluvných strán doručí druhej strane oznámenie o neobnovení najmenej 45 dní pred koncom aktuálneho zmluvného obdobia.</w:t>
      </w:r>
      <w:r w:rsidDel="00000000" w:rsidR="00000000" w:rsidRPr="00000000">
        <w:rPr>
          <w:rtl w:val="0"/>
        </w:rPr>
      </w:r>
    </w:p>
    <w:p w:rsidR="00000000" w:rsidDel="00000000" w:rsidP="00000000" w:rsidRDefault="00000000" w:rsidRPr="00000000" w14:paraId="000001AA">
      <w:pPr>
        <w:pStyle w:val="Heading2"/>
        <w:keepNext w:val="1"/>
        <w:rPr/>
      </w:pPr>
      <w:r w:rsidDel="00000000" w:rsidR="00000000" w:rsidRPr="00000000">
        <w:rPr>
          <w:rtl w:val="0"/>
        </w:rPr>
        <w:t xml:space="preserve">17.2 Ukončenie Poskytovateľom z oprávnených dôvodov</w:t>
      </w:r>
    </w:p>
    <w:p w:rsidR="00000000" w:rsidDel="00000000" w:rsidP="00000000" w:rsidRDefault="00000000" w:rsidRPr="00000000" w14:paraId="000001AB">
      <w:pPr>
        <w:rPr/>
      </w:pPr>
      <w:r w:rsidDel="00000000" w:rsidR="00000000" w:rsidRPr="00000000">
        <w:rPr>
          <w:i w:val="0"/>
          <w:iCs w:val="0"/>
          <w:rtl w:val="0"/>
        </w:rPr>
        <w:t xml:space="preserve">Poskytovateľ je oprávnený Zmluvu ukončiť s okamžitou účinnosťou alebo s primeranou výpovednou lehotou, ak Klient najmä:</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je v omeškaní s úhradou faktúry dlhšie ako 30 dní napriek upomienke,</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porušuje práva duševného vlastníctva Poskytovateľa,</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porušuje zákaz spätnej analýzy alebo sa pokúša získať zdrojový kód,</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zdieľa prístupy alebo sprístupňuje Aplikáciu neoprávneným osobám,</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nadmerne zaťažuje alebo ohrozuje infraštruktúru Aplikácie,</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nahráva škodlivý obsah alebo používa Aplikáciu v rozpore so zákonom,</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hrubo alebo opakovane porušuje túto Zmluvu.</w:t>
      </w:r>
    </w:p>
    <w:p w:rsidR="00000000" w:rsidDel="00000000" w:rsidP="00000000" w:rsidRDefault="00000000" w:rsidRPr="00000000" w14:paraId="000001B3">
      <w:pPr>
        <w:pStyle w:val="Heading2"/>
        <w:keepNext w:val="1"/>
        <w:rPr/>
      </w:pPr>
      <w:r w:rsidDel="00000000" w:rsidR="00000000" w:rsidRPr="00000000">
        <w:rPr>
          <w:rtl w:val="0"/>
        </w:rPr>
        <w:t xml:space="preserve">17.3 Neobnovenie alebo ukončenie Poskytovateľom z obchodných dôvodov</w:t>
      </w:r>
    </w:p>
    <w:p w:rsidR="00000000" w:rsidDel="00000000" w:rsidP="00000000" w:rsidRDefault="00000000" w:rsidRPr="00000000" w14:paraId="000001B4">
      <w:pPr>
        <w:rPr/>
      </w:pPr>
      <w:r w:rsidDel="00000000" w:rsidR="00000000" w:rsidRPr="00000000">
        <w:rPr>
          <w:i w:val="0"/>
          <w:iCs w:val="0"/>
          <w:rtl w:val="0"/>
        </w:rPr>
        <w:t xml:space="preserve">Poskytovateľ je oprávnený neobnoviť Zmluvu na ďalšie obdobie alebo ukončiť poskytovanie služby z obchodných, produktových, technologických alebo organizačných dôvodov s oznámením Klientovi najmenej 90 dní vopred, ak Projektová príloha neurčuje inak.</w:t>
      </w:r>
      <w:r w:rsidDel="00000000" w:rsidR="00000000" w:rsidRPr="00000000">
        <w:rPr>
          <w:rtl w:val="0"/>
        </w:rPr>
      </w:r>
    </w:p>
    <w:p w:rsidR="00000000" w:rsidDel="00000000" w:rsidP="00000000" w:rsidRDefault="00000000" w:rsidRPr="00000000" w14:paraId="000001B5">
      <w:pPr>
        <w:rPr/>
      </w:pPr>
      <w:r w:rsidDel="00000000" w:rsidR="00000000" w:rsidRPr="00000000">
        <w:rPr>
          <w:i w:val="0"/>
          <w:iCs w:val="0"/>
          <w:rtl w:val="0"/>
        </w:rPr>
        <w:t xml:space="preserve">V takom prípade Poskytovateľ umožní Klientovi export dát počas výpovednej lehoty alebo primeranej exportnej lehoty a vráti pomernú časť vopred uhradeného Mesačného poplatku za obdobie, počas ktorého už služba nebude poskytovaná.</w:t>
      </w:r>
      <w:r w:rsidDel="00000000" w:rsidR="00000000" w:rsidRPr="00000000">
        <w:rPr>
          <w:rtl w:val="0"/>
        </w:rPr>
      </w:r>
    </w:p>
    <w:p w:rsidR="00000000" w:rsidDel="00000000" w:rsidP="00000000" w:rsidRDefault="00000000" w:rsidRPr="00000000" w14:paraId="000001B6">
      <w:pPr>
        <w:pStyle w:val="Heading2"/>
        <w:keepNext w:val="1"/>
        <w:rPr/>
      </w:pPr>
      <w:r w:rsidDel="00000000" w:rsidR="00000000" w:rsidRPr="00000000">
        <w:rPr>
          <w:rtl w:val="0"/>
        </w:rPr>
        <w:t xml:space="preserve">17.4 Ukončenie Klientom z oprávnených dôvodov</w:t>
      </w:r>
    </w:p>
    <w:p w:rsidR="00000000" w:rsidDel="00000000" w:rsidP="00000000" w:rsidRDefault="00000000" w:rsidRPr="00000000" w14:paraId="000001B7">
      <w:pPr>
        <w:rPr/>
      </w:pPr>
      <w:r w:rsidDel="00000000" w:rsidR="00000000" w:rsidRPr="00000000">
        <w:rPr>
          <w:i w:val="0"/>
          <w:iCs w:val="0"/>
          <w:rtl w:val="0"/>
        </w:rPr>
        <w:t xml:space="preserve">Klient je oprávnený Zmluvu ukončiť pred uplynutím aktuálneho zmluvného obdobia bez sankcie, ak Poskytovateľ podstatne poruší Zmluvu a neodstráni porušenie do 30 dní od doručenia písomnej výzvy Klienta, pokiaľ je náprava objektívne možná.</w:t>
      </w:r>
      <w:r w:rsidDel="00000000" w:rsidR="00000000" w:rsidRPr="00000000">
        <w:rPr>
          <w:rtl w:val="0"/>
        </w:rPr>
      </w:r>
    </w:p>
    <w:p w:rsidR="00000000" w:rsidDel="00000000" w:rsidP="00000000" w:rsidRDefault="00000000" w:rsidRPr="00000000" w14:paraId="000001B8">
      <w:pPr>
        <w:pStyle w:val="Heading2"/>
        <w:keepNext w:val="1"/>
        <w:rPr/>
      </w:pPr>
      <w:r w:rsidDel="00000000" w:rsidR="00000000" w:rsidRPr="00000000">
        <w:rPr>
          <w:rtl w:val="0"/>
        </w:rPr>
        <w:t xml:space="preserve">17.5 Dôsledky ukončenia</w:t>
      </w:r>
    </w:p>
    <w:p w:rsidR="00000000" w:rsidDel="00000000" w:rsidP="00000000" w:rsidRDefault="00000000" w:rsidRPr="00000000" w14:paraId="000001B9">
      <w:pPr>
        <w:rPr/>
      </w:pPr>
      <w:r w:rsidDel="00000000" w:rsidR="00000000" w:rsidRPr="00000000">
        <w:rPr>
          <w:i w:val="0"/>
          <w:iCs w:val="0"/>
          <w:rtl w:val="0"/>
        </w:rPr>
        <w:t xml:space="preserve">Po ukončení Zmluvy zaniká licencia Klienta na používanie Aplikácie, Poskytovateľ deaktivuje prístup Klienta, Klient má právo na export dát podľa článku XVI a záväzky mlčanlivosti, obmedzenia zodpovednosti, zákazy zásahov do Aplikácie a ustanovenia o duševnom vlastníctve zostávajú v platnosti v rozsahu, v akom majú podľa svojej povahy pretrvať.</w:t>
      </w:r>
      <w:r w:rsidDel="00000000" w:rsidR="00000000" w:rsidRPr="00000000">
        <w:rPr>
          <w:rtl w:val="0"/>
        </w:rPr>
      </w:r>
    </w:p>
    <w:p w:rsidR="00000000" w:rsidDel="00000000" w:rsidP="00000000" w:rsidRDefault="00000000" w:rsidRPr="00000000" w14:paraId="000001BA">
      <w:pPr>
        <w:pStyle w:val="Heading1"/>
        <w:keepNext w:val="1"/>
        <w:rPr/>
      </w:pPr>
      <w:r w:rsidDel="00000000" w:rsidR="00000000" w:rsidRPr="00000000">
        <w:rPr>
          <w:rtl w:val="0"/>
        </w:rPr>
        <w:t xml:space="preserve">ČLÁNOK XVIII — SUBDODÁVATELIA A SLUŽBY TRETÍCH STRÁN</w:t>
      </w:r>
    </w:p>
    <w:p w:rsidR="00000000" w:rsidDel="00000000" w:rsidP="00000000" w:rsidRDefault="00000000" w:rsidRPr="00000000" w14:paraId="000001BB">
      <w:pPr>
        <w:pStyle w:val="Heading2"/>
        <w:keepNext w:val="1"/>
        <w:rPr/>
      </w:pPr>
      <w:r w:rsidDel="00000000" w:rsidR="00000000" w:rsidRPr="00000000">
        <w:rPr>
          <w:rtl w:val="0"/>
        </w:rPr>
        <w:t xml:space="preserve">18.1 Využívanie subdodávateľov</w:t>
      </w:r>
    </w:p>
    <w:p w:rsidR="00000000" w:rsidDel="00000000" w:rsidP="00000000" w:rsidRDefault="00000000" w:rsidRPr="00000000" w14:paraId="000001BC">
      <w:pPr>
        <w:rPr/>
      </w:pPr>
      <w:r w:rsidDel="00000000" w:rsidR="00000000" w:rsidRPr="00000000">
        <w:rPr>
          <w:i w:val="0"/>
          <w:iCs w:val="0"/>
          <w:rtl w:val="0"/>
        </w:rPr>
        <w:t xml:space="preserve">Poskytovateľ je oprávnený využívať subdodávateľov pri poskytovaní Aplikácie, najmä poskytovateľov hostingu, AI služieb, e-mailových služieb, analytických nástrojov, nástrojov Technickej podpory a iných externých služieb.</w:t>
      </w:r>
      <w:r w:rsidDel="00000000" w:rsidR="00000000" w:rsidRPr="00000000">
        <w:rPr>
          <w:rtl w:val="0"/>
        </w:rPr>
      </w:r>
    </w:p>
    <w:p w:rsidR="00000000" w:rsidDel="00000000" w:rsidP="00000000" w:rsidRDefault="00000000" w:rsidRPr="00000000" w14:paraId="000001BD">
      <w:pPr>
        <w:pStyle w:val="Heading2"/>
        <w:keepNext w:val="1"/>
        <w:rPr/>
      </w:pPr>
      <w:r w:rsidDel="00000000" w:rsidR="00000000" w:rsidRPr="00000000">
        <w:rPr>
          <w:rtl w:val="0"/>
        </w:rPr>
        <w:t xml:space="preserve">18.2 Zodpovednosť za výber subdodávateľov</w:t>
      </w:r>
    </w:p>
    <w:p w:rsidR="00000000" w:rsidDel="00000000" w:rsidP="00000000" w:rsidRDefault="00000000" w:rsidRPr="00000000" w14:paraId="000001BE">
      <w:pPr>
        <w:rPr/>
      </w:pPr>
      <w:r w:rsidDel="00000000" w:rsidR="00000000" w:rsidRPr="00000000">
        <w:rPr>
          <w:i w:val="0"/>
          <w:iCs w:val="0"/>
          <w:rtl w:val="0"/>
        </w:rPr>
        <w:t xml:space="preserve">Poskytovateľ zodpovedá za riadny výber a zmluvné zapojenie subdodávateľov v rozsahu vyžadovanom právnymi predpismi. Poskytovateľ však nezodpovedá za výpadky, obmedzenia, zmeny podmienok, zmeny rozhraní API, bezpečnostné incidenty alebo inú nedostupnosť služieb nezávislých tretích strán, ktoré sú mimo primeranej kontroly Poskytovateľa.</w:t>
      </w:r>
      <w:r w:rsidDel="00000000" w:rsidR="00000000" w:rsidRPr="00000000">
        <w:rPr>
          <w:rtl w:val="0"/>
        </w:rPr>
      </w:r>
    </w:p>
    <w:p w:rsidR="00000000" w:rsidDel="00000000" w:rsidP="00000000" w:rsidRDefault="00000000" w:rsidRPr="00000000" w14:paraId="000001BF">
      <w:pPr>
        <w:pStyle w:val="Heading2"/>
        <w:keepNext w:val="1"/>
        <w:rPr/>
      </w:pPr>
      <w:r w:rsidDel="00000000" w:rsidR="00000000" w:rsidRPr="00000000">
        <w:rPr>
          <w:rtl w:val="0"/>
        </w:rPr>
        <w:t xml:space="preserve">18.3 Zoznam subdodávateľov</w:t>
      </w:r>
    </w:p>
    <w:p w:rsidR="00000000" w:rsidDel="00000000" w:rsidP="00000000" w:rsidRDefault="00000000" w:rsidRPr="00000000" w14:paraId="000001C0">
      <w:pPr>
        <w:rPr/>
      </w:pPr>
      <w:r w:rsidDel="00000000" w:rsidR="00000000" w:rsidRPr="00000000">
        <w:rPr>
          <w:i w:val="0"/>
          <w:iCs w:val="0"/>
          <w:rtl w:val="0"/>
        </w:rPr>
        <w:t xml:space="preserve">Aktuálny zoznam subdodávateľov môže byť uvedený v samostatnej prílohe. Poskytovateľ je oprávnený zoznam subdodávateľov primerane meniť. Ak zmena subdodávateľa ovplyvňuje spracúvanie osobných údajov, postupuje sa podľa Sprostredkovateľskej zmluvy.</w:t>
      </w:r>
      <w:r w:rsidDel="00000000" w:rsidR="00000000" w:rsidRPr="00000000">
        <w:rPr>
          <w:rtl w:val="0"/>
        </w:rPr>
      </w:r>
    </w:p>
    <w:p w:rsidR="00000000" w:rsidDel="00000000" w:rsidP="00000000" w:rsidRDefault="00000000" w:rsidRPr="00000000" w14:paraId="000001C1">
      <w:pPr>
        <w:pStyle w:val="Heading1"/>
        <w:keepNext w:val="1"/>
        <w:rPr/>
      </w:pPr>
      <w:r w:rsidDel="00000000" w:rsidR="00000000" w:rsidRPr="00000000">
        <w:rPr>
          <w:rtl w:val="0"/>
        </w:rPr>
        <w:t xml:space="preserve">ČLÁNOK XIX — KOMUNIKÁCIA, PORADIE DOKUMENTOV A ZÁVEREČNÉ USTANOVENIA</w:t>
      </w:r>
    </w:p>
    <w:p w:rsidR="00000000" w:rsidDel="00000000" w:rsidP="00000000" w:rsidRDefault="00000000" w:rsidRPr="00000000" w14:paraId="000001C2">
      <w:pPr>
        <w:pStyle w:val="Heading2"/>
        <w:keepNext w:val="1"/>
        <w:rPr/>
      </w:pPr>
      <w:r w:rsidDel="00000000" w:rsidR="00000000" w:rsidRPr="00000000">
        <w:rPr>
          <w:rtl w:val="0"/>
        </w:rPr>
        <w:t xml:space="preserve">19.1 Písomná forma a elektronická komunikácia</w:t>
      </w:r>
    </w:p>
    <w:p w:rsidR="00000000" w:rsidDel="00000000" w:rsidP="00000000" w:rsidRDefault="00000000" w:rsidRPr="00000000" w14:paraId="000001C3">
      <w:pPr>
        <w:rPr/>
      </w:pPr>
      <w:r w:rsidDel="00000000" w:rsidR="00000000" w:rsidRPr="00000000">
        <w:rPr>
          <w:i w:val="0"/>
          <w:iCs w:val="0"/>
          <w:rtl w:val="0"/>
        </w:rPr>
        <w:t xml:space="preserve">Táto Zmluva, Projektová príloha, Akceptačný protokol, zmeny rozsahu, výpovede, oznámenia o neobnovení a iné právne relevantné úkony môžu byť vykonané v písomnej forme vrátane elektronickej formy, najmä e-mailom alebo online podpisom, pokiaľ táto Zmluva alebo právne predpisy nevyžadujú prísnejšiu formu.</w:t>
      </w:r>
      <w:r w:rsidDel="00000000" w:rsidR="00000000" w:rsidRPr="00000000">
        <w:rPr>
          <w:rtl w:val="0"/>
        </w:rPr>
      </w:r>
    </w:p>
    <w:p w:rsidR="00000000" w:rsidDel="00000000" w:rsidP="00000000" w:rsidRDefault="00000000" w:rsidRPr="00000000" w14:paraId="000001C4">
      <w:pPr>
        <w:rPr/>
      </w:pPr>
      <w:r w:rsidDel="00000000" w:rsidR="00000000" w:rsidRPr="00000000">
        <w:rPr>
          <w:i w:val="0"/>
          <w:iCs w:val="0"/>
          <w:rtl w:val="0"/>
        </w:rPr>
        <w:t xml:space="preserve">Ústne dohody počas stretnutí alebo telefonátov sú záväzné iba vtedy, ak sú následne písomne potvrdené oprávnenou osobou príslušnej Zmluvnej strany.</w:t>
      </w:r>
      <w:r w:rsidDel="00000000" w:rsidR="00000000" w:rsidRPr="00000000">
        <w:rPr>
          <w:rtl w:val="0"/>
        </w:rPr>
      </w:r>
    </w:p>
    <w:p w:rsidR="00000000" w:rsidDel="00000000" w:rsidP="00000000" w:rsidRDefault="00000000" w:rsidRPr="00000000" w14:paraId="000001C5">
      <w:pPr>
        <w:pStyle w:val="Heading2"/>
        <w:keepNext w:val="1"/>
        <w:rPr/>
      </w:pPr>
      <w:r w:rsidDel="00000000" w:rsidR="00000000" w:rsidRPr="00000000">
        <w:rPr>
          <w:rtl w:val="0"/>
        </w:rPr>
        <w:t xml:space="preserve">19.2 Kontaktné e-maily</w:t>
      </w:r>
    </w:p>
    <w:p w:rsidR="00000000" w:rsidDel="00000000" w:rsidP="00000000" w:rsidRDefault="00000000" w:rsidRPr="00000000" w14:paraId="000001C6">
      <w:pPr>
        <w:rPr/>
      </w:pPr>
      <w:r w:rsidDel="00000000" w:rsidR="00000000" w:rsidRPr="00000000">
        <w:rPr>
          <w:i w:val="0"/>
          <w:iCs w:val="0"/>
          <w:rtl w:val="0"/>
        </w:rPr>
        <w:t xml:space="preserve">Kontaktný e-mail Poskytovateľa je </w:t>
      </w:r>
      <w:r w:rsidDel="00000000" w:rsidR="00000000" w:rsidRPr="00000000">
        <w:rPr>
          <w:rtl w:val="0"/>
        </w:rPr>
        <w:t xml:space="preserve">branislav</w:t>
      </w:r>
      <w:r w:rsidDel="00000000" w:rsidR="00000000" w:rsidRPr="00000000">
        <w:rPr>
          <w:i w:val="0"/>
          <w:iCs w:val="0"/>
          <w:rtl w:val="0"/>
        </w:rPr>
        <w:t xml:space="preserve">@arcigy.</w:t>
      </w:r>
      <w:r w:rsidDel="00000000" w:rsidR="00000000" w:rsidRPr="00000000">
        <w:rPr>
          <w:rtl w:val="0"/>
        </w:rPr>
        <w:t xml:space="preserve">group</w:t>
      </w:r>
      <w:r w:rsidDel="00000000" w:rsidR="00000000" w:rsidRPr="00000000">
        <w:rPr>
          <w:i w:val="0"/>
          <w:iCs w:val="0"/>
          <w:rtl w:val="0"/>
        </w:rPr>
        <w:t xml:space="preserve">, pokiaľ Poskytovateľ písomne neoznámi iný e-mail. Kontaktný e-mail Klienta je e-mail uvedený v Projektovej prílohe alebo v úvodnej časti tejto Zmluvy. Zmena kontaktného e-mailu musí byť druhej Zmluvnej strane písomne oznámená.</w:t>
      </w:r>
      <w:r w:rsidDel="00000000" w:rsidR="00000000" w:rsidRPr="00000000">
        <w:rPr>
          <w:rtl w:val="0"/>
        </w:rPr>
      </w:r>
    </w:p>
    <w:p w:rsidR="00000000" w:rsidDel="00000000" w:rsidP="00000000" w:rsidRDefault="00000000" w:rsidRPr="00000000" w14:paraId="000001C7">
      <w:pPr>
        <w:pStyle w:val="Heading2"/>
        <w:keepNext w:val="1"/>
        <w:rPr/>
      </w:pPr>
      <w:r w:rsidDel="00000000" w:rsidR="00000000" w:rsidRPr="00000000">
        <w:rPr>
          <w:rtl w:val="0"/>
        </w:rPr>
        <w:t xml:space="preserve">19.3 Poradie dokumentov</w:t>
      </w:r>
    </w:p>
    <w:p w:rsidR="00000000" w:rsidDel="00000000" w:rsidP="00000000" w:rsidRDefault="00000000" w:rsidRPr="00000000" w14:paraId="000001C8">
      <w:pPr>
        <w:rPr/>
      </w:pPr>
      <w:r w:rsidDel="00000000" w:rsidR="00000000" w:rsidRPr="00000000">
        <w:rPr>
          <w:i w:val="0"/>
          <w:iCs w:val="0"/>
          <w:rtl w:val="0"/>
        </w:rPr>
        <w:t xml:space="preserve">V prípade rozporu medzi jednotlivými dokumentmi má prednosť:</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Sprostredkovateľská zmluva v otázkach ochrany osobných údajov,</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Projektová príloha v otázkach konkrétneho rozsahu implementácie, modulov, výstupov, cien a akceptačných kritérií,</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táto Zmluva v otázkach všeobecných právnych podmienok, licencie, duševného vlastníctva, zodpovednosti, ukončenia a dôvernosti,</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cenník a ostatné prílohy.</w:t>
      </w:r>
    </w:p>
    <w:p w:rsidR="00000000" w:rsidDel="00000000" w:rsidP="00000000" w:rsidRDefault="00000000" w:rsidRPr="00000000" w14:paraId="000001CD">
      <w:pPr>
        <w:rPr/>
      </w:pPr>
      <w:r w:rsidDel="00000000" w:rsidR="00000000" w:rsidRPr="00000000">
        <w:rPr>
          <w:i w:val="0"/>
          <w:iCs w:val="0"/>
          <w:rtl w:val="0"/>
        </w:rPr>
        <w:t xml:space="preserve">Projektová príloha môže meniť ustanovenia tejto Zmluvy iba vtedy, ak je takáto zmena výslovne označená ako odchýlka od tejto Zmluvy.</w:t>
      </w:r>
      <w:r w:rsidDel="00000000" w:rsidR="00000000" w:rsidRPr="00000000">
        <w:rPr>
          <w:rtl w:val="0"/>
        </w:rPr>
      </w:r>
    </w:p>
    <w:p w:rsidR="00000000" w:rsidDel="00000000" w:rsidP="00000000" w:rsidRDefault="00000000" w:rsidRPr="00000000" w14:paraId="000001CE">
      <w:pPr>
        <w:pStyle w:val="Heading2"/>
        <w:keepNext w:val="1"/>
        <w:rPr/>
      </w:pPr>
      <w:r w:rsidDel="00000000" w:rsidR="00000000" w:rsidRPr="00000000">
        <w:rPr>
          <w:rtl w:val="0"/>
        </w:rPr>
        <w:t xml:space="preserve">19.4 Rozhodné právo a riešenie sporov</w:t>
      </w:r>
    </w:p>
    <w:p w:rsidR="00000000" w:rsidDel="00000000" w:rsidP="00000000" w:rsidRDefault="00000000" w:rsidRPr="00000000" w14:paraId="000001CF">
      <w:pPr>
        <w:rPr/>
      </w:pPr>
      <w:r w:rsidDel="00000000" w:rsidR="00000000" w:rsidRPr="00000000">
        <w:rPr>
          <w:i w:val="0"/>
          <w:iCs w:val="0"/>
          <w:rtl w:val="0"/>
        </w:rPr>
        <w:t xml:space="preserve">Táto Zmluva sa riadi právnym poriadkom Slovenskej republiky. Na riešenie sporov sú príslušné súdy Slovenskej republiky podľa sídla Poskytovateľa, pokiaľ kogentné právne predpisy neustanovujú inak.</w:t>
      </w:r>
      <w:r w:rsidDel="00000000" w:rsidR="00000000" w:rsidRPr="00000000">
        <w:rPr>
          <w:rtl w:val="0"/>
        </w:rPr>
      </w:r>
    </w:p>
    <w:p w:rsidR="00000000" w:rsidDel="00000000" w:rsidP="00000000" w:rsidRDefault="00000000" w:rsidRPr="00000000" w14:paraId="000001D0">
      <w:pPr>
        <w:rPr/>
      </w:pPr>
      <w:r w:rsidDel="00000000" w:rsidR="00000000" w:rsidRPr="00000000">
        <w:rPr>
          <w:i w:val="0"/>
          <w:iCs w:val="0"/>
          <w:rtl w:val="0"/>
        </w:rPr>
        <w:t xml:space="preserve">Zmluvné strany sa zaväzujú pokúsiť sa o zmierne vyriešenie sporu pred podaním žaloby.</w:t>
      </w:r>
      <w:r w:rsidDel="00000000" w:rsidR="00000000" w:rsidRPr="00000000">
        <w:rPr>
          <w:rtl w:val="0"/>
        </w:rPr>
      </w:r>
    </w:p>
    <w:p w:rsidR="00000000" w:rsidDel="00000000" w:rsidP="00000000" w:rsidRDefault="00000000" w:rsidRPr="00000000" w14:paraId="000001D1">
      <w:pPr>
        <w:pStyle w:val="Heading2"/>
        <w:keepNext w:val="1"/>
        <w:rPr/>
      </w:pPr>
      <w:r w:rsidDel="00000000" w:rsidR="00000000" w:rsidRPr="00000000">
        <w:rPr>
          <w:rtl w:val="0"/>
        </w:rPr>
        <w:t xml:space="preserve">19.5 Úplnosť dohody</w:t>
      </w:r>
    </w:p>
    <w:p w:rsidR="00000000" w:rsidDel="00000000" w:rsidP="00000000" w:rsidRDefault="00000000" w:rsidRPr="00000000" w14:paraId="000001D2">
      <w:pPr>
        <w:rPr/>
      </w:pPr>
      <w:r w:rsidDel="00000000" w:rsidR="00000000" w:rsidRPr="00000000">
        <w:rPr>
          <w:i w:val="0"/>
          <w:iCs w:val="0"/>
          <w:rtl w:val="0"/>
        </w:rPr>
        <w:t xml:space="preserve">Táto Zmluva spolu s Projektovou prílohou a ostatnými prílohami predstavuje úplnú dohodu Zmluvných strán týkajúcu sa jej predmetu a nahrádza všetky predchádzajúce dohody, vyhlásenia a komunikáciu v rozsahu, v akom sa týkajú predmetu tejto Zmluvy.</w:t>
      </w:r>
      <w:r w:rsidDel="00000000" w:rsidR="00000000" w:rsidRPr="00000000">
        <w:rPr>
          <w:rtl w:val="0"/>
        </w:rPr>
      </w:r>
    </w:p>
    <w:p w:rsidR="00000000" w:rsidDel="00000000" w:rsidP="00000000" w:rsidRDefault="00000000" w:rsidRPr="00000000" w14:paraId="000001D3">
      <w:pPr>
        <w:pStyle w:val="Heading2"/>
        <w:keepNext w:val="1"/>
        <w:rPr/>
      </w:pPr>
      <w:r w:rsidDel="00000000" w:rsidR="00000000" w:rsidRPr="00000000">
        <w:rPr>
          <w:rtl w:val="0"/>
        </w:rPr>
        <w:t xml:space="preserve">19.6 Zmeny Zmluvy</w:t>
      </w:r>
    </w:p>
    <w:p w:rsidR="00000000" w:rsidDel="00000000" w:rsidP="00000000" w:rsidRDefault="00000000" w:rsidRPr="00000000" w14:paraId="000001D4">
      <w:pPr>
        <w:rPr/>
      </w:pPr>
      <w:r w:rsidDel="00000000" w:rsidR="00000000" w:rsidRPr="00000000">
        <w:rPr>
          <w:i w:val="0"/>
          <w:iCs w:val="0"/>
          <w:rtl w:val="0"/>
        </w:rPr>
        <w:t xml:space="preserve">Zmeny tejto Zmluvy sú platné iba v písomnej forme potvrdenej oboma Zmluvnými stranami, pokiaľ táto Zmluva výslovne neumožňuje jednostranné oznámenie alebo aktualizáciu.</w:t>
      </w:r>
      <w:r w:rsidDel="00000000" w:rsidR="00000000" w:rsidRPr="00000000">
        <w:rPr>
          <w:rtl w:val="0"/>
        </w:rPr>
      </w:r>
    </w:p>
    <w:p w:rsidR="00000000" w:rsidDel="00000000" w:rsidP="00000000" w:rsidRDefault="00000000" w:rsidRPr="00000000" w14:paraId="000001D5">
      <w:pPr>
        <w:rPr/>
      </w:pPr>
      <w:r w:rsidDel="00000000" w:rsidR="00000000" w:rsidRPr="00000000">
        <w:rPr>
          <w:i w:val="0"/>
          <w:iCs w:val="0"/>
          <w:rtl w:val="0"/>
        </w:rPr>
        <w:t xml:space="preserve">Poskytovateľ je oprávnený aktualizovať obchodné alebo technické podmienky pri podstatných zmenách právnych predpisov, bezpečnostných požiadaviek, technologického prostredia alebo obchodného modelu. Ak zmena podstatne zhoršuje postavenie Klienta počas aktuálneho zmluvného obdobia, uplatní sa voči Klientovi až od ďalšieho zmluvného obdobia, pokiaľ jej skoršie uplatnenie nie je nevyhnutné z dôvodu zákona, bezpečnosti alebo požiadavky tretej strany nevyhnutnej na poskytovanie Aplikácie.</w:t>
      </w:r>
      <w:r w:rsidDel="00000000" w:rsidR="00000000" w:rsidRPr="00000000">
        <w:rPr>
          <w:rtl w:val="0"/>
        </w:rPr>
      </w:r>
    </w:p>
    <w:p w:rsidR="00000000" w:rsidDel="00000000" w:rsidP="00000000" w:rsidRDefault="00000000" w:rsidRPr="00000000" w14:paraId="000001D6">
      <w:pPr>
        <w:pStyle w:val="Heading2"/>
        <w:keepNext w:val="1"/>
        <w:rPr/>
      </w:pPr>
      <w:r w:rsidDel="00000000" w:rsidR="00000000" w:rsidRPr="00000000">
        <w:rPr>
          <w:rtl w:val="0"/>
        </w:rPr>
        <w:t xml:space="preserve">19.7 Oddeliteľnosť ustanovení</w:t>
      </w:r>
    </w:p>
    <w:p w:rsidR="00000000" w:rsidDel="00000000" w:rsidP="00000000" w:rsidRDefault="00000000" w:rsidRPr="00000000" w14:paraId="000001D7">
      <w:pPr>
        <w:rPr/>
      </w:pPr>
      <w:r w:rsidDel="00000000" w:rsidR="00000000" w:rsidRPr="00000000">
        <w:rPr>
          <w:i w:val="0"/>
          <w:iCs w:val="0"/>
          <w:rtl w:val="0"/>
        </w:rPr>
        <w:t xml:space="preserve">Ak je niektoré ustanovenie tejto Zmluvy neplatné alebo nevymáhateľné, ostatné ustanovenia zostávajú v platnosti. Neplatné alebo nevymáhateľné ustanovenie sa nahradí platným ustanovením, ktoré sa svojím zmyslom a účelom čo najviac blíži pôvodnému ustanoveniu.</w:t>
      </w:r>
      <w:r w:rsidDel="00000000" w:rsidR="00000000" w:rsidRPr="00000000">
        <w:rPr>
          <w:rtl w:val="0"/>
        </w:rPr>
      </w:r>
    </w:p>
    <w:p w:rsidR="00000000" w:rsidDel="00000000" w:rsidP="00000000" w:rsidRDefault="00000000" w:rsidRPr="00000000" w14:paraId="000001D8">
      <w:pPr>
        <w:pStyle w:val="Heading2"/>
        <w:keepNext w:val="1"/>
        <w:rPr/>
      </w:pPr>
      <w:r w:rsidDel="00000000" w:rsidR="00000000" w:rsidRPr="00000000">
        <w:rPr>
          <w:rtl w:val="0"/>
        </w:rPr>
        <w:t xml:space="preserve">19.8 Jazyk</w:t>
      </w:r>
    </w:p>
    <w:p w:rsidR="00000000" w:rsidDel="00000000" w:rsidP="00000000" w:rsidRDefault="00000000" w:rsidRPr="00000000" w14:paraId="000001D9">
      <w:pPr>
        <w:rPr/>
      </w:pPr>
      <w:r w:rsidDel="00000000" w:rsidR="00000000" w:rsidRPr="00000000">
        <w:rPr>
          <w:i w:val="0"/>
          <w:iCs w:val="0"/>
          <w:rtl w:val="0"/>
        </w:rPr>
        <w:t xml:space="preserve">Táto Zmluva je vyhotovená v slovenskom jazyku. Ak bude vyhotovený preklad do iného jazyka, slovenská verzia je rozhodujúca, pokiaľ sa Zmluvné strany písomne nedohodnú inak.</w:t>
      </w:r>
      <w:r w:rsidDel="00000000" w:rsidR="00000000" w:rsidRPr="00000000">
        <w:rPr>
          <w:rtl w:val="0"/>
        </w:rPr>
      </w:r>
    </w:p>
    <w:p w:rsidR="00000000" w:rsidDel="00000000" w:rsidP="00000000" w:rsidRDefault="00000000" w:rsidRPr="00000000" w14:paraId="000001DA">
      <w:pPr>
        <w:pStyle w:val="Heading2"/>
        <w:keepNext w:val="1"/>
        <w:rPr/>
      </w:pPr>
      <w:r w:rsidDel="00000000" w:rsidR="00000000" w:rsidRPr="00000000">
        <w:rPr>
          <w:rtl w:val="0"/>
        </w:rPr>
        <w:t xml:space="preserve">19.9 Vyhlásenie Zmluvných strán</w:t>
      </w:r>
    </w:p>
    <w:p w:rsidR="00000000" w:rsidDel="00000000" w:rsidP="00000000" w:rsidRDefault="00000000" w:rsidRPr="00000000" w14:paraId="000001DB">
      <w:pPr>
        <w:rPr/>
      </w:pPr>
      <w:r w:rsidDel="00000000" w:rsidR="00000000" w:rsidRPr="00000000">
        <w:rPr>
          <w:i w:val="0"/>
          <w:iCs w:val="0"/>
          <w:rtl w:val="0"/>
        </w:rPr>
        <w:t xml:space="preserve">Zmluvné strany vyhlasujú, že si túto Zmluvu prečítali, jej obsahu rozumejú a uzatvárajú ju slobodne a vážne, nie v tiesni ani za nápadne nevýhodných podmienok.</w:t>
      </w:r>
      <w:r w:rsidDel="00000000" w:rsidR="00000000" w:rsidRPr="00000000">
        <w:rPr>
          <w:rtl w:val="0"/>
        </w:rPr>
      </w:r>
    </w:p>
    <w:p w:rsidR="00000000" w:rsidDel="00000000" w:rsidP="00000000" w:rsidRDefault="00000000" w:rsidRPr="00000000" w14:paraId="000001DC">
      <w:pPr>
        <w:pStyle w:val="Heading1"/>
        <w:keepNext w:val="1"/>
        <w:rPr/>
      </w:pPr>
      <w:r w:rsidDel="00000000" w:rsidR="00000000" w:rsidRPr="00000000">
        <w:rPr>
          <w:rtl w:val="0"/>
        </w:rPr>
        <w:t xml:space="preserve">PODPISY</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1DD">
            <w:pPr>
              <w:rPr/>
            </w:pPr>
            <w:r w:rsidDel="00000000" w:rsidR="00000000" w:rsidRPr="00000000">
              <w:rPr>
                <w:b w:val="1"/>
                <w:bCs w:val="1"/>
                <w:sz w:val="20"/>
                <w:szCs w:val="20"/>
                <w:rtl w:val="0"/>
              </w:rPr>
              <w:t xml:space="preserve">Za Poskytovateľa: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1DE">
            <w:pPr>
              <w:rPr/>
            </w:pPr>
            <w:r w:rsidDel="00000000" w:rsidR="00000000" w:rsidRPr="00000000">
              <w:rPr>
                <w:b w:val="1"/>
                <w:bCs w:val="1"/>
                <w:sz w:val="20"/>
                <w:szCs w:val="20"/>
                <w:rtl w:val="0"/>
              </w:rPr>
              <w:t xml:space="preserve">Za Klienta:</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DF">
            <w:pPr>
              <w:rPr/>
            </w:pPr>
            <w:r w:rsidDel="00000000" w:rsidR="00000000" w:rsidRPr="00000000">
              <w:rPr>
                <w:rtl w:val="0"/>
              </w:rPr>
              <w:t xml:space="preserve">Meno a funkcia: Branislav Laubert, konateľ</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0">
            <w:pPr>
              <w:rPr/>
            </w:pPr>
            <w:r w:rsidDel="00000000" w:rsidR="00000000" w:rsidRPr="00000000">
              <w:rPr>
                <w:rtl w:val="0"/>
              </w:rPr>
              <w:t xml:space="preserve">Meno a funkcia: [meno a funkcia zástupcu Klienta]</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1">
            <w:pPr>
              <w:rPr/>
            </w:pPr>
            <w:r w:rsidDel="00000000" w:rsidR="00000000" w:rsidRPr="00000000">
              <w:rPr>
                <w:sz w:val="21"/>
                <w:szCs w:val="21"/>
                <w:rtl w:val="0"/>
              </w:rPr>
              <w:t xml:space="preserve">Dátum: ________________________________</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2">
            <w:pPr>
              <w:rPr/>
            </w:pPr>
            <w:r w:rsidDel="00000000" w:rsidR="00000000" w:rsidRPr="00000000">
              <w:rPr>
                <w:sz w:val="21"/>
                <w:szCs w:val="21"/>
                <w:rtl w:val="0"/>
              </w:rPr>
              <w:t xml:space="preserve">Dátum: ________________________________</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3">
            <w:pPr>
              <w:rPr/>
            </w:pPr>
            <w:r w:rsidDel="00000000" w:rsidR="00000000" w:rsidRPr="00000000">
              <w:rPr>
                <w:sz w:val="21"/>
                <w:szCs w:val="21"/>
                <w:rtl w:val="0"/>
              </w:rPr>
              <w:t xml:space="preserve">Podpis: ________________________________</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E4">
            <w:pPr>
              <w:rPr/>
            </w:pPr>
            <w:r w:rsidDel="00000000" w:rsidR="00000000" w:rsidRPr="00000000">
              <w:rPr>
                <w:sz w:val="21"/>
                <w:szCs w:val="21"/>
                <w:rtl w:val="0"/>
              </w:rPr>
              <w:t xml:space="preserve">Podpis: ________________________________</w:t>
            </w:r>
            <w:r w:rsidDel="00000000" w:rsidR="00000000" w:rsidRPr="00000000">
              <w:rPr>
                <w:rtl w:val="0"/>
              </w:rPr>
            </w:r>
          </w:p>
        </w:tc>
      </w:tr>
    </w:tbl>
    <w:p w:rsidR="00000000" w:rsidDel="00000000" w:rsidP="00000000" w:rsidRDefault="00000000" w:rsidRPr="00000000" w14:paraId="000001E5">
      <w:pPr>
        <w:pStyle w:val="Heading1"/>
        <w:keepNext w:val="1"/>
        <w:rPr/>
      </w:pPr>
      <w:r w:rsidDel="00000000" w:rsidR="00000000" w:rsidRPr="00000000">
        <w:rPr>
          <w:rtl w:val="0"/>
        </w:rPr>
        <w:t xml:space="preserve">PRÍLOHY K ZMLUVE</w:t>
      </w:r>
    </w:p>
    <w:p w:rsidR="00000000" w:rsidDel="00000000" w:rsidP="00000000" w:rsidRDefault="00000000" w:rsidRPr="00000000" w14:paraId="000001E6">
      <w:pPr>
        <w:rPr/>
      </w:pPr>
      <w:r w:rsidDel="00000000" w:rsidR="00000000" w:rsidRPr="00000000">
        <w:rPr>
          <w:i w:val="0"/>
          <w:iCs w:val="0"/>
          <w:rtl w:val="0"/>
        </w:rPr>
        <w:t xml:space="preserve">Neoddeliteľnými prílohami tejto Zmluvy sú alebo môžu byť podľa povahy spolupráce:</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Príloha č. 1 — Projektová príloha,</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Príloha č. 2 — Sprostredkovateľská zmluva podľa čl. 28 GDPR,</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Príloha č. 3 — Akceptačný protokol,</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Príloha č. 4 — Zoznam subdodávateľov,</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Príloha č. 5 — Cenník extra služieb a modulov.</w:t>
      </w:r>
    </w:p>
    <w:p w:rsidR="00000000" w:rsidDel="00000000" w:rsidP="00000000" w:rsidRDefault="00000000" w:rsidRPr="00000000" w14:paraId="000001EC">
      <w:pPr>
        <w:rPr/>
      </w:pPr>
      <w:r w:rsidDel="00000000" w:rsidR="00000000" w:rsidRPr="00000000">
        <w:rPr>
          <w:i w:val="0"/>
          <w:iCs w:val="0"/>
          <w:rtl w:val="0"/>
        </w:rPr>
        <w:t xml:space="preserve">Bez vyplnenej a písomne potvrdenej Projektovej prílohy nemožno začať implementáciu, pokiaľ sa Zmluvné strany písomne nedohodnú inak.</w:t>
      </w:r>
      <w:r w:rsidDel="00000000" w:rsidR="00000000" w:rsidRPr="00000000">
        <w:rPr>
          <w:rtl w:val="0"/>
        </w:rPr>
      </w:r>
    </w:p>
    <w:sectPr>
      <w:headerReference r:id="rId6" w:type="default"/>
      <w:footerReference r:id="rId7" w:type="default"/>
      <w:pgSz w:h="15840" w:w="12240" w:orient="portrait"/>
      <w:pgMar w:bottom="964" w:top="1020" w:left="1134" w:right="1134"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6"/>
        <w:szCs w:val="16"/>
        <w:u w:val="none"/>
        <w:shd w:fill="auto" w:val="clear"/>
        <w:vertAlign w:val="baseline"/>
        <w:rtl w:val="0"/>
      </w:rPr>
      <w:t xml:space="preserve">© 2026 Arcigy s. r. o. | Rámcová zmluva o poskytovaní webovej aplikácie </w:t>
    </w:r>
    <w:r w:rsidDel="00000000" w:rsidR="00000000" w:rsidRPr="00000000">
      <w:rPr>
        <w:rtl w:val="0"/>
      </w:rPr>
    </w:r>
  </w:p>
  <w:p w:rsidR="00000000" w:rsidDel="00000000" w:rsidP="00000000" w:rsidRDefault="00000000" w:rsidRPr="00000000" w14:paraId="000001F0">
    <w:pPr>
      <w:jc w:val="right"/>
      <w:rPr/>
    </w:pPr>
    <w:r w:rsidDel="00000000" w:rsidR="00000000" w:rsidRPr="00000000">
      <w:rPr>
        <w:sz w:val="18"/>
        <w:szCs w:val="18"/>
        <w:rtl w:val="0"/>
      </w:rPr>
      <w:t xml:space="preserve">Strana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z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color w:val="5a5a5a"/>
        <w:sz w:val="18"/>
        <w:szCs w:val="18"/>
      </w:rPr>
    </w:pPr>
    <w:r w:rsidDel="00000000" w:rsidR="00000000" w:rsidRPr="00000000">
      <w:rPr>
        <w:rFonts w:ascii="Calibri" w:cs="Calibri" w:eastAsia="Calibri" w:hAnsi="Calibri"/>
        <w:b w:val="0"/>
        <w:bCs w:val="0"/>
        <w:i w:val="0"/>
        <w:iCs w:val="0"/>
        <w:smallCaps w:val="0"/>
        <w:strike w:val="0"/>
        <w:color w:val="5a5a5a"/>
        <w:sz w:val="18"/>
        <w:szCs w:val="18"/>
        <w:u w:val="none"/>
        <w:shd w:fill="auto" w:val="clear"/>
        <w:vertAlign w:val="baseline"/>
        <w:rtl w:val="0"/>
      </w:rPr>
      <w:t xml:space="preserve">Rámcová zmluva o poskytovaní webovej aplikácie |</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color w:val="5a5a5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1f4e79"/>
      <w:sz w:val="28"/>
      <w:szCs w:val="28"/>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1f4e79"/>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