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B12D5" w14:textId="0C8AD266" w:rsidR="00060822" w:rsidRDefault="00EC1FBA" w:rsidP="00FE1FD1">
      <w:pPr>
        <w:pStyle w:val="Title"/>
        <w:jc w:val="center"/>
      </w:pPr>
      <w:r w:rsidRPr="008C76C0">
        <w:t>Cahier des</w:t>
      </w:r>
      <w:r w:rsidR="00FE1FD1">
        <w:t xml:space="preserve"> charges</w:t>
      </w:r>
    </w:p>
    <w:p w14:paraId="11F0FB44" w14:textId="608878F3" w:rsidR="00DF4078" w:rsidRDefault="00DF4078" w:rsidP="00DF4078">
      <w:pPr>
        <w:pStyle w:val="Heading1"/>
        <w:numPr>
          <w:ilvl w:val="0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Description du jeu</w:t>
      </w:r>
    </w:p>
    <w:p w14:paraId="45105C35" w14:textId="78AF9441" w:rsidR="00204453" w:rsidRPr="00605F3A" w:rsidRDefault="00DF4078" w:rsidP="0042039C">
      <w:pPr>
        <w:rPr>
          <w:lang w:eastAsia="fr-FR"/>
        </w:rPr>
      </w:pPr>
      <w:r>
        <w:rPr>
          <w:lang w:eastAsia="fr-FR"/>
        </w:rPr>
        <w:t xml:space="preserve">Développez un jeu </w:t>
      </w:r>
      <w:r w:rsidR="00226737">
        <w:rPr>
          <w:lang w:eastAsia="fr-FR"/>
        </w:rPr>
        <w:t xml:space="preserve">dans lequel un </w:t>
      </w:r>
      <w:r w:rsidR="00605F3A" w:rsidRPr="00605F3A">
        <w:rPr>
          <w:lang w:eastAsia="fr-FR"/>
        </w:rPr>
        <w:t xml:space="preserve">aventurier va </w:t>
      </w:r>
      <w:r w:rsidR="00226737">
        <w:rPr>
          <w:lang w:eastAsia="fr-FR"/>
        </w:rPr>
        <w:t xml:space="preserve">dans un </w:t>
      </w:r>
      <w:r w:rsidR="00605F3A" w:rsidRPr="00605F3A">
        <w:rPr>
          <w:lang w:eastAsia="fr-FR"/>
        </w:rPr>
        <w:t xml:space="preserve">donjon </w:t>
      </w:r>
      <w:r w:rsidR="00723DCC">
        <w:rPr>
          <w:lang w:eastAsia="fr-FR"/>
        </w:rPr>
        <w:t>récupérer un trésor</w:t>
      </w:r>
      <w:r w:rsidR="00226737">
        <w:rPr>
          <w:lang w:eastAsia="fr-FR"/>
        </w:rPr>
        <w:t>. Le donjon est composé d</w:t>
      </w:r>
      <w:r w:rsidR="00BE4F4E">
        <w:rPr>
          <w:lang w:eastAsia="fr-FR"/>
        </w:rPr>
        <w:t xml:space="preserve">e 5 </w:t>
      </w:r>
      <w:r w:rsidR="00605F3A" w:rsidRPr="00605F3A">
        <w:rPr>
          <w:lang w:eastAsia="fr-FR"/>
        </w:rPr>
        <w:t xml:space="preserve">pièces </w:t>
      </w:r>
      <w:r w:rsidR="00226737">
        <w:rPr>
          <w:lang w:eastAsia="fr-FR"/>
        </w:rPr>
        <w:t xml:space="preserve">et </w:t>
      </w:r>
      <w:r w:rsidR="00605F3A" w:rsidRPr="00605F3A">
        <w:rPr>
          <w:lang w:eastAsia="fr-FR"/>
        </w:rPr>
        <w:t>dans chaque pi</w:t>
      </w:r>
      <w:r w:rsidR="00226737">
        <w:rPr>
          <w:lang w:eastAsia="fr-FR"/>
        </w:rPr>
        <w:t>è</w:t>
      </w:r>
      <w:r w:rsidR="00605F3A" w:rsidRPr="00605F3A">
        <w:rPr>
          <w:lang w:eastAsia="fr-FR"/>
        </w:rPr>
        <w:t xml:space="preserve">ce </w:t>
      </w:r>
      <w:r w:rsidR="005F2C23">
        <w:rPr>
          <w:lang w:eastAsia="fr-FR"/>
        </w:rPr>
        <w:t>l’aventurier devra aff</w:t>
      </w:r>
      <w:r w:rsidR="00EA30F3">
        <w:rPr>
          <w:lang w:eastAsia="fr-FR"/>
        </w:rPr>
        <w:t>r</w:t>
      </w:r>
      <w:r w:rsidR="005F2C23">
        <w:rPr>
          <w:lang w:eastAsia="fr-FR"/>
        </w:rPr>
        <w:t xml:space="preserve">onter un </w:t>
      </w:r>
      <w:r w:rsidR="00605F3A" w:rsidRPr="00605F3A">
        <w:rPr>
          <w:lang w:eastAsia="fr-FR"/>
        </w:rPr>
        <w:t xml:space="preserve">monstre </w:t>
      </w:r>
      <w:r w:rsidR="008C3325">
        <w:rPr>
          <w:lang w:eastAsia="fr-FR"/>
        </w:rPr>
        <w:t xml:space="preserve">pour pouvoir </w:t>
      </w:r>
      <w:r w:rsidR="005F2C23">
        <w:rPr>
          <w:lang w:eastAsia="fr-FR"/>
        </w:rPr>
        <w:t>ouvrir la porte qui le mènera à l</w:t>
      </w:r>
      <w:r w:rsidR="00770F9D">
        <w:rPr>
          <w:lang w:eastAsia="fr-FR"/>
        </w:rPr>
        <w:t>a pièce suivante.</w:t>
      </w:r>
      <w:r w:rsidR="00974706">
        <w:rPr>
          <w:lang w:eastAsia="fr-FR"/>
        </w:rPr>
        <w:t xml:space="preserve"> </w:t>
      </w:r>
    </w:p>
    <w:p w14:paraId="7E098A16" w14:textId="629161CF" w:rsidR="00605F3A" w:rsidRPr="00605F3A" w:rsidRDefault="00BD1A8C" w:rsidP="00226737">
      <w:pPr>
        <w:rPr>
          <w:lang w:eastAsia="fr-FR"/>
        </w:rPr>
      </w:pPr>
      <w:r>
        <w:rPr>
          <w:lang w:eastAsia="fr-FR"/>
        </w:rPr>
        <w:t>Dans la dernière pièce se trouve l</w:t>
      </w:r>
      <w:r w:rsidR="005A489C">
        <w:rPr>
          <w:lang w:eastAsia="fr-FR"/>
        </w:rPr>
        <w:t>e trésor</w:t>
      </w:r>
    </w:p>
    <w:p w14:paraId="4F0369FF" w14:textId="4FC466A5" w:rsidR="00605F3A" w:rsidRDefault="00EA30F3" w:rsidP="00226737">
      <w:pPr>
        <w:rPr>
          <w:lang w:eastAsia="fr-FR"/>
        </w:rPr>
      </w:pPr>
      <w:r>
        <w:rPr>
          <w:lang w:eastAsia="fr-FR"/>
        </w:rPr>
        <w:t>Les monstres et l’aventurier ont des points de vies</w:t>
      </w:r>
      <w:r w:rsidR="00BD1A8C">
        <w:rPr>
          <w:lang w:eastAsia="fr-FR"/>
        </w:rPr>
        <w:t xml:space="preserve"> et </w:t>
      </w:r>
      <w:r w:rsidR="0081032B">
        <w:rPr>
          <w:lang w:eastAsia="fr-FR"/>
        </w:rPr>
        <w:t>des armes leur conférant des points d’attaque</w:t>
      </w:r>
      <w:r>
        <w:rPr>
          <w:lang w:eastAsia="fr-FR"/>
        </w:rPr>
        <w:t xml:space="preserve">. </w:t>
      </w:r>
      <w:r w:rsidR="005A489C">
        <w:rPr>
          <w:lang w:eastAsia="fr-FR"/>
        </w:rPr>
        <w:t xml:space="preserve">Une arme </w:t>
      </w:r>
      <w:r>
        <w:rPr>
          <w:lang w:eastAsia="fr-FR"/>
        </w:rPr>
        <w:t>enlève autant de points de vie que sa valeur</w:t>
      </w:r>
      <w:r w:rsidR="005A489C">
        <w:rPr>
          <w:lang w:eastAsia="fr-FR"/>
        </w:rPr>
        <w:t xml:space="preserve"> d’attaque</w:t>
      </w:r>
      <w:r>
        <w:rPr>
          <w:lang w:eastAsia="fr-FR"/>
        </w:rPr>
        <w:t xml:space="preserve">. Ex : une </w:t>
      </w:r>
      <w:r w:rsidR="00F23061">
        <w:rPr>
          <w:lang w:eastAsia="fr-FR"/>
        </w:rPr>
        <w:t>épée ayant 10 points d’</w:t>
      </w:r>
      <w:r>
        <w:rPr>
          <w:lang w:eastAsia="fr-FR"/>
        </w:rPr>
        <w:t>attaque enlève 10 points de vie.</w:t>
      </w:r>
    </w:p>
    <w:p w14:paraId="3CA2B004" w14:textId="7429EE26" w:rsidR="00F23061" w:rsidRPr="00605F3A" w:rsidRDefault="00F23061" w:rsidP="00226737">
      <w:pPr>
        <w:rPr>
          <w:lang w:eastAsia="fr-FR"/>
        </w:rPr>
      </w:pPr>
      <w:r>
        <w:rPr>
          <w:lang w:eastAsia="fr-FR"/>
        </w:rPr>
        <w:t>Les monstres que l’aventurier pourra rencontrer aléatoirement dans chaque pièce sont les suivants</w:t>
      </w:r>
    </w:p>
    <w:p w14:paraId="51064D27" w14:textId="79DF0603" w:rsidR="00605F3A" w:rsidRDefault="006A7D24" w:rsidP="00506202">
      <w:pPr>
        <w:pStyle w:val="ListParagraph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D</w:t>
      </w:r>
      <w:r w:rsidR="00605F3A" w:rsidRPr="007D4A4E">
        <w:rPr>
          <w:lang w:eastAsia="fr-FR"/>
        </w:rPr>
        <w:t>es</w:t>
      </w:r>
      <w:r>
        <w:rPr>
          <w:lang w:eastAsia="fr-FR"/>
        </w:rPr>
        <w:t xml:space="preserve"> </w:t>
      </w:r>
      <w:r w:rsidR="00605F3A" w:rsidRPr="007D4A4E">
        <w:rPr>
          <w:lang w:eastAsia="fr-FR"/>
        </w:rPr>
        <w:t>magiciens</w:t>
      </w:r>
      <w:r w:rsidR="00605F3A" w:rsidRPr="00605F3A">
        <w:rPr>
          <w:lang w:eastAsia="fr-FR"/>
        </w:rPr>
        <w:t xml:space="preserve"> : attaquent avec des éclairs </w:t>
      </w:r>
    </w:p>
    <w:p w14:paraId="7BF69035" w14:textId="6A10BD13" w:rsidR="00E54154" w:rsidRPr="00605F3A" w:rsidRDefault="00E54154" w:rsidP="00E54154">
      <w:pPr>
        <w:pStyle w:val="ListParagraph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 xml:space="preserve">10% de chance </w:t>
      </w:r>
      <w:r w:rsidR="008459E1">
        <w:rPr>
          <w:lang w:eastAsia="fr-FR"/>
        </w:rPr>
        <w:t xml:space="preserve">de </w:t>
      </w:r>
      <w:r w:rsidR="00CE207A">
        <w:rPr>
          <w:lang w:eastAsia="fr-FR"/>
        </w:rPr>
        <w:t>paralyser le héros pendant 1 tour</w:t>
      </w:r>
    </w:p>
    <w:p w14:paraId="7B23FA57" w14:textId="2E46C291" w:rsidR="006A7D24" w:rsidRDefault="006A7D24" w:rsidP="00226737">
      <w:pPr>
        <w:pStyle w:val="ListParagraph"/>
        <w:numPr>
          <w:ilvl w:val="0"/>
          <w:numId w:val="16"/>
        </w:numPr>
        <w:rPr>
          <w:lang w:eastAsia="fr-FR"/>
        </w:rPr>
      </w:pPr>
      <w:r w:rsidRPr="007D4A4E">
        <w:rPr>
          <w:lang w:eastAsia="fr-FR"/>
        </w:rPr>
        <w:t>D</w:t>
      </w:r>
      <w:r w:rsidR="00605F3A" w:rsidRPr="007D4A4E">
        <w:rPr>
          <w:lang w:eastAsia="fr-FR"/>
        </w:rPr>
        <w:t>es</w:t>
      </w:r>
      <w:r>
        <w:rPr>
          <w:lang w:eastAsia="fr-FR"/>
        </w:rPr>
        <w:t xml:space="preserve"> </w:t>
      </w:r>
      <w:r w:rsidR="00605F3A" w:rsidRPr="007D4A4E">
        <w:rPr>
          <w:lang w:eastAsia="fr-FR"/>
        </w:rPr>
        <w:t>barbares</w:t>
      </w:r>
      <w:r w:rsidR="00605F3A" w:rsidRPr="00605F3A">
        <w:rPr>
          <w:lang w:eastAsia="fr-FR"/>
        </w:rPr>
        <w:t xml:space="preserve"> : attaquent </w:t>
      </w:r>
      <w:r w:rsidR="003D7373">
        <w:rPr>
          <w:lang w:eastAsia="fr-FR"/>
        </w:rPr>
        <w:t>avec une hache</w:t>
      </w:r>
      <w:r w:rsidR="00605F3A" w:rsidRPr="00605F3A">
        <w:rPr>
          <w:lang w:eastAsia="fr-FR"/>
        </w:rPr>
        <w:t xml:space="preserve"> au corps à corps</w:t>
      </w:r>
      <w:r w:rsidR="00EA30F3">
        <w:rPr>
          <w:lang w:eastAsia="fr-FR"/>
        </w:rPr>
        <w:t xml:space="preserve">. </w:t>
      </w:r>
    </w:p>
    <w:p w14:paraId="6C43DEF5" w14:textId="29AE42D6" w:rsidR="00590102" w:rsidRDefault="00590102" w:rsidP="00590102">
      <w:pPr>
        <w:pStyle w:val="ListParagraph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30% de chance de faire un coup critique faisant deux fois plus de dégâts </w:t>
      </w:r>
    </w:p>
    <w:p w14:paraId="5F2E188A" w14:textId="5BF3F45B" w:rsidR="00605F3A" w:rsidRDefault="007D4A4E" w:rsidP="00226737">
      <w:pPr>
        <w:rPr>
          <w:lang w:eastAsia="fr-FR"/>
        </w:rPr>
      </w:pPr>
      <w:r>
        <w:rPr>
          <w:lang w:eastAsia="fr-FR"/>
        </w:rPr>
        <w:t xml:space="preserve">L’aventurier part à l’assaut du donjon avec </w:t>
      </w:r>
      <w:r w:rsidR="006A7D24">
        <w:rPr>
          <w:lang w:eastAsia="fr-FR"/>
        </w:rPr>
        <w:t>l</w:t>
      </w:r>
      <w:r w:rsidR="00605F3A" w:rsidRPr="00605F3A">
        <w:rPr>
          <w:lang w:eastAsia="fr-FR"/>
        </w:rPr>
        <w:t xml:space="preserve">es équipements </w:t>
      </w:r>
      <w:r w:rsidR="006A7D24">
        <w:rPr>
          <w:lang w:eastAsia="fr-FR"/>
        </w:rPr>
        <w:t xml:space="preserve">suivants </w:t>
      </w:r>
      <w:r w:rsidR="007E1015">
        <w:rPr>
          <w:lang w:eastAsia="fr-FR"/>
        </w:rPr>
        <w:t>:</w:t>
      </w:r>
    </w:p>
    <w:p w14:paraId="3004668E" w14:textId="3CEDC9D5" w:rsidR="00B73C9A" w:rsidRDefault="00B73C9A" w:rsidP="000308AB">
      <w:pPr>
        <w:pStyle w:val="ListParagraph"/>
        <w:numPr>
          <w:ilvl w:val="0"/>
          <w:numId w:val="4"/>
        </w:numPr>
        <w:rPr>
          <w:lang w:eastAsia="fr-FR"/>
        </w:rPr>
      </w:pPr>
      <w:r w:rsidRPr="00605F3A">
        <w:rPr>
          <w:lang w:eastAsia="fr-FR"/>
        </w:rPr>
        <w:t xml:space="preserve">Des </w:t>
      </w:r>
      <w:r w:rsidR="00DB5570">
        <w:rPr>
          <w:lang w:eastAsia="fr-FR"/>
        </w:rPr>
        <w:t>flasques</w:t>
      </w:r>
      <w:r w:rsidR="00DB5570" w:rsidRPr="00605F3A">
        <w:rPr>
          <w:lang w:eastAsia="fr-FR"/>
        </w:rPr>
        <w:t xml:space="preserve"> </w:t>
      </w:r>
      <w:r w:rsidRPr="00605F3A">
        <w:rPr>
          <w:lang w:eastAsia="fr-FR"/>
        </w:rPr>
        <w:t>d'eau magiques pour combattre les magiciens</w:t>
      </w:r>
    </w:p>
    <w:p w14:paraId="0964B89D" w14:textId="07D52225" w:rsidR="00E5150D" w:rsidRDefault="00C2027D" w:rsidP="00E5150D">
      <w:pPr>
        <w:pStyle w:val="ListParagraph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L’eau s’accumule au pied du magicien</w:t>
      </w:r>
      <w:r w:rsidR="001B1E9F">
        <w:rPr>
          <w:lang w:eastAsia="fr-FR"/>
        </w:rPr>
        <w:t xml:space="preserve"> : </w:t>
      </w:r>
      <w:r w:rsidR="00695507">
        <w:rPr>
          <w:lang w:eastAsia="fr-FR"/>
        </w:rPr>
        <w:t xml:space="preserve">chaque fiole lancée </w:t>
      </w:r>
      <w:r>
        <w:rPr>
          <w:lang w:eastAsia="fr-FR"/>
        </w:rPr>
        <w:t>augment</w:t>
      </w:r>
      <w:r w:rsidR="00695507">
        <w:rPr>
          <w:lang w:eastAsia="fr-FR"/>
        </w:rPr>
        <w:t>e</w:t>
      </w:r>
      <w:r>
        <w:rPr>
          <w:lang w:eastAsia="fr-FR"/>
        </w:rPr>
        <w:t xml:space="preserve"> les dégâts </w:t>
      </w:r>
      <w:r w:rsidR="00242B6C">
        <w:rPr>
          <w:lang w:eastAsia="fr-FR"/>
        </w:rPr>
        <w:t xml:space="preserve">de 2 points </w:t>
      </w:r>
      <w:r w:rsidR="006A720E">
        <w:rPr>
          <w:lang w:eastAsia="fr-FR"/>
        </w:rPr>
        <w:t>les dégâts de la flasque courante</w:t>
      </w:r>
      <w:r w:rsidR="001B1E9F">
        <w:rPr>
          <w:lang w:eastAsia="fr-FR"/>
        </w:rPr>
        <w:t xml:space="preserve"> (si 3 fioles ont été lancée</w:t>
      </w:r>
      <w:r w:rsidR="0068307C">
        <w:rPr>
          <w:lang w:eastAsia="fr-FR"/>
        </w:rPr>
        <w:t>s, le bonus de dégâts est de 3x2 = 6 points pour la 4</w:t>
      </w:r>
      <w:r w:rsidR="0068307C" w:rsidRPr="0068307C">
        <w:rPr>
          <w:vertAlign w:val="superscript"/>
          <w:lang w:eastAsia="fr-FR"/>
        </w:rPr>
        <w:t>ème</w:t>
      </w:r>
      <w:r w:rsidR="0068307C">
        <w:rPr>
          <w:lang w:eastAsia="fr-FR"/>
        </w:rPr>
        <w:t xml:space="preserve"> f</w:t>
      </w:r>
      <w:r w:rsidR="00EC5916">
        <w:rPr>
          <w:lang w:eastAsia="fr-FR"/>
        </w:rPr>
        <w:t>l</w:t>
      </w:r>
      <w:r w:rsidR="0068307C">
        <w:rPr>
          <w:lang w:eastAsia="fr-FR"/>
        </w:rPr>
        <w:t>asque)</w:t>
      </w:r>
      <w:r w:rsidR="006A720E">
        <w:rPr>
          <w:lang w:eastAsia="fr-FR"/>
        </w:rPr>
        <w:t>.</w:t>
      </w:r>
    </w:p>
    <w:p w14:paraId="6DD8E496" w14:textId="3B808A9B" w:rsidR="00B73C9A" w:rsidRDefault="007D4A4E" w:rsidP="000308AB">
      <w:pPr>
        <w:pStyle w:val="ListParagraph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Une </w:t>
      </w:r>
      <w:r w:rsidR="00605F3A" w:rsidRPr="00605F3A">
        <w:rPr>
          <w:lang w:eastAsia="fr-FR"/>
        </w:rPr>
        <w:t>épée pour lutter contre les barbares</w:t>
      </w:r>
    </w:p>
    <w:p w14:paraId="4D52376C" w14:textId="708F6017" w:rsidR="002A5245" w:rsidRDefault="00DA1AF7" w:rsidP="002A5245">
      <w:pPr>
        <w:pStyle w:val="ListParagraph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>A 10% de chance de toucher la tête du barbare, l’empêchant d’attaquer au tour suivant (et donc permettant au héros d’attaque 2 fois de suite)</w:t>
      </w:r>
    </w:p>
    <w:p w14:paraId="20A1C06B" w14:textId="34D92DF4" w:rsidR="0042039C" w:rsidRDefault="007D4A4E">
      <w:pPr>
        <w:rPr>
          <w:lang w:eastAsia="fr-FR"/>
        </w:rPr>
      </w:pPr>
      <w:r>
        <w:rPr>
          <w:lang w:eastAsia="fr-FR"/>
        </w:rPr>
        <w:t xml:space="preserve">Si l’aventurier meurt le joueur a perdu. Si l’aventurier </w:t>
      </w:r>
      <w:r w:rsidR="000308AB">
        <w:rPr>
          <w:lang w:eastAsia="fr-FR"/>
        </w:rPr>
        <w:t xml:space="preserve">tue le dernier monstre </w:t>
      </w:r>
      <w:r w:rsidR="000F2EDE">
        <w:rPr>
          <w:lang w:eastAsia="fr-FR"/>
        </w:rPr>
        <w:t>il gagne le trésor et donc le jeu</w:t>
      </w:r>
      <w:r>
        <w:rPr>
          <w:lang w:eastAsia="fr-FR"/>
        </w:rPr>
        <w:t>.</w:t>
      </w:r>
    </w:p>
    <w:p w14:paraId="4FC4AA56" w14:textId="77777777" w:rsidR="009900BA" w:rsidRPr="009900BA" w:rsidRDefault="009900BA" w:rsidP="007D4A4E">
      <w:pPr>
        <w:pStyle w:val="ListParagraph"/>
        <w:keepNext/>
        <w:keepLines/>
        <w:numPr>
          <w:ilvl w:val="0"/>
          <w:numId w:val="3"/>
        </w:numPr>
        <w:spacing w:before="240" w:after="0"/>
        <w:contextualSpacing w:val="0"/>
        <w:outlineLvl w:val="0"/>
        <w:rPr>
          <w:rFonts w:asciiTheme="majorHAnsi" w:eastAsia="Times New Roman" w:hAnsiTheme="majorHAnsi" w:cstheme="majorBidi"/>
          <w:vanish/>
          <w:color w:val="2F5496" w:themeColor="accent1" w:themeShade="BF"/>
          <w:sz w:val="32"/>
          <w:szCs w:val="32"/>
          <w:lang w:eastAsia="fr-FR"/>
        </w:rPr>
      </w:pPr>
    </w:p>
    <w:p w14:paraId="6436B4CC" w14:textId="77777777" w:rsidR="00C87A20" w:rsidRDefault="007D4A4E" w:rsidP="007D4A4E">
      <w:pPr>
        <w:pStyle w:val="Heading1"/>
        <w:numPr>
          <w:ilvl w:val="0"/>
          <w:numId w:val="3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Déroulement de la partie</w:t>
      </w:r>
      <w:r w:rsidR="00954505">
        <w:rPr>
          <w:rFonts w:eastAsia="Times New Roman"/>
          <w:lang w:eastAsia="fr-FR"/>
        </w:rPr>
        <w:t xml:space="preserve"> </w:t>
      </w:r>
    </w:p>
    <w:p w14:paraId="6D64DDB6" w14:textId="17469A46" w:rsidR="00E91BBF" w:rsidRPr="00954505" w:rsidRDefault="00995F2F" w:rsidP="00F6107F">
      <w:pPr>
        <w:pStyle w:val="Heading2"/>
        <w:numPr>
          <w:ilvl w:val="1"/>
          <w:numId w:val="7"/>
        </w:numPr>
        <w:ind w:left="993" w:hanging="284"/>
        <w:rPr>
          <w:lang w:eastAsia="fr-FR"/>
        </w:rPr>
      </w:pPr>
      <w:r>
        <w:rPr>
          <w:lang w:eastAsia="fr-FR"/>
        </w:rPr>
        <w:t xml:space="preserve">Lancement du jeu </w:t>
      </w:r>
      <w:r w:rsidR="00AB6A97">
        <w:rPr>
          <w:lang w:eastAsia="fr-FR"/>
        </w:rPr>
        <w:t xml:space="preserve">et préparation </w:t>
      </w:r>
    </w:p>
    <w:p w14:paraId="2D5CFDDF" w14:textId="0AC4BC97" w:rsidR="00E91BBF" w:rsidRDefault="008E510C" w:rsidP="005A0E00">
      <w:pPr>
        <w:rPr>
          <w:lang w:eastAsia="fr-FR"/>
        </w:rPr>
      </w:pPr>
      <w:r>
        <w:rPr>
          <w:lang w:eastAsia="fr-FR"/>
        </w:rPr>
        <w:t xml:space="preserve">Au lancement, </w:t>
      </w:r>
      <w:r w:rsidR="00E15655">
        <w:rPr>
          <w:lang w:eastAsia="fr-FR"/>
        </w:rPr>
        <w:t>les 5</w:t>
      </w:r>
      <w:r w:rsidR="00E40EB7">
        <w:rPr>
          <w:lang w:eastAsia="fr-FR"/>
        </w:rPr>
        <w:t xml:space="preserve"> pièces seront créées. </w:t>
      </w:r>
      <w:r w:rsidR="0011664C">
        <w:rPr>
          <w:lang w:eastAsia="fr-FR"/>
        </w:rPr>
        <w:t>Une pièce</w:t>
      </w:r>
      <w:r w:rsidR="00906DF2">
        <w:rPr>
          <w:lang w:eastAsia="fr-FR"/>
        </w:rPr>
        <w:t xml:space="preserve"> sera composée d’un monstre aléatoire</w:t>
      </w:r>
      <w:r w:rsidR="005A0E00">
        <w:rPr>
          <w:lang w:eastAsia="fr-FR"/>
        </w:rPr>
        <w:t xml:space="preserve"> </w:t>
      </w:r>
    </w:p>
    <w:p w14:paraId="0376AFC9" w14:textId="281E0302" w:rsidR="00F616C3" w:rsidRPr="00954505" w:rsidRDefault="006873F9" w:rsidP="00F616C3">
      <w:pPr>
        <w:pStyle w:val="Heading2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Séquence de jeu</w:t>
      </w:r>
    </w:p>
    <w:p w14:paraId="0ABBC045" w14:textId="3C618D0B" w:rsidR="006F6941" w:rsidRDefault="006F6941" w:rsidP="006F6941">
      <w:pPr>
        <w:rPr>
          <w:lang w:eastAsia="fr-FR"/>
        </w:rPr>
      </w:pPr>
      <w:r>
        <w:rPr>
          <w:lang w:eastAsia="fr-FR"/>
        </w:rPr>
        <w:t xml:space="preserve">Pour pénétrer dans le donjon, le joueur ouvre la porte de la première salle. Lorsque le joueur ouvre une porte, immédiatement le monstre l’attaque </w:t>
      </w:r>
      <w:r w:rsidR="00586923">
        <w:rPr>
          <w:lang w:eastAsia="fr-FR"/>
        </w:rPr>
        <w:t>et lui fait perdre des points de vie = le nombre de point d’attaque de son arme.</w:t>
      </w:r>
    </w:p>
    <w:p w14:paraId="60ED39E9" w14:textId="20B833CE" w:rsidR="00E91BBF" w:rsidRDefault="005A269B" w:rsidP="005A269B">
      <w:pPr>
        <w:rPr>
          <w:lang w:eastAsia="fr-FR"/>
        </w:rPr>
      </w:pPr>
      <w:r>
        <w:rPr>
          <w:lang w:eastAsia="fr-FR"/>
        </w:rPr>
        <w:t xml:space="preserve">Une fois </w:t>
      </w:r>
      <w:r w:rsidR="00E91BBF" w:rsidRPr="00605F3A">
        <w:rPr>
          <w:lang w:eastAsia="fr-FR"/>
        </w:rPr>
        <w:t xml:space="preserve">l'ennemi </w:t>
      </w:r>
      <w:r>
        <w:rPr>
          <w:lang w:eastAsia="fr-FR"/>
        </w:rPr>
        <w:t xml:space="preserve">connu </w:t>
      </w:r>
      <w:r w:rsidR="00E91BBF" w:rsidRPr="00605F3A">
        <w:rPr>
          <w:lang w:eastAsia="fr-FR"/>
        </w:rPr>
        <w:t xml:space="preserve">le </w:t>
      </w:r>
      <w:r>
        <w:rPr>
          <w:lang w:eastAsia="fr-FR"/>
        </w:rPr>
        <w:t xml:space="preserve">joueur </w:t>
      </w:r>
      <w:r w:rsidR="00E91BBF" w:rsidRPr="00605F3A">
        <w:rPr>
          <w:lang w:eastAsia="fr-FR"/>
        </w:rPr>
        <w:t xml:space="preserve">doit </w:t>
      </w:r>
      <w:r w:rsidR="00C02334">
        <w:rPr>
          <w:lang w:eastAsia="fr-FR"/>
        </w:rPr>
        <w:t>l’</w:t>
      </w:r>
      <w:r w:rsidR="00E91BBF" w:rsidRPr="00605F3A">
        <w:rPr>
          <w:lang w:eastAsia="fr-FR"/>
        </w:rPr>
        <w:t>attaquer avec la bonne arme</w:t>
      </w:r>
      <w:r>
        <w:rPr>
          <w:lang w:eastAsia="fr-FR"/>
        </w:rPr>
        <w:t>. Pour cela</w:t>
      </w:r>
      <w:r w:rsidR="00F15B44">
        <w:rPr>
          <w:lang w:eastAsia="fr-FR"/>
        </w:rPr>
        <w:t>,</w:t>
      </w:r>
      <w:r>
        <w:rPr>
          <w:lang w:eastAsia="fr-FR"/>
        </w:rPr>
        <w:t xml:space="preserve"> </w:t>
      </w:r>
      <w:r w:rsidR="009E1343">
        <w:rPr>
          <w:lang w:eastAsia="fr-FR"/>
        </w:rPr>
        <w:t>il doit taper</w:t>
      </w:r>
      <w:r w:rsidR="00865230" w:rsidRPr="00865230">
        <w:rPr>
          <w:lang w:eastAsia="fr-FR"/>
        </w:rPr>
        <w:t xml:space="preserve"> </w:t>
      </w:r>
      <w:r w:rsidR="00865230" w:rsidRPr="00605F3A">
        <w:rPr>
          <w:lang w:eastAsia="fr-FR"/>
        </w:rPr>
        <w:t>au clavier</w:t>
      </w:r>
      <w:r w:rsidR="009E1343">
        <w:rPr>
          <w:lang w:eastAsia="fr-FR"/>
        </w:rPr>
        <w:t xml:space="preserve"> le nom de l’arme à utiliser </w:t>
      </w:r>
      <w:r w:rsidR="00C02334">
        <w:rPr>
          <w:lang w:eastAsia="fr-FR"/>
        </w:rPr>
        <w:t>et finir par appuyer sur la touche « entrée »</w:t>
      </w:r>
    </w:p>
    <w:p w14:paraId="6C5D9BB0" w14:textId="5F0B02EE" w:rsidR="00D4339B" w:rsidRPr="00605F3A" w:rsidRDefault="00585C8A" w:rsidP="00D55599">
      <w:pPr>
        <w:pStyle w:val="ListParagraph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 xml:space="preserve">SWORD </w:t>
      </w:r>
      <w:r w:rsidR="00823E89">
        <w:rPr>
          <w:lang w:eastAsia="fr-FR"/>
        </w:rPr>
        <w:t>contre le barbare</w:t>
      </w:r>
    </w:p>
    <w:p w14:paraId="003D4B8D" w14:textId="436F863F" w:rsidR="00D55599" w:rsidRDefault="00585C8A" w:rsidP="00D55599">
      <w:pPr>
        <w:pStyle w:val="ListParagraph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WATER_FLASK</w:t>
      </w:r>
      <w:r w:rsidR="00D55599">
        <w:rPr>
          <w:lang w:eastAsia="fr-FR"/>
        </w:rPr>
        <w:t xml:space="preserve"> contre le magicien</w:t>
      </w:r>
    </w:p>
    <w:p w14:paraId="287DE938" w14:textId="059C6C55" w:rsidR="008F1E9E" w:rsidRDefault="008F1E9E" w:rsidP="008F1E9E">
      <w:pPr>
        <w:rPr>
          <w:lang w:eastAsia="fr-FR"/>
        </w:rPr>
      </w:pPr>
      <w:r>
        <w:rPr>
          <w:lang w:eastAsia="fr-FR"/>
        </w:rPr>
        <w:t>L’information de ce que le joueur doit taper doit apparaitre comme instruction au moment où le monstre l’attaque.</w:t>
      </w:r>
    </w:p>
    <w:p w14:paraId="07D38F84" w14:textId="48BDFA65" w:rsidR="00E91BBF" w:rsidRPr="00605F3A" w:rsidRDefault="001A2658" w:rsidP="00114283">
      <w:pPr>
        <w:rPr>
          <w:lang w:eastAsia="fr-FR"/>
        </w:rPr>
      </w:pPr>
      <w:r>
        <w:rPr>
          <w:lang w:eastAsia="fr-FR"/>
        </w:rPr>
        <w:lastRenderedPageBreak/>
        <w:t>L’</w:t>
      </w:r>
      <w:r w:rsidR="00E91BBF" w:rsidRPr="00605F3A">
        <w:rPr>
          <w:lang w:eastAsia="fr-FR"/>
        </w:rPr>
        <w:t xml:space="preserve">arme </w:t>
      </w:r>
      <w:r>
        <w:rPr>
          <w:lang w:eastAsia="fr-FR"/>
        </w:rPr>
        <w:t xml:space="preserve">utilisée </w:t>
      </w:r>
      <w:r w:rsidR="00E91BBF" w:rsidRPr="00605F3A">
        <w:rPr>
          <w:lang w:eastAsia="fr-FR"/>
        </w:rPr>
        <w:t>fait un certain nombre de point de dég</w:t>
      </w:r>
      <w:r w:rsidR="00114283">
        <w:rPr>
          <w:lang w:eastAsia="fr-FR"/>
        </w:rPr>
        <w:t>â</w:t>
      </w:r>
      <w:r w:rsidR="00E91BBF" w:rsidRPr="00605F3A">
        <w:rPr>
          <w:lang w:eastAsia="fr-FR"/>
        </w:rPr>
        <w:t>ts à chaque attaque et retirent le nombre correspondant de point de vie à l'ennem</w:t>
      </w:r>
      <w:r w:rsidR="003D7F2B">
        <w:rPr>
          <w:lang w:eastAsia="fr-FR"/>
        </w:rPr>
        <w:t>i.</w:t>
      </w:r>
    </w:p>
    <w:p w14:paraId="6F88CE85" w14:textId="0596B9D3" w:rsidR="00BE7085" w:rsidRDefault="00BE7085" w:rsidP="003D7F2B">
      <w:pPr>
        <w:rPr>
          <w:lang w:eastAsia="fr-FR"/>
        </w:rPr>
      </w:pPr>
      <w:r>
        <w:rPr>
          <w:lang w:eastAsia="fr-FR"/>
        </w:rPr>
        <w:t xml:space="preserve">Dans cette version simplifiée du jeu, les attaques seront au tour par tour, c’est-à-dire qu’une fois que le monstre a attaqué c’est au tour du héros, et une fois </w:t>
      </w:r>
      <w:r w:rsidR="000B66A2">
        <w:rPr>
          <w:lang w:eastAsia="fr-FR"/>
        </w:rPr>
        <w:t xml:space="preserve">que </w:t>
      </w:r>
      <w:r>
        <w:rPr>
          <w:lang w:eastAsia="fr-FR"/>
        </w:rPr>
        <w:t xml:space="preserve">celui-ci </w:t>
      </w:r>
      <w:r w:rsidR="000F5332">
        <w:rPr>
          <w:lang w:eastAsia="fr-FR"/>
        </w:rPr>
        <w:t>a attaqué</w:t>
      </w:r>
      <w:r w:rsidR="00AA4931">
        <w:rPr>
          <w:lang w:eastAsia="fr-FR"/>
        </w:rPr>
        <w:t>,</w:t>
      </w:r>
      <w:r w:rsidR="000F5332">
        <w:rPr>
          <w:lang w:eastAsia="fr-FR"/>
        </w:rPr>
        <w:t xml:space="preserve"> </w:t>
      </w:r>
      <w:r w:rsidR="00AA4931">
        <w:rPr>
          <w:lang w:eastAsia="fr-FR"/>
        </w:rPr>
        <w:t xml:space="preserve">le monstre </w:t>
      </w:r>
      <w:r>
        <w:rPr>
          <w:lang w:eastAsia="fr-FR"/>
        </w:rPr>
        <w:t>peut réattaquer à son tour, ainsi de suite jusqu’à la mort de l’un des 2.</w:t>
      </w:r>
      <w:r w:rsidR="00AA4931">
        <w:rPr>
          <w:lang w:eastAsia="fr-FR"/>
        </w:rPr>
        <w:t xml:space="preserve"> Si le joueur tape mal le nom de l’arme, alors son attaque échoue</w:t>
      </w:r>
      <w:r w:rsidR="000B66A2">
        <w:rPr>
          <w:lang w:eastAsia="fr-FR"/>
        </w:rPr>
        <w:t>, mais c’est tout de même au monstre de réattaquer.</w:t>
      </w:r>
      <w:r w:rsidR="0003647F">
        <w:rPr>
          <w:lang w:eastAsia="fr-FR"/>
        </w:rPr>
        <w:t xml:space="preserve"> (Ce tour par tour peut être modifiée selon </w:t>
      </w:r>
      <w:r w:rsidR="00EF1891">
        <w:rPr>
          <w:lang w:eastAsia="fr-FR"/>
        </w:rPr>
        <w:t>les aléas de l’arme comme expliqué dans la partie 1)</w:t>
      </w:r>
    </w:p>
    <w:p w14:paraId="6C1F18B6" w14:textId="7C6AFEBB" w:rsidR="00E91BBF" w:rsidRDefault="00E91BBF" w:rsidP="002D4371">
      <w:pPr>
        <w:rPr>
          <w:lang w:eastAsia="fr-FR"/>
        </w:rPr>
      </w:pPr>
      <w:r w:rsidRPr="00605F3A">
        <w:rPr>
          <w:lang w:eastAsia="fr-FR"/>
        </w:rPr>
        <w:t xml:space="preserve">Une fois l'ennemi tué </w:t>
      </w:r>
      <w:r w:rsidR="003B436F">
        <w:rPr>
          <w:lang w:eastAsia="fr-FR"/>
        </w:rPr>
        <w:t xml:space="preserve">le joueur </w:t>
      </w:r>
      <w:r w:rsidR="0069545D">
        <w:rPr>
          <w:lang w:eastAsia="fr-FR"/>
        </w:rPr>
        <w:t>ouvre automatiquement la porte suivante.</w:t>
      </w:r>
    </w:p>
    <w:p w14:paraId="7EF6154C" w14:textId="0D2B939C" w:rsidR="00FA1A1D" w:rsidRPr="00605F3A" w:rsidRDefault="00FA1A1D" w:rsidP="002D4371">
      <w:pPr>
        <w:rPr>
          <w:lang w:eastAsia="fr-FR"/>
        </w:rPr>
      </w:pPr>
      <w:r>
        <w:rPr>
          <w:lang w:eastAsia="fr-FR"/>
        </w:rPr>
        <w:t>Sur les attaques, il serait intéressant que les informations sur le nombre de point de vie du joueur, celui du monstre ainsi que les points d’attaques des armes soi</w:t>
      </w:r>
      <w:r w:rsidR="00A0272F">
        <w:rPr>
          <w:lang w:eastAsia="fr-FR"/>
        </w:rPr>
        <w:t>en</w:t>
      </w:r>
      <w:r>
        <w:rPr>
          <w:lang w:eastAsia="fr-FR"/>
        </w:rPr>
        <w:t>t affiché</w:t>
      </w:r>
      <w:r w:rsidR="00A0272F">
        <w:rPr>
          <w:lang w:eastAsia="fr-FR"/>
        </w:rPr>
        <w:t>es.</w:t>
      </w:r>
    </w:p>
    <w:sectPr w:rsidR="00FA1A1D" w:rsidRPr="00605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3516"/>
    <w:multiLevelType w:val="hybridMultilevel"/>
    <w:tmpl w:val="77544B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7C63"/>
    <w:multiLevelType w:val="hybridMultilevel"/>
    <w:tmpl w:val="90DA7EA2"/>
    <w:lvl w:ilvl="0" w:tplc="FE2EF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376D"/>
    <w:multiLevelType w:val="hybridMultilevel"/>
    <w:tmpl w:val="F77A8DD2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727B0"/>
    <w:multiLevelType w:val="hybridMultilevel"/>
    <w:tmpl w:val="79705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07E0D"/>
    <w:multiLevelType w:val="hybridMultilevel"/>
    <w:tmpl w:val="1D78F5F6"/>
    <w:lvl w:ilvl="0" w:tplc="34B0C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A2FBD"/>
    <w:multiLevelType w:val="hybridMultilevel"/>
    <w:tmpl w:val="1D78F5F6"/>
    <w:lvl w:ilvl="0" w:tplc="34B0C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B1718"/>
    <w:multiLevelType w:val="hybridMultilevel"/>
    <w:tmpl w:val="94A4B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E34FC"/>
    <w:multiLevelType w:val="hybridMultilevel"/>
    <w:tmpl w:val="CF58F1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5000E5"/>
    <w:multiLevelType w:val="hybridMultilevel"/>
    <w:tmpl w:val="E5ACB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072F7"/>
    <w:multiLevelType w:val="hybridMultilevel"/>
    <w:tmpl w:val="70305F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8330E6"/>
    <w:multiLevelType w:val="hybridMultilevel"/>
    <w:tmpl w:val="23C479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230F5"/>
    <w:multiLevelType w:val="hybridMultilevel"/>
    <w:tmpl w:val="BB4C0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2241D"/>
    <w:multiLevelType w:val="hybridMultilevel"/>
    <w:tmpl w:val="62C8FC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906CD7"/>
    <w:multiLevelType w:val="hybridMultilevel"/>
    <w:tmpl w:val="A6FCBBBE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2022B6"/>
    <w:multiLevelType w:val="hybridMultilevel"/>
    <w:tmpl w:val="D33AF1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E1130"/>
    <w:multiLevelType w:val="hybridMultilevel"/>
    <w:tmpl w:val="268C4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13F78"/>
    <w:multiLevelType w:val="hybridMultilevel"/>
    <w:tmpl w:val="1EC4938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8"/>
  </w:num>
  <w:num w:numId="5">
    <w:abstractNumId w:val="13"/>
  </w:num>
  <w:num w:numId="6">
    <w:abstractNumId w:val="6"/>
  </w:num>
  <w:num w:numId="7">
    <w:abstractNumId w:val="1"/>
  </w:num>
  <w:num w:numId="8">
    <w:abstractNumId w:val="16"/>
  </w:num>
  <w:num w:numId="9">
    <w:abstractNumId w:val="2"/>
  </w:num>
  <w:num w:numId="10">
    <w:abstractNumId w:val="9"/>
  </w:num>
  <w:num w:numId="11">
    <w:abstractNumId w:val="11"/>
  </w:num>
  <w:num w:numId="12">
    <w:abstractNumId w:val="12"/>
  </w:num>
  <w:num w:numId="13">
    <w:abstractNumId w:val="7"/>
  </w:num>
  <w:num w:numId="14">
    <w:abstractNumId w:val="0"/>
  </w:num>
  <w:num w:numId="15">
    <w:abstractNumId w:val="5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78"/>
    <w:rsid w:val="00021695"/>
    <w:rsid w:val="00021FA2"/>
    <w:rsid w:val="000308AB"/>
    <w:rsid w:val="0003647F"/>
    <w:rsid w:val="00043000"/>
    <w:rsid w:val="00060822"/>
    <w:rsid w:val="00065E44"/>
    <w:rsid w:val="0007273E"/>
    <w:rsid w:val="00077C24"/>
    <w:rsid w:val="000A78D9"/>
    <w:rsid w:val="000B1D6C"/>
    <w:rsid w:val="000B66A2"/>
    <w:rsid w:val="000B7412"/>
    <w:rsid w:val="000C1744"/>
    <w:rsid w:val="000F2EDE"/>
    <w:rsid w:val="000F5332"/>
    <w:rsid w:val="00114283"/>
    <w:rsid w:val="0011664C"/>
    <w:rsid w:val="0013440C"/>
    <w:rsid w:val="00144102"/>
    <w:rsid w:val="00187247"/>
    <w:rsid w:val="00193E93"/>
    <w:rsid w:val="001A2658"/>
    <w:rsid w:val="001B1E9F"/>
    <w:rsid w:val="001B402E"/>
    <w:rsid w:val="001C43C0"/>
    <w:rsid w:val="001F76C5"/>
    <w:rsid w:val="00204453"/>
    <w:rsid w:val="00226737"/>
    <w:rsid w:val="00242B6C"/>
    <w:rsid w:val="00266E3E"/>
    <w:rsid w:val="00276B6D"/>
    <w:rsid w:val="002A4D48"/>
    <w:rsid w:val="002A5245"/>
    <w:rsid w:val="002D4371"/>
    <w:rsid w:val="00321ECB"/>
    <w:rsid w:val="00374A02"/>
    <w:rsid w:val="003B27B8"/>
    <w:rsid w:val="003B436F"/>
    <w:rsid w:val="003B5544"/>
    <w:rsid w:val="003B6659"/>
    <w:rsid w:val="003C3278"/>
    <w:rsid w:val="003C4608"/>
    <w:rsid w:val="003D7373"/>
    <w:rsid w:val="003D7F2B"/>
    <w:rsid w:val="003E3891"/>
    <w:rsid w:val="0040478A"/>
    <w:rsid w:val="004162C4"/>
    <w:rsid w:val="0042039C"/>
    <w:rsid w:val="004455D4"/>
    <w:rsid w:val="004E0A2B"/>
    <w:rsid w:val="004E6362"/>
    <w:rsid w:val="004E7B7C"/>
    <w:rsid w:val="00506202"/>
    <w:rsid w:val="00530A45"/>
    <w:rsid w:val="00552A85"/>
    <w:rsid w:val="00555275"/>
    <w:rsid w:val="00555944"/>
    <w:rsid w:val="00556F59"/>
    <w:rsid w:val="00580883"/>
    <w:rsid w:val="00585C8A"/>
    <w:rsid w:val="00586923"/>
    <w:rsid w:val="00590102"/>
    <w:rsid w:val="005A0E00"/>
    <w:rsid w:val="005A269B"/>
    <w:rsid w:val="005A489C"/>
    <w:rsid w:val="005C1026"/>
    <w:rsid w:val="005F2C23"/>
    <w:rsid w:val="00605F3A"/>
    <w:rsid w:val="006401AD"/>
    <w:rsid w:val="0064551F"/>
    <w:rsid w:val="006646D8"/>
    <w:rsid w:val="006670B7"/>
    <w:rsid w:val="006824AC"/>
    <w:rsid w:val="0068307C"/>
    <w:rsid w:val="006873F9"/>
    <w:rsid w:val="0069545D"/>
    <w:rsid w:val="00695507"/>
    <w:rsid w:val="006A720E"/>
    <w:rsid w:val="006A7D24"/>
    <w:rsid w:val="006D549F"/>
    <w:rsid w:val="006E1054"/>
    <w:rsid w:val="006F6941"/>
    <w:rsid w:val="00705ED0"/>
    <w:rsid w:val="00711838"/>
    <w:rsid w:val="00715E22"/>
    <w:rsid w:val="00723DCC"/>
    <w:rsid w:val="00770F9D"/>
    <w:rsid w:val="007A086B"/>
    <w:rsid w:val="007A6F22"/>
    <w:rsid w:val="007D4A4E"/>
    <w:rsid w:val="007E1015"/>
    <w:rsid w:val="007E3D40"/>
    <w:rsid w:val="0081032B"/>
    <w:rsid w:val="00823E89"/>
    <w:rsid w:val="00827CEF"/>
    <w:rsid w:val="00833702"/>
    <w:rsid w:val="008459E1"/>
    <w:rsid w:val="00850595"/>
    <w:rsid w:val="00865230"/>
    <w:rsid w:val="008652C1"/>
    <w:rsid w:val="00872E6F"/>
    <w:rsid w:val="0089526C"/>
    <w:rsid w:val="008C2590"/>
    <w:rsid w:val="008C3325"/>
    <w:rsid w:val="008C76C0"/>
    <w:rsid w:val="008E510C"/>
    <w:rsid w:val="008F1E9E"/>
    <w:rsid w:val="008F68ED"/>
    <w:rsid w:val="00905000"/>
    <w:rsid w:val="00906DF2"/>
    <w:rsid w:val="00954505"/>
    <w:rsid w:val="00974706"/>
    <w:rsid w:val="00975535"/>
    <w:rsid w:val="009900BA"/>
    <w:rsid w:val="00995F2F"/>
    <w:rsid w:val="009A2D38"/>
    <w:rsid w:val="009A3B4B"/>
    <w:rsid w:val="009B14EF"/>
    <w:rsid w:val="009E1343"/>
    <w:rsid w:val="009F5B2E"/>
    <w:rsid w:val="00A0272F"/>
    <w:rsid w:val="00A3426A"/>
    <w:rsid w:val="00A53AC4"/>
    <w:rsid w:val="00A60613"/>
    <w:rsid w:val="00AA161F"/>
    <w:rsid w:val="00AA4931"/>
    <w:rsid w:val="00AB6A97"/>
    <w:rsid w:val="00AB7966"/>
    <w:rsid w:val="00AC3798"/>
    <w:rsid w:val="00AD6744"/>
    <w:rsid w:val="00B03344"/>
    <w:rsid w:val="00B10ECC"/>
    <w:rsid w:val="00B272F8"/>
    <w:rsid w:val="00B56EF3"/>
    <w:rsid w:val="00B634CE"/>
    <w:rsid w:val="00B673DE"/>
    <w:rsid w:val="00B73C9A"/>
    <w:rsid w:val="00B74895"/>
    <w:rsid w:val="00BD1A8C"/>
    <w:rsid w:val="00BE282C"/>
    <w:rsid w:val="00BE4F4E"/>
    <w:rsid w:val="00BE7085"/>
    <w:rsid w:val="00C02334"/>
    <w:rsid w:val="00C12595"/>
    <w:rsid w:val="00C13E43"/>
    <w:rsid w:val="00C2027D"/>
    <w:rsid w:val="00C4032E"/>
    <w:rsid w:val="00C62801"/>
    <w:rsid w:val="00C65DDA"/>
    <w:rsid w:val="00C87A20"/>
    <w:rsid w:val="00CA1AF4"/>
    <w:rsid w:val="00CA5EEF"/>
    <w:rsid w:val="00CC1734"/>
    <w:rsid w:val="00CE13A2"/>
    <w:rsid w:val="00CE207A"/>
    <w:rsid w:val="00D00A0D"/>
    <w:rsid w:val="00D23321"/>
    <w:rsid w:val="00D4339B"/>
    <w:rsid w:val="00D55599"/>
    <w:rsid w:val="00DA1AF7"/>
    <w:rsid w:val="00DB5570"/>
    <w:rsid w:val="00DD5D9F"/>
    <w:rsid w:val="00DE5B69"/>
    <w:rsid w:val="00DF4078"/>
    <w:rsid w:val="00E00CB6"/>
    <w:rsid w:val="00E102A4"/>
    <w:rsid w:val="00E15655"/>
    <w:rsid w:val="00E31BA1"/>
    <w:rsid w:val="00E40EB7"/>
    <w:rsid w:val="00E41C8A"/>
    <w:rsid w:val="00E5150D"/>
    <w:rsid w:val="00E54154"/>
    <w:rsid w:val="00E609E1"/>
    <w:rsid w:val="00E60B0B"/>
    <w:rsid w:val="00E70FFA"/>
    <w:rsid w:val="00E73222"/>
    <w:rsid w:val="00E749BF"/>
    <w:rsid w:val="00E91BBF"/>
    <w:rsid w:val="00EA30F3"/>
    <w:rsid w:val="00EC1FBA"/>
    <w:rsid w:val="00EC5916"/>
    <w:rsid w:val="00ED28E9"/>
    <w:rsid w:val="00ED563E"/>
    <w:rsid w:val="00EE4ED1"/>
    <w:rsid w:val="00EE4F78"/>
    <w:rsid w:val="00EE53A5"/>
    <w:rsid w:val="00EF1891"/>
    <w:rsid w:val="00F15B44"/>
    <w:rsid w:val="00F17395"/>
    <w:rsid w:val="00F23061"/>
    <w:rsid w:val="00F55E64"/>
    <w:rsid w:val="00F6107F"/>
    <w:rsid w:val="00F616C3"/>
    <w:rsid w:val="00F835EA"/>
    <w:rsid w:val="00FA1A1D"/>
    <w:rsid w:val="00FA21E3"/>
    <w:rsid w:val="00FA5346"/>
    <w:rsid w:val="00FC64C5"/>
    <w:rsid w:val="00FE1FD1"/>
    <w:rsid w:val="00F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5E9A"/>
  <w15:chartTrackingRefBased/>
  <w15:docId w15:val="{9D6758D4-2F7C-4E6C-855B-D460244F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1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11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05F3A"/>
    <w:rPr>
      <w:color w:val="0000EE"/>
      <w:u w:val="single"/>
    </w:rPr>
  </w:style>
  <w:style w:type="paragraph" w:styleId="ListParagraph">
    <w:name w:val="List Paragraph"/>
    <w:basedOn w:val="Normal"/>
    <w:uiPriority w:val="34"/>
    <w:qFormat/>
    <w:rsid w:val="0055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098571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A5215-7EC3-4B83-B0EA-BBF4AC42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Yolin</dc:creator>
  <cp:keywords/>
  <dc:description/>
  <cp:lastModifiedBy>Dominique</cp:lastModifiedBy>
  <cp:revision>201</cp:revision>
  <dcterms:created xsi:type="dcterms:W3CDTF">2018-10-14T11:12:00Z</dcterms:created>
  <dcterms:modified xsi:type="dcterms:W3CDTF">2020-11-01T22:17:00Z</dcterms:modified>
</cp:coreProperties>
</file>