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3DC2" w:rsidRDefault="00FE43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Programming Project #2: Database Files and Indexing </w:t>
      </w:r>
    </w:p>
    <w:p w14:paraId="00000002" w14:textId="77777777" w:rsidR="00CD3DC2" w:rsidRDefault="00FE43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CS-6360 Database Design </w:t>
      </w:r>
    </w:p>
    <w:p w14:paraId="00000003" w14:textId="77777777" w:rsidR="00CD3DC2" w:rsidRDefault="00FE43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Instructor: Chris Irwin Davis</w:t>
      </w:r>
    </w:p>
    <w:p w14:paraId="00000004" w14:textId="77777777" w:rsidR="00CD3DC2" w:rsidRDefault="00FE436A">
      <w:pPr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Team Members: </w:t>
      </w:r>
      <w:proofErr w:type="spellStart"/>
      <w:r>
        <w:rPr>
          <w:b/>
          <w:sz w:val="26"/>
          <w:szCs w:val="26"/>
        </w:rPr>
        <w:t>Anki</w:t>
      </w:r>
      <w:proofErr w:type="spellEnd"/>
      <w:r>
        <w:rPr>
          <w:b/>
          <w:sz w:val="26"/>
          <w:szCs w:val="26"/>
        </w:rPr>
        <w:t xml:space="preserve"> Chauhan, </w:t>
      </w:r>
      <w:proofErr w:type="spellStart"/>
      <w:r>
        <w:rPr>
          <w:b/>
          <w:sz w:val="26"/>
          <w:szCs w:val="26"/>
        </w:rPr>
        <w:t>Arihant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Chhajed</w:t>
      </w:r>
      <w:proofErr w:type="spellEnd"/>
      <w:r>
        <w:rPr>
          <w:b/>
          <w:sz w:val="26"/>
          <w:szCs w:val="26"/>
        </w:rPr>
        <w:t xml:space="preserve">, Qi Gao, </w:t>
      </w:r>
      <w:proofErr w:type="spellStart"/>
      <w:r>
        <w:rPr>
          <w:b/>
          <w:sz w:val="26"/>
          <w:szCs w:val="26"/>
        </w:rPr>
        <w:t>Nilkumar</w:t>
      </w:r>
      <w:proofErr w:type="spellEnd"/>
      <w:r>
        <w:rPr>
          <w:b/>
          <w:sz w:val="26"/>
          <w:szCs w:val="26"/>
        </w:rPr>
        <w:t xml:space="preserve"> Patel, Meghna </w:t>
      </w:r>
      <w:proofErr w:type="spellStart"/>
      <w:r>
        <w:rPr>
          <w:b/>
          <w:sz w:val="26"/>
          <w:szCs w:val="26"/>
        </w:rPr>
        <w:t>Kurup</w:t>
      </w:r>
      <w:proofErr w:type="spellEnd"/>
    </w:p>
    <w:p w14:paraId="00000005" w14:textId="77777777" w:rsidR="00CD3DC2" w:rsidRDefault="00CD3DC2">
      <w:pPr>
        <w:jc w:val="center"/>
        <w:rPr>
          <w:b/>
          <w:sz w:val="28"/>
          <w:szCs w:val="28"/>
        </w:rPr>
      </w:pPr>
    </w:p>
    <w:p w14:paraId="00000006" w14:textId="77777777" w:rsidR="00CD3DC2" w:rsidRDefault="00CD3DC2">
      <w:pPr>
        <w:jc w:val="both"/>
        <w:rPr>
          <w:b/>
          <w:sz w:val="24"/>
          <w:szCs w:val="24"/>
        </w:rPr>
      </w:pPr>
    </w:p>
    <w:p w14:paraId="00000007" w14:textId="77777777" w:rsidR="00CD3DC2" w:rsidRDefault="00FE436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Introduction:</w:t>
      </w:r>
    </w:p>
    <w:p w14:paraId="00000008" w14:textId="77777777" w:rsidR="00CD3DC2" w:rsidRDefault="00CD3DC2">
      <w:pPr>
        <w:jc w:val="both"/>
        <w:rPr>
          <w:b/>
          <w:sz w:val="24"/>
          <w:szCs w:val="24"/>
        </w:rPr>
      </w:pPr>
    </w:p>
    <w:p w14:paraId="00000009" w14:textId="77777777" w:rsidR="00CD3DC2" w:rsidRDefault="00FE436A">
      <w:pPr>
        <w:jc w:val="both"/>
      </w:pPr>
      <w:r>
        <w:t>The main aim of the project was to implement a basic database engine that is based on a simplified file-per-table variation on the SQLite file format. The va</w:t>
      </w:r>
      <w:r>
        <w:t xml:space="preserve">riation created is called </w:t>
      </w:r>
      <w:proofErr w:type="spellStart"/>
      <w:r>
        <w:t>Davisbase</w:t>
      </w:r>
      <w:proofErr w:type="spellEnd"/>
      <w:r>
        <w:t xml:space="preserve"> and in this approach, each database table is a separate file with logical subdivisions called pages. The implementation was done using java.</w:t>
      </w:r>
    </w:p>
    <w:p w14:paraId="0000000A" w14:textId="77777777" w:rsidR="00CD3DC2" w:rsidRDefault="00CD3DC2">
      <w:pPr>
        <w:jc w:val="both"/>
        <w:rPr>
          <w:b/>
          <w:sz w:val="24"/>
          <w:szCs w:val="24"/>
        </w:rPr>
      </w:pPr>
    </w:p>
    <w:p w14:paraId="0000000B" w14:textId="77777777" w:rsidR="00CD3DC2" w:rsidRDefault="00FE436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Commands and Basic Working:</w:t>
      </w:r>
    </w:p>
    <w:p w14:paraId="0000000C" w14:textId="77777777" w:rsidR="00CD3DC2" w:rsidRDefault="00CD3DC2">
      <w:pPr>
        <w:jc w:val="both"/>
        <w:rPr>
          <w:b/>
          <w:sz w:val="24"/>
          <w:szCs w:val="24"/>
        </w:rPr>
      </w:pPr>
    </w:p>
    <w:p w14:paraId="0000000D" w14:textId="77777777" w:rsidR="00CD3DC2" w:rsidRDefault="00FE436A">
      <w:pPr>
        <w:jc w:val="both"/>
      </w:pPr>
      <w:r>
        <w:t>As per the requirements we have implemented the D</w:t>
      </w:r>
      <w:r>
        <w:t>DL, DML and VDL commands in our Database Engine. Our database engine uses ‘</w:t>
      </w:r>
      <w:proofErr w:type="spellStart"/>
      <w:r>
        <w:t>davissql</w:t>
      </w:r>
      <w:proofErr w:type="spellEnd"/>
      <w:r>
        <w:t>&gt;’ as a prompt. The DDL or Data Definition Language commands implemented are:</w:t>
      </w:r>
    </w:p>
    <w:p w14:paraId="0000000E" w14:textId="77777777" w:rsidR="00CD3DC2" w:rsidRDefault="00CD3DC2">
      <w:pPr>
        <w:jc w:val="both"/>
      </w:pPr>
    </w:p>
    <w:p w14:paraId="0000000F" w14:textId="46EF6588" w:rsidR="00CD3DC2" w:rsidRDefault="00FE436A">
      <w:pPr>
        <w:numPr>
          <w:ilvl w:val="0"/>
          <w:numId w:val="5"/>
        </w:numPr>
        <w:jc w:val="both"/>
      </w:pPr>
      <w:r>
        <w:t>Show tables</w:t>
      </w:r>
    </w:p>
    <w:p w14:paraId="6916FA68" w14:textId="0E9F6186" w:rsidR="00823414" w:rsidRDefault="00823414">
      <w:pPr>
        <w:numPr>
          <w:ilvl w:val="0"/>
          <w:numId w:val="5"/>
        </w:numPr>
        <w:jc w:val="both"/>
      </w:pPr>
      <w:r>
        <w:t>Create Index</w:t>
      </w:r>
    </w:p>
    <w:p w14:paraId="00000010" w14:textId="77777777" w:rsidR="00CD3DC2" w:rsidRDefault="00FE436A">
      <w:pPr>
        <w:numPr>
          <w:ilvl w:val="0"/>
          <w:numId w:val="5"/>
        </w:numPr>
        <w:jc w:val="both"/>
      </w:pPr>
      <w:r>
        <w:t>Create table</w:t>
      </w:r>
    </w:p>
    <w:p w14:paraId="00000011" w14:textId="77777777" w:rsidR="00CD3DC2" w:rsidRDefault="00FE436A">
      <w:pPr>
        <w:numPr>
          <w:ilvl w:val="0"/>
          <w:numId w:val="5"/>
        </w:numPr>
        <w:jc w:val="both"/>
      </w:pPr>
      <w:r>
        <w:t>Drop table</w:t>
      </w:r>
    </w:p>
    <w:p w14:paraId="00000012" w14:textId="77777777" w:rsidR="00CD3DC2" w:rsidRDefault="00CD3DC2">
      <w:pPr>
        <w:jc w:val="both"/>
      </w:pPr>
    </w:p>
    <w:p w14:paraId="00000013" w14:textId="77777777" w:rsidR="00CD3DC2" w:rsidRDefault="00FE436A">
      <w:pPr>
        <w:jc w:val="both"/>
      </w:pPr>
      <w:r>
        <w:t xml:space="preserve">Show tables will display a list of tables in </w:t>
      </w:r>
      <w:proofErr w:type="spellStart"/>
      <w:r>
        <w:t>DavisBase</w:t>
      </w:r>
      <w:proofErr w:type="spellEnd"/>
      <w:r>
        <w:t>. C</w:t>
      </w:r>
      <w:r>
        <w:t>reate table is used to create a new table and Drop table is used to drop an existing table. Sample code for each command is given below.</w:t>
      </w:r>
    </w:p>
    <w:p w14:paraId="00000014" w14:textId="77777777" w:rsidR="00CD3DC2" w:rsidRDefault="00CD3DC2">
      <w:pPr>
        <w:jc w:val="both"/>
      </w:pPr>
    </w:p>
    <w:p w14:paraId="00000015" w14:textId="77777777" w:rsidR="00CD3DC2" w:rsidRDefault="00FE436A">
      <w:pPr>
        <w:numPr>
          <w:ilvl w:val="0"/>
          <w:numId w:val="3"/>
        </w:numPr>
        <w:jc w:val="both"/>
      </w:pPr>
      <w:r>
        <w:t xml:space="preserve">Show tables: </w:t>
      </w:r>
    </w:p>
    <w:p w14:paraId="00000016" w14:textId="77777777" w:rsidR="00CD3DC2" w:rsidRDefault="00FE436A">
      <w:pPr>
        <w:numPr>
          <w:ilvl w:val="1"/>
          <w:numId w:val="3"/>
        </w:numPr>
        <w:jc w:val="both"/>
      </w:pPr>
      <w:proofErr w:type="spellStart"/>
      <w:r>
        <w:t>davissql</w:t>
      </w:r>
      <w:proofErr w:type="spellEnd"/>
      <w:r>
        <w:t>&gt;Show tables;</w:t>
      </w:r>
    </w:p>
    <w:p w14:paraId="5882A02B" w14:textId="03AA71AB" w:rsidR="00823414" w:rsidRDefault="00823414">
      <w:pPr>
        <w:numPr>
          <w:ilvl w:val="0"/>
          <w:numId w:val="3"/>
        </w:numPr>
        <w:jc w:val="both"/>
      </w:pPr>
      <w:r>
        <w:t>Create Index:</w:t>
      </w:r>
    </w:p>
    <w:p w14:paraId="3CD753C9" w14:textId="20D3DF68" w:rsidR="00823414" w:rsidRDefault="00823414" w:rsidP="00823414">
      <w:pPr>
        <w:numPr>
          <w:ilvl w:val="1"/>
          <w:numId w:val="3"/>
        </w:numPr>
        <w:jc w:val="both"/>
      </w:pPr>
      <w:proofErr w:type="spellStart"/>
      <w:r>
        <w:t>Davissql</w:t>
      </w:r>
      <w:proofErr w:type="spellEnd"/>
      <w:r>
        <w:t>&gt;</w:t>
      </w:r>
      <w:r w:rsidRPr="00823414">
        <w:t xml:space="preserve"> </w:t>
      </w:r>
      <w:r w:rsidRPr="00823414">
        <w:t xml:space="preserve">create index </w:t>
      </w:r>
      <w:proofErr w:type="spellStart"/>
      <w:r w:rsidRPr="00823414">
        <w:t>idx</w:t>
      </w:r>
      <w:proofErr w:type="spellEnd"/>
      <w:r w:rsidRPr="00823414">
        <w:t xml:space="preserve"> on </w:t>
      </w:r>
      <w:proofErr w:type="spellStart"/>
      <w:r w:rsidRPr="00823414">
        <w:t>abc</w:t>
      </w:r>
      <w:proofErr w:type="spellEnd"/>
      <w:r w:rsidRPr="00823414">
        <w:t>(</w:t>
      </w:r>
      <w:r>
        <w:t>“Davis”);</w:t>
      </w:r>
    </w:p>
    <w:p w14:paraId="00000017" w14:textId="136D05C2" w:rsidR="00CD3DC2" w:rsidRDefault="00FE436A">
      <w:pPr>
        <w:numPr>
          <w:ilvl w:val="0"/>
          <w:numId w:val="3"/>
        </w:numPr>
        <w:jc w:val="both"/>
      </w:pPr>
      <w:r>
        <w:t>Create table:</w:t>
      </w:r>
    </w:p>
    <w:p w14:paraId="00000018" w14:textId="77777777" w:rsidR="00CD3DC2" w:rsidRDefault="00FE436A">
      <w:pPr>
        <w:numPr>
          <w:ilvl w:val="1"/>
          <w:numId w:val="3"/>
        </w:numPr>
        <w:jc w:val="both"/>
      </w:pPr>
      <w:proofErr w:type="spellStart"/>
      <w:r>
        <w:t>davissql</w:t>
      </w:r>
      <w:proofErr w:type="spellEnd"/>
      <w:r>
        <w:t xml:space="preserve">&gt;create table ABC (id INT [Primary Key], name </w:t>
      </w:r>
      <w:proofErr w:type="gramStart"/>
      <w:r>
        <w:t>TEXT[</w:t>
      </w:r>
      <w:proofErr w:type="gramEnd"/>
      <w:r>
        <w:t>not null]</w:t>
      </w:r>
      <w:r>
        <w:t>, sex TEXT, age INT);</w:t>
      </w:r>
    </w:p>
    <w:p w14:paraId="00000019" w14:textId="77777777" w:rsidR="00CD3DC2" w:rsidRDefault="00FE436A">
      <w:pPr>
        <w:numPr>
          <w:ilvl w:val="0"/>
          <w:numId w:val="3"/>
        </w:numPr>
        <w:jc w:val="both"/>
      </w:pPr>
      <w:r>
        <w:t>Drop table:</w:t>
      </w:r>
    </w:p>
    <w:p w14:paraId="0000001A" w14:textId="77777777" w:rsidR="00CD3DC2" w:rsidRDefault="00FE436A">
      <w:pPr>
        <w:numPr>
          <w:ilvl w:val="1"/>
          <w:numId w:val="3"/>
        </w:numPr>
        <w:jc w:val="both"/>
      </w:pPr>
      <w:proofErr w:type="spellStart"/>
      <w:r>
        <w:t>davissql</w:t>
      </w:r>
      <w:proofErr w:type="spellEnd"/>
      <w:r>
        <w:t>&gt;Drop table ABC;</w:t>
      </w:r>
    </w:p>
    <w:p w14:paraId="0000001B" w14:textId="77777777" w:rsidR="00CD3DC2" w:rsidRDefault="00CD3DC2">
      <w:pPr>
        <w:jc w:val="both"/>
      </w:pPr>
    </w:p>
    <w:p w14:paraId="0000001C" w14:textId="77777777" w:rsidR="00CD3DC2" w:rsidRDefault="00FE436A">
      <w:pPr>
        <w:jc w:val="both"/>
      </w:pPr>
      <w:r>
        <w:t xml:space="preserve">The DML or Data Manipulation Language commands implemented in our </w:t>
      </w:r>
      <w:proofErr w:type="spellStart"/>
      <w:r>
        <w:t>DavisBase</w:t>
      </w:r>
      <w:proofErr w:type="spellEnd"/>
      <w:r>
        <w:t xml:space="preserve"> Engine are:</w:t>
      </w:r>
    </w:p>
    <w:p w14:paraId="0000001D" w14:textId="77777777" w:rsidR="00CD3DC2" w:rsidRDefault="00CD3DC2">
      <w:pPr>
        <w:jc w:val="both"/>
      </w:pPr>
    </w:p>
    <w:p w14:paraId="0000001E" w14:textId="77777777" w:rsidR="00CD3DC2" w:rsidRDefault="00FE436A">
      <w:pPr>
        <w:numPr>
          <w:ilvl w:val="0"/>
          <w:numId w:val="1"/>
        </w:numPr>
        <w:jc w:val="both"/>
      </w:pPr>
      <w:r>
        <w:t xml:space="preserve">Insert </w:t>
      </w:r>
    </w:p>
    <w:p w14:paraId="0000001F" w14:textId="77777777" w:rsidR="00CD3DC2" w:rsidRDefault="00FE436A">
      <w:pPr>
        <w:numPr>
          <w:ilvl w:val="0"/>
          <w:numId w:val="1"/>
        </w:numPr>
        <w:jc w:val="both"/>
      </w:pPr>
      <w:r>
        <w:t>Delete</w:t>
      </w:r>
    </w:p>
    <w:p w14:paraId="00000020" w14:textId="77777777" w:rsidR="00CD3DC2" w:rsidRDefault="00FE436A">
      <w:pPr>
        <w:numPr>
          <w:ilvl w:val="0"/>
          <w:numId w:val="1"/>
        </w:numPr>
        <w:jc w:val="both"/>
      </w:pPr>
      <w:r>
        <w:t>Update</w:t>
      </w:r>
    </w:p>
    <w:p w14:paraId="00000021" w14:textId="77777777" w:rsidR="00CD3DC2" w:rsidRDefault="00CD3DC2">
      <w:pPr>
        <w:jc w:val="both"/>
      </w:pPr>
    </w:p>
    <w:p w14:paraId="00000022" w14:textId="77777777" w:rsidR="00CD3DC2" w:rsidRDefault="00FE436A">
      <w:pPr>
        <w:jc w:val="both"/>
      </w:pPr>
      <w:r>
        <w:lastRenderedPageBreak/>
        <w:t>Insert is used to insert a new record into a table file. The Delete command deletes a record from a table file. The update command is used to modify a record that is already present in the table. The result displayed on the terminal on executing these comm</w:t>
      </w:r>
      <w:r>
        <w:t>ands are the rows affected after the execution of the command. Sample code for each command is given below.</w:t>
      </w:r>
    </w:p>
    <w:p w14:paraId="00000023" w14:textId="77777777" w:rsidR="00CD3DC2" w:rsidRDefault="00CD3DC2">
      <w:pPr>
        <w:jc w:val="both"/>
      </w:pPr>
    </w:p>
    <w:p w14:paraId="00000024" w14:textId="77777777" w:rsidR="00CD3DC2" w:rsidRDefault="00FE436A">
      <w:pPr>
        <w:numPr>
          <w:ilvl w:val="0"/>
          <w:numId w:val="4"/>
        </w:numPr>
        <w:jc w:val="both"/>
      </w:pPr>
      <w:r>
        <w:t>Insert:</w:t>
      </w:r>
    </w:p>
    <w:p w14:paraId="00000025" w14:textId="77777777" w:rsidR="00CD3DC2" w:rsidRDefault="00FE436A">
      <w:pPr>
        <w:numPr>
          <w:ilvl w:val="1"/>
          <w:numId w:val="4"/>
        </w:numPr>
        <w:jc w:val="both"/>
      </w:pPr>
      <w:r>
        <w:t>Insert into ABC (</w:t>
      </w:r>
      <w:proofErr w:type="spellStart"/>
      <w:proofErr w:type="gramStart"/>
      <w:r>
        <w:t>id,name</w:t>
      </w:r>
      <w:proofErr w:type="gramEnd"/>
      <w:r>
        <w:t>,sex,age</w:t>
      </w:r>
      <w:proofErr w:type="spellEnd"/>
      <w:r>
        <w:t>) values (1,“David”,”Male”,20);</w:t>
      </w:r>
    </w:p>
    <w:p w14:paraId="00000026" w14:textId="77777777" w:rsidR="00CD3DC2" w:rsidRDefault="00CD3DC2">
      <w:pPr>
        <w:jc w:val="both"/>
      </w:pPr>
    </w:p>
    <w:p w14:paraId="00000027" w14:textId="77777777" w:rsidR="00CD3DC2" w:rsidRDefault="00FE436A">
      <w:pPr>
        <w:jc w:val="both"/>
      </w:pPr>
      <w:r>
        <w:t>The DQL or the Data Query Language implemented in the Engine is:</w:t>
      </w:r>
    </w:p>
    <w:p w14:paraId="00000028" w14:textId="77777777" w:rsidR="00CD3DC2" w:rsidRDefault="00CD3DC2">
      <w:pPr>
        <w:jc w:val="both"/>
      </w:pPr>
    </w:p>
    <w:p w14:paraId="00000029" w14:textId="77777777" w:rsidR="00CD3DC2" w:rsidRDefault="00FE436A">
      <w:pPr>
        <w:numPr>
          <w:ilvl w:val="0"/>
          <w:numId w:val="2"/>
        </w:numPr>
        <w:jc w:val="both"/>
      </w:pPr>
      <w:r>
        <w:t>Select-F</w:t>
      </w:r>
      <w:r>
        <w:t>rom-Where</w:t>
      </w:r>
    </w:p>
    <w:p w14:paraId="0000002A" w14:textId="77777777" w:rsidR="00CD3DC2" w:rsidRDefault="00CD3DC2">
      <w:pPr>
        <w:jc w:val="both"/>
      </w:pPr>
    </w:p>
    <w:p w14:paraId="0000002B" w14:textId="77777777" w:rsidR="00CD3DC2" w:rsidRDefault="00FE436A">
      <w:pPr>
        <w:jc w:val="both"/>
      </w:pPr>
      <w:r>
        <w:t xml:space="preserve">This simple Select-From-Query is used to query rows from the table. Our implementation does not include nested Where clauses, Joins, Order </w:t>
      </w:r>
      <w:proofErr w:type="gramStart"/>
      <w:r>
        <w:t>By</w:t>
      </w:r>
      <w:proofErr w:type="gramEnd"/>
      <w:r>
        <w:t xml:space="preserve"> and Group By. The Where condition applies to multiple </w:t>
      </w:r>
      <w:proofErr w:type="spellStart"/>
      <w:proofErr w:type="gramStart"/>
      <w:r>
        <w:t>records.The</w:t>
      </w:r>
      <w:proofErr w:type="spellEnd"/>
      <w:proofErr w:type="gramEnd"/>
      <w:r>
        <w:t xml:space="preserve"> results are the rows affected and the</w:t>
      </w:r>
      <w:r>
        <w:t xml:space="preserve"> columns satisfying the Where clause if present.  Sample code for Select -From-Where is given below. </w:t>
      </w:r>
    </w:p>
    <w:p w14:paraId="0000002C" w14:textId="77777777" w:rsidR="00CD3DC2" w:rsidRDefault="00CD3DC2">
      <w:pPr>
        <w:jc w:val="both"/>
      </w:pPr>
    </w:p>
    <w:p w14:paraId="0000002D" w14:textId="77777777" w:rsidR="00CD3DC2" w:rsidRDefault="00FE436A">
      <w:pPr>
        <w:numPr>
          <w:ilvl w:val="0"/>
          <w:numId w:val="6"/>
        </w:numPr>
        <w:jc w:val="both"/>
      </w:pPr>
      <w:r>
        <w:t xml:space="preserve">Select * from ABC; </w:t>
      </w:r>
    </w:p>
    <w:p w14:paraId="0000002E" w14:textId="77777777" w:rsidR="00CD3DC2" w:rsidRDefault="00FE436A">
      <w:pPr>
        <w:numPr>
          <w:ilvl w:val="1"/>
          <w:numId w:val="6"/>
        </w:numPr>
        <w:jc w:val="both"/>
      </w:pPr>
      <w:r>
        <w:t>This will return all the rows and columns stored in the table ABC.</w:t>
      </w:r>
    </w:p>
    <w:p w14:paraId="0000002F" w14:textId="77777777" w:rsidR="00CD3DC2" w:rsidRDefault="00FE436A">
      <w:pPr>
        <w:numPr>
          <w:ilvl w:val="0"/>
          <w:numId w:val="6"/>
        </w:numPr>
        <w:jc w:val="both"/>
      </w:pPr>
      <w:r>
        <w:t>Select * from ABC where id=2;</w:t>
      </w:r>
    </w:p>
    <w:p w14:paraId="00000030" w14:textId="77777777" w:rsidR="00CD3DC2" w:rsidRDefault="00FE436A">
      <w:pPr>
        <w:numPr>
          <w:ilvl w:val="1"/>
          <w:numId w:val="6"/>
        </w:numPr>
        <w:jc w:val="both"/>
      </w:pPr>
      <w:r>
        <w:t>This will return the row and columns for where id=2.</w:t>
      </w:r>
    </w:p>
    <w:p w14:paraId="00000031" w14:textId="77777777" w:rsidR="00CD3DC2" w:rsidRDefault="00CD3DC2">
      <w:pPr>
        <w:jc w:val="both"/>
      </w:pPr>
    </w:p>
    <w:p w14:paraId="00000032" w14:textId="77777777" w:rsidR="00CD3DC2" w:rsidRDefault="00FE436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Internal Working:</w:t>
      </w:r>
    </w:p>
    <w:p w14:paraId="00000033" w14:textId="77777777" w:rsidR="00CD3DC2" w:rsidRDefault="00CD3DC2">
      <w:pPr>
        <w:jc w:val="both"/>
        <w:rPr>
          <w:b/>
          <w:sz w:val="24"/>
          <w:szCs w:val="24"/>
        </w:rPr>
      </w:pPr>
    </w:p>
    <w:p w14:paraId="1712C5B9" w14:textId="56E59AC5" w:rsidR="00EE0AD5" w:rsidRPr="00EE0AD5" w:rsidRDefault="00FE436A" w:rsidP="00EE0AD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In our implementation when each table is created a new file is created.</w:t>
      </w:r>
      <w:r w:rsidR="00CB3B22">
        <w:t xml:space="preserve"> The same </w:t>
      </w:r>
      <w:r w:rsidR="00EE0AD5">
        <w:t>thing happens when we create an index.</w:t>
      </w:r>
      <w:r>
        <w:t xml:space="preserve"> The table file created has the format ‘</w:t>
      </w:r>
      <w:proofErr w:type="spellStart"/>
      <w:r>
        <w:t>tablename.tbl</w:t>
      </w:r>
      <w:proofErr w:type="spellEnd"/>
      <w:r>
        <w:t>’.</w:t>
      </w:r>
      <w:r w:rsidR="00EE0AD5">
        <w:t xml:space="preserve"> </w:t>
      </w:r>
      <w:r w:rsid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EE0AD5"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ach </w:t>
      </w:r>
      <w:r w:rsid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E0AD5"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ndex </w:t>
      </w:r>
      <w:r w:rsid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E0AD5"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ile is stored in a file whose name is </w:t>
      </w:r>
      <w:r w:rsid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‘</w:t>
      </w:r>
      <w:proofErr w:type="spellStart"/>
      <w:r w:rsid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tablename_columnname.</w:t>
      </w:r>
      <w:r w:rsidR="00EE0AD5"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ndx</w:t>
      </w:r>
      <w:proofErr w:type="spellEnd"/>
      <w:r w:rsid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E0AD5"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34" w14:textId="799E55AD" w:rsidR="00CD3DC2" w:rsidRDefault="00EE0AD5" w:rsidP="00EE0AD5">
      <w:pPr>
        <w:jc w:val="both"/>
      </w:pPr>
      <w:r>
        <w:t>Each</w:t>
      </w:r>
      <w:r w:rsidR="00FE436A">
        <w:t xml:space="preserve"> file has logical sections call</w:t>
      </w:r>
      <w:r w:rsidR="00FE436A">
        <w:t>ed pages. The page size used in the implementation is 512.</w:t>
      </w:r>
    </w:p>
    <w:p w14:paraId="00000035" w14:textId="5CF9E3A0" w:rsidR="00CD3DC2" w:rsidRDefault="00FE436A" w:rsidP="00EE0AD5">
      <w:pPr>
        <w:jc w:val="both"/>
      </w:pPr>
      <w:r>
        <w:t xml:space="preserve">To locate an element within a file we use offset. They represent the number of bytes from </w:t>
      </w:r>
      <w:r w:rsidR="00EE0AD5">
        <w:t>a given</w:t>
      </w:r>
      <w:r>
        <w:t xml:space="preserve"> reference point and are expressed as non-negative integers. A file offset will give the location o</w:t>
      </w:r>
      <w:r>
        <w:t>f an element within the file. Page offset will give the location within a page and it is the number of bytes from the beginning of the page.</w:t>
      </w:r>
    </w:p>
    <w:p w14:paraId="36BC37D3" w14:textId="77777777" w:rsidR="00EE0AD5" w:rsidRPr="00EE0AD5" w:rsidRDefault="00EE0AD5" w:rsidP="00EE0AD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Table Files are not required to have any Index Files, i.e. they may have zero-to-many indexes. However, every Index File must have exactly one Table File that </w:t>
      </w:r>
      <w:proofErr w:type="gramStart"/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proofErr w:type="gramEnd"/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indexes. </w:t>
      </w:r>
    </w:p>
    <w:p w14:paraId="7CAF60F5" w14:textId="77777777" w:rsidR="00EE0AD5" w:rsidRDefault="00FE436A" w:rsidP="00EE0AD5">
      <w:pPr>
        <w:jc w:val="both"/>
      </w:pPr>
      <w:r>
        <w:t>O</w:t>
      </w:r>
      <w:r>
        <w:t xml:space="preserve">ur implementation uses </w:t>
      </w:r>
      <w:proofErr w:type="spellStart"/>
      <w:r>
        <w:t>rowid</w:t>
      </w:r>
      <w:proofErr w:type="spellEnd"/>
      <w:r>
        <w:t xml:space="preserve"> to internally identify records and each record can be uniquely identified by its </w:t>
      </w:r>
      <w:proofErr w:type="spellStart"/>
      <w:r>
        <w:t>rowid</w:t>
      </w:r>
      <w:proofErr w:type="spellEnd"/>
      <w:r>
        <w:t xml:space="preserve">. </w:t>
      </w:r>
    </w:p>
    <w:p w14:paraId="3E3564F3" w14:textId="4E2A318B" w:rsidR="00EE0AD5" w:rsidRPr="00EE0AD5" w:rsidRDefault="00EE0AD5" w:rsidP="00EE0AD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</w:t>
      </w:r>
      <w:proofErr w:type="spellStart"/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>DavisBase</w:t>
      </w:r>
      <w:proofErr w:type="spellEnd"/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indexes provide access paths to records based only on single columns.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Our implementation does not support multi column indexing.</w:t>
      </w:r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Files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indexing information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which</w:t>
      </w:r>
      <w:bookmarkStart w:id="0" w:name="_GoBack"/>
      <w:bookmarkEnd w:id="0"/>
      <w:r w:rsidRPr="00EE0A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 an access path to a related Table File. </w:t>
      </w:r>
    </w:p>
    <w:p w14:paraId="00000036" w14:textId="77777777" w:rsidR="00CD3DC2" w:rsidRDefault="00CD3DC2" w:rsidP="00EE0AD5">
      <w:pPr>
        <w:jc w:val="both"/>
      </w:pPr>
    </w:p>
    <w:p w14:paraId="00000037" w14:textId="77777777" w:rsidR="00CD3DC2" w:rsidRDefault="00FE436A" w:rsidP="00EE0AD5">
      <w:pPr>
        <w:jc w:val="both"/>
      </w:pPr>
      <w:r>
        <w:tab/>
      </w:r>
    </w:p>
    <w:p w14:paraId="00000038" w14:textId="77777777" w:rsidR="00CD3DC2" w:rsidRDefault="00CD3DC2">
      <w:pPr>
        <w:jc w:val="both"/>
      </w:pPr>
    </w:p>
    <w:p w14:paraId="00000039" w14:textId="77777777" w:rsidR="00CD3DC2" w:rsidRDefault="00FE436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Implementation Details</w:t>
      </w:r>
    </w:p>
    <w:p w14:paraId="0000003A" w14:textId="77777777" w:rsidR="00CD3DC2" w:rsidRDefault="00CD3DC2">
      <w:pPr>
        <w:jc w:val="both"/>
        <w:rPr>
          <w:b/>
          <w:sz w:val="24"/>
          <w:szCs w:val="24"/>
        </w:rPr>
      </w:pPr>
    </w:p>
    <w:p w14:paraId="0000003B" w14:textId="4DC8187D" w:rsidR="00CD3DC2" w:rsidRDefault="00FE436A">
      <w:pPr>
        <w:jc w:val="both"/>
      </w:pPr>
      <w:r>
        <w:t xml:space="preserve">The source files </w:t>
      </w:r>
      <w:proofErr w:type="gramStart"/>
      <w:r>
        <w:t>contains</w:t>
      </w:r>
      <w:proofErr w:type="gramEnd"/>
      <w:r>
        <w:t xml:space="preserve"> service files which include </w:t>
      </w:r>
      <w:proofErr w:type="spellStart"/>
      <w:r>
        <w:t>DavisbaseManager</w:t>
      </w:r>
      <w:proofErr w:type="spellEnd"/>
      <w:r>
        <w:t xml:space="preserve">, </w:t>
      </w:r>
      <w:proofErr w:type="spellStart"/>
      <w:r>
        <w:t>DavisbaseValidator</w:t>
      </w:r>
      <w:proofErr w:type="spellEnd"/>
      <w:r>
        <w:t xml:space="preserve"> and </w:t>
      </w:r>
      <w:proofErr w:type="spellStart"/>
      <w:r>
        <w:t>DavisbaseExecut</w:t>
      </w:r>
      <w:r>
        <w:t>or</w:t>
      </w:r>
      <w:proofErr w:type="spellEnd"/>
      <w:r>
        <w:t xml:space="preserve">. The </w:t>
      </w:r>
      <w:proofErr w:type="spellStart"/>
      <w:r>
        <w:t>DavisManager</w:t>
      </w:r>
      <w:proofErr w:type="spellEnd"/>
      <w:r>
        <w:t xml:space="preserve"> as the name suggests is like a manager </w:t>
      </w:r>
      <w:r w:rsidR="00823414">
        <w:t>code</w:t>
      </w:r>
      <w:r>
        <w:t xml:space="preserve"> which is responsible for what the user can see. It provides a flow and acts as a link between </w:t>
      </w:r>
      <w:r>
        <w:lastRenderedPageBreak/>
        <w:t xml:space="preserve">the validator and executor. The Validator validates the commands of the </w:t>
      </w:r>
      <w:proofErr w:type="spellStart"/>
      <w:r>
        <w:t>DavisBase</w:t>
      </w:r>
      <w:proofErr w:type="spellEnd"/>
      <w:r>
        <w:t xml:space="preserve"> engine</w:t>
      </w:r>
      <w:r>
        <w:t>. The Ex</w:t>
      </w:r>
      <w:r>
        <w:t xml:space="preserve">ecutor as the name suggests is responsible for the execution of the </w:t>
      </w:r>
      <w:r w:rsidR="001E3227">
        <w:t>commands</w:t>
      </w:r>
      <w:r>
        <w:t>.</w:t>
      </w:r>
    </w:p>
    <w:p w14:paraId="0000003C" w14:textId="77777777" w:rsidR="00CD3DC2" w:rsidRDefault="00CD3DC2">
      <w:pPr>
        <w:jc w:val="both"/>
      </w:pPr>
    </w:p>
    <w:p w14:paraId="0000003D" w14:textId="77777777" w:rsidR="00CD3DC2" w:rsidRDefault="00FE436A">
      <w:pPr>
        <w:jc w:val="both"/>
      </w:pPr>
      <w:r>
        <w:t xml:space="preserve">The </w:t>
      </w:r>
      <w:proofErr w:type="spellStart"/>
      <w:r>
        <w:t>DavisBase</w:t>
      </w:r>
      <w:proofErr w:type="spellEnd"/>
      <w:r>
        <w:t xml:space="preserve"> model files consist of the error and exception files. It returns the errors during the program run. The </w:t>
      </w:r>
      <w:proofErr w:type="spellStart"/>
      <w:r>
        <w:t>DavisBase</w:t>
      </w:r>
      <w:proofErr w:type="spellEnd"/>
      <w:r>
        <w:t xml:space="preserve"> model </w:t>
      </w:r>
      <w:proofErr w:type="spellStart"/>
      <w:r>
        <w:t>QueryType</w:t>
      </w:r>
      <w:proofErr w:type="spellEnd"/>
      <w:r>
        <w:t xml:space="preserve"> files consist of the running for e</w:t>
      </w:r>
      <w:r>
        <w:t>ach command which is used in the Executor file.</w:t>
      </w:r>
    </w:p>
    <w:p w14:paraId="0000003E" w14:textId="77777777" w:rsidR="00CD3DC2" w:rsidRDefault="00CD3DC2">
      <w:pPr>
        <w:jc w:val="both"/>
      </w:pPr>
    </w:p>
    <w:p w14:paraId="0000003F" w14:textId="77777777" w:rsidR="00CD3DC2" w:rsidRDefault="00FE436A">
      <w:pPr>
        <w:jc w:val="both"/>
      </w:pPr>
      <w:r>
        <w:t xml:space="preserve">The </w:t>
      </w:r>
      <w:proofErr w:type="spellStart"/>
      <w:r>
        <w:t>Davisbase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consist of the </w:t>
      </w:r>
      <w:proofErr w:type="spellStart"/>
      <w:r>
        <w:t>utils</w:t>
      </w:r>
      <w:proofErr w:type="spellEnd"/>
      <w:r>
        <w:t xml:space="preserve"> file. These include datatype and constant files. It also includes the </w:t>
      </w:r>
      <w:proofErr w:type="spellStart"/>
      <w:r>
        <w:t>DavisBaseFileHandler</w:t>
      </w:r>
      <w:proofErr w:type="spellEnd"/>
      <w:r>
        <w:t xml:space="preserve"> and </w:t>
      </w:r>
      <w:proofErr w:type="spellStart"/>
      <w:r>
        <w:t>DavisBaseCatalogHandler</w:t>
      </w:r>
      <w:proofErr w:type="spellEnd"/>
      <w:r>
        <w:t xml:space="preserve"> file. The </w:t>
      </w:r>
      <w:proofErr w:type="spellStart"/>
      <w:r>
        <w:t>FileHandler</w:t>
      </w:r>
      <w:proofErr w:type="spellEnd"/>
      <w:r>
        <w:t xml:space="preserve"> is used to read or write </w:t>
      </w:r>
      <w:r>
        <w:t>data from .</w:t>
      </w:r>
      <w:proofErr w:type="spellStart"/>
      <w:r>
        <w:t>tbl</w:t>
      </w:r>
      <w:proofErr w:type="spellEnd"/>
      <w:r>
        <w:t xml:space="preserve"> files. The </w:t>
      </w:r>
      <w:proofErr w:type="spellStart"/>
      <w:r>
        <w:t>DavisBaseCatalogHandler</w:t>
      </w:r>
      <w:proofErr w:type="spellEnd"/>
      <w:r>
        <w:t xml:space="preserve"> class is used to read/write the Database </w:t>
      </w:r>
      <w:proofErr w:type="spellStart"/>
      <w:r>
        <w:t>catalog</w:t>
      </w:r>
      <w:proofErr w:type="spellEnd"/>
      <w:r>
        <w:t xml:space="preserve"> files. Since the </w:t>
      </w:r>
      <w:proofErr w:type="spellStart"/>
      <w:r>
        <w:t>Catalog</w:t>
      </w:r>
      <w:proofErr w:type="spellEnd"/>
      <w:r>
        <w:t xml:space="preserve"> files are also treated as system tables they will be read or written using </w:t>
      </w:r>
      <w:proofErr w:type="spellStart"/>
      <w:r>
        <w:t>DavisBaseFileHandler</w:t>
      </w:r>
      <w:proofErr w:type="spellEnd"/>
      <w:r>
        <w:t>.</w:t>
      </w:r>
    </w:p>
    <w:p w14:paraId="00000040" w14:textId="77777777" w:rsidR="00CD3DC2" w:rsidRDefault="00CD3DC2">
      <w:pPr>
        <w:jc w:val="both"/>
      </w:pPr>
    </w:p>
    <w:p w14:paraId="00000041" w14:textId="77777777" w:rsidR="00CD3DC2" w:rsidRDefault="00FE436A">
      <w:pPr>
        <w:jc w:val="both"/>
      </w:pPr>
      <w:r>
        <w:t xml:space="preserve">The </w:t>
      </w:r>
      <w:proofErr w:type="spellStart"/>
      <w:r>
        <w:t>Davisbase</w:t>
      </w:r>
      <w:proofErr w:type="spellEnd"/>
      <w:r>
        <w:t xml:space="preserve"> model </w:t>
      </w:r>
      <w:proofErr w:type="spellStart"/>
      <w:r>
        <w:t>PageComponent</w:t>
      </w:r>
      <w:proofErr w:type="spellEnd"/>
      <w:r>
        <w:t xml:space="preserve"> </w:t>
      </w:r>
      <w:r>
        <w:t xml:space="preserve">is for the pages. It consists of the </w:t>
      </w:r>
      <w:proofErr w:type="spellStart"/>
      <w:r>
        <w:t>PageHeader</w:t>
      </w:r>
      <w:proofErr w:type="spellEnd"/>
      <w:r>
        <w:t xml:space="preserve"> class to represent the page header. The </w:t>
      </w:r>
      <w:proofErr w:type="spellStart"/>
      <w:r>
        <w:t>PageType</w:t>
      </w:r>
      <w:proofErr w:type="spellEnd"/>
      <w:r>
        <w:t xml:space="preserve"> class represents page type. Whether the page is an index node or leaf or a table node or leaf. The cell interface used in B and B+ tree. The </w:t>
      </w:r>
      <w:proofErr w:type="spellStart"/>
      <w:r>
        <w:t>CellHeader</w:t>
      </w:r>
      <w:proofErr w:type="spellEnd"/>
      <w:r>
        <w:t xml:space="preserve"> class r</w:t>
      </w:r>
      <w:r>
        <w:t xml:space="preserve">epresents the </w:t>
      </w:r>
      <w:proofErr w:type="spellStart"/>
      <w:r>
        <w:t>CellHeader</w:t>
      </w:r>
      <w:proofErr w:type="spellEnd"/>
      <w:r>
        <w:t xml:space="preserve">, the </w:t>
      </w:r>
      <w:proofErr w:type="spellStart"/>
      <w:r>
        <w:t>CellPayload</w:t>
      </w:r>
      <w:proofErr w:type="spellEnd"/>
      <w:r>
        <w:t xml:space="preserve"> class represents the Cell payload. The </w:t>
      </w:r>
      <w:proofErr w:type="spellStart"/>
      <w:r>
        <w:t>InternalColumns</w:t>
      </w:r>
      <w:proofErr w:type="spellEnd"/>
      <w:r>
        <w:t xml:space="preserve"> class represents the internal columns like </w:t>
      </w:r>
      <w:proofErr w:type="spellStart"/>
      <w:r>
        <w:t>dataType</w:t>
      </w:r>
      <w:proofErr w:type="spellEnd"/>
      <w:r>
        <w:t xml:space="preserve"> or </w:t>
      </w:r>
      <w:proofErr w:type="spellStart"/>
      <w:r>
        <w:t>isPrimary</w:t>
      </w:r>
      <w:proofErr w:type="spellEnd"/>
      <w:r>
        <w:t xml:space="preserve">. The </w:t>
      </w:r>
      <w:proofErr w:type="spellStart"/>
      <w:r>
        <w:t>LeafCell</w:t>
      </w:r>
      <w:proofErr w:type="spellEnd"/>
      <w:r>
        <w:t xml:space="preserve"> class and </w:t>
      </w:r>
      <w:proofErr w:type="spellStart"/>
      <w:r>
        <w:t>NonLeafCell</w:t>
      </w:r>
      <w:proofErr w:type="spellEnd"/>
      <w:r>
        <w:t xml:space="preserve"> classes represent the leaf and non-leaf cells in the B tre</w:t>
      </w:r>
      <w:r>
        <w:t xml:space="preserve">e. </w:t>
      </w:r>
    </w:p>
    <w:p w14:paraId="00000042" w14:textId="2A4C563C" w:rsidR="00CD3DC2" w:rsidRDefault="00FE436A">
      <w:pPr>
        <w:jc w:val="both"/>
      </w:pPr>
      <w:r>
        <w:t xml:space="preserve">Along with the above files we have the data files which include the tables created and the table for columns. </w:t>
      </w:r>
    </w:p>
    <w:p w14:paraId="4D95029B" w14:textId="033E63FA" w:rsidR="00B36BFD" w:rsidRDefault="00B36BFD">
      <w:pPr>
        <w:jc w:val="both"/>
      </w:pPr>
      <w:r>
        <w:t xml:space="preserve">For indexing the implementation is done with separate </w:t>
      </w:r>
      <w:proofErr w:type="spellStart"/>
      <w:r>
        <w:t>CellHeader</w:t>
      </w:r>
      <w:proofErr w:type="spellEnd"/>
      <w:r>
        <w:t xml:space="preserve"> class and </w:t>
      </w:r>
      <w:proofErr w:type="spellStart"/>
      <w:r>
        <w:t>CellPayload</w:t>
      </w:r>
      <w:proofErr w:type="spellEnd"/>
      <w:r>
        <w:t xml:space="preserve"> class. </w:t>
      </w:r>
      <w:proofErr w:type="spellStart"/>
      <w:r>
        <w:t>InternalColumns</w:t>
      </w:r>
      <w:proofErr w:type="spellEnd"/>
      <w:r>
        <w:t xml:space="preserve"> class allows to set and get the index value. </w:t>
      </w:r>
      <w:r w:rsidR="00CB3B22">
        <w:t xml:space="preserve">Indexes have separate offsets from tables. The </w:t>
      </w:r>
      <w:proofErr w:type="spellStart"/>
      <w:r w:rsidR="00CB3B22">
        <w:t>QueryType</w:t>
      </w:r>
      <w:proofErr w:type="spellEnd"/>
      <w:r w:rsidR="00CB3B22">
        <w:t xml:space="preserve"> files for each command also </w:t>
      </w:r>
      <w:proofErr w:type="gramStart"/>
      <w:r w:rsidR="00CB3B22">
        <w:t>has</w:t>
      </w:r>
      <w:proofErr w:type="gramEnd"/>
      <w:r w:rsidR="00CB3B22">
        <w:t xml:space="preserve"> the implementations for accommodating the use of an index.</w:t>
      </w:r>
    </w:p>
    <w:p w14:paraId="00000043" w14:textId="77777777" w:rsidR="00CD3DC2" w:rsidRDefault="00CD3DC2">
      <w:pPr>
        <w:jc w:val="both"/>
      </w:pPr>
    </w:p>
    <w:p w14:paraId="00000044" w14:textId="1BCE96F9" w:rsidR="00CD3DC2" w:rsidRDefault="00CD3DC2">
      <w:pPr>
        <w:jc w:val="both"/>
      </w:pPr>
    </w:p>
    <w:p w14:paraId="5F82866D" w14:textId="77777777" w:rsidR="00EE0AD5" w:rsidRDefault="00EE0AD5">
      <w:pPr>
        <w:jc w:val="both"/>
      </w:pPr>
    </w:p>
    <w:p w14:paraId="00000045" w14:textId="5D414871" w:rsidR="00CD3DC2" w:rsidRDefault="00FE436A">
      <w:pPr>
        <w:jc w:val="both"/>
      </w:pPr>
      <w:r>
        <w:t xml:space="preserve">The </w:t>
      </w:r>
      <w:proofErr w:type="spellStart"/>
      <w:r>
        <w:t>DavisBase</w:t>
      </w:r>
      <w:proofErr w:type="spellEnd"/>
      <w:r>
        <w:t xml:space="preserve"> architecture borrows from SQLite, MySQL, and PostgreSQL but not completely. </w:t>
      </w:r>
      <w:proofErr w:type="spellStart"/>
      <w:r>
        <w:t>DavisBase</w:t>
      </w:r>
      <w:proofErr w:type="spellEnd"/>
      <w:r>
        <w:t xml:space="preserve"> is not completely ACID compliant. Also,</w:t>
      </w:r>
      <w:r>
        <w:t xml:space="preserve"> </w:t>
      </w:r>
      <w:proofErr w:type="spellStart"/>
      <w:r>
        <w:t>DavisBase</w:t>
      </w:r>
      <w:proofErr w:type="spellEnd"/>
      <w:r>
        <w:t xml:space="preserve"> does not have a good mechanism for recovery or failed transactions. Thus</w:t>
      </w:r>
      <w:r w:rsidR="00CB3B22">
        <w:t>, the</w:t>
      </w:r>
      <w:r>
        <w:t xml:space="preserve"> implementation is a subset of the SQL specification.</w:t>
      </w:r>
    </w:p>
    <w:p w14:paraId="00000046" w14:textId="77777777" w:rsidR="00CD3DC2" w:rsidRDefault="00CD3DC2">
      <w:pPr>
        <w:jc w:val="both"/>
      </w:pPr>
    </w:p>
    <w:p w14:paraId="00000047" w14:textId="77777777" w:rsidR="00CD3DC2" w:rsidRDefault="00CD3DC2">
      <w:pPr>
        <w:jc w:val="both"/>
      </w:pPr>
    </w:p>
    <w:p w14:paraId="00000048" w14:textId="77777777" w:rsidR="00CD3DC2" w:rsidRDefault="00CD3DC2">
      <w:pPr>
        <w:jc w:val="both"/>
        <w:rPr>
          <w:b/>
          <w:sz w:val="24"/>
          <w:szCs w:val="24"/>
        </w:rPr>
      </w:pPr>
    </w:p>
    <w:p w14:paraId="00000049" w14:textId="77777777" w:rsidR="00CD3DC2" w:rsidRDefault="00CD3DC2">
      <w:pPr>
        <w:jc w:val="both"/>
        <w:rPr>
          <w:b/>
          <w:sz w:val="24"/>
          <w:szCs w:val="24"/>
        </w:rPr>
      </w:pPr>
    </w:p>
    <w:p w14:paraId="0000004A" w14:textId="77777777" w:rsidR="00CD3DC2" w:rsidRDefault="00CD3DC2">
      <w:pPr>
        <w:jc w:val="both"/>
        <w:rPr>
          <w:b/>
          <w:sz w:val="24"/>
          <w:szCs w:val="24"/>
        </w:rPr>
      </w:pPr>
    </w:p>
    <w:p w14:paraId="0000004B" w14:textId="77777777" w:rsidR="00CD3DC2" w:rsidRDefault="00CD3DC2">
      <w:pPr>
        <w:jc w:val="both"/>
        <w:rPr>
          <w:b/>
          <w:sz w:val="24"/>
          <w:szCs w:val="24"/>
        </w:rPr>
      </w:pPr>
    </w:p>
    <w:p w14:paraId="0000004D" w14:textId="637C08BA" w:rsidR="00CD3DC2" w:rsidRDefault="00CD3DC2">
      <w:pPr>
        <w:jc w:val="both"/>
        <w:rPr>
          <w:sz w:val="20"/>
          <w:szCs w:val="20"/>
        </w:rPr>
      </w:pPr>
    </w:p>
    <w:sectPr w:rsidR="00CD3DC2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0730C" w14:textId="77777777" w:rsidR="00FE436A" w:rsidRDefault="00FE436A">
      <w:pPr>
        <w:spacing w:line="240" w:lineRule="auto"/>
      </w:pPr>
      <w:r>
        <w:separator/>
      </w:r>
    </w:p>
  </w:endnote>
  <w:endnote w:type="continuationSeparator" w:id="0">
    <w:p w14:paraId="6B7FEDFA" w14:textId="77777777" w:rsidR="00FE436A" w:rsidRDefault="00FE4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E" w14:textId="22573E73" w:rsidR="00CD3DC2" w:rsidRDefault="00FE436A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823414">
      <w:rPr>
        <w:sz w:val="20"/>
        <w:szCs w:val="20"/>
      </w:rPr>
      <w:fldChar w:fldCharType="separate"/>
    </w:r>
    <w:r w:rsidR="00823414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F" w14:textId="3FBEBF28" w:rsidR="00CD3DC2" w:rsidRDefault="00FE436A">
    <w:pPr>
      <w:jc w:val="right"/>
    </w:pPr>
    <w:r>
      <w:fldChar w:fldCharType="begin"/>
    </w:r>
    <w:r>
      <w:instrText>PAGE</w:instrText>
    </w:r>
    <w:r w:rsidR="00823414">
      <w:fldChar w:fldCharType="separate"/>
    </w:r>
    <w:r w:rsidR="008234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A158" w14:textId="77777777" w:rsidR="00FE436A" w:rsidRDefault="00FE436A">
      <w:pPr>
        <w:spacing w:line="240" w:lineRule="auto"/>
      </w:pPr>
      <w:r>
        <w:separator/>
      </w:r>
    </w:p>
  </w:footnote>
  <w:footnote w:type="continuationSeparator" w:id="0">
    <w:p w14:paraId="1D017D77" w14:textId="77777777" w:rsidR="00FE436A" w:rsidRDefault="00FE43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7A68"/>
    <w:multiLevelType w:val="multilevel"/>
    <w:tmpl w:val="70AAC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D3712"/>
    <w:multiLevelType w:val="multilevel"/>
    <w:tmpl w:val="E31E8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35AED"/>
    <w:multiLevelType w:val="multilevel"/>
    <w:tmpl w:val="FF38B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3D3716"/>
    <w:multiLevelType w:val="multilevel"/>
    <w:tmpl w:val="26A4D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E54089"/>
    <w:multiLevelType w:val="multilevel"/>
    <w:tmpl w:val="2E9C6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FF2281"/>
    <w:multiLevelType w:val="multilevel"/>
    <w:tmpl w:val="D60E9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C2"/>
    <w:rsid w:val="001E3227"/>
    <w:rsid w:val="0059515B"/>
    <w:rsid w:val="00823414"/>
    <w:rsid w:val="00B36BFD"/>
    <w:rsid w:val="00CB3B22"/>
    <w:rsid w:val="00CD3DC2"/>
    <w:rsid w:val="00DC52E5"/>
    <w:rsid w:val="00EE0AD5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238FF"/>
  <w15:docId w15:val="{D0FAFC00-46E2-9744-9010-1D2842EB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Kurup, Meghna</cp:lastModifiedBy>
  <cp:revision>4</cp:revision>
  <dcterms:created xsi:type="dcterms:W3CDTF">2019-04-29T08:24:00Z</dcterms:created>
  <dcterms:modified xsi:type="dcterms:W3CDTF">2019-04-30T03:46:00Z</dcterms:modified>
</cp:coreProperties>
</file>