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6BB" w:rsidRDefault="007216BB" w:rsidP="006F584F">
      <w:pPr>
        <w:jc w:val="center"/>
        <w:rPr>
          <w:b/>
          <w:sz w:val="28"/>
          <w:szCs w:val="28"/>
        </w:rPr>
      </w:pPr>
      <w:r w:rsidRPr="006F584F">
        <w:rPr>
          <w:b/>
          <w:sz w:val="28"/>
          <w:szCs w:val="28"/>
        </w:rPr>
        <w:t>Organigramme Technique du Produit</w:t>
      </w:r>
    </w:p>
    <w:p w:rsidR="006F584F" w:rsidRPr="006F584F" w:rsidRDefault="006F584F" w:rsidP="006F584F">
      <w:pPr>
        <w:jc w:val="center"/>
        <w:rPr>
          <w:b/>
          <w:sz w:val="28"/>
          <w:szCs w:val="28"/>
        </w:rPr>
      </w:pPr>
    </w:p>
    <w:p w:rsidR="002A6C03" w:rsidRPr="006F584F" w:rsidRDefault="00347D65" w:rsidP="002A6C03">
      <w:pPr>
        <w:pStyle w:val="Paragraphedeliste"/>
        <w:numPr>
          <w:ilvl w:val="0"/>
          <w:numId w:val="1"/>
        </w:numPr>
        <w:rPr>
          <w:sz w:val="24"/>
          <w:szCs w:val="24"/>
        </w:rPr>
      </w:pPr>
      <w:r w:rsidRPr="006F584F">
        <w:rPr>
          <w:sz w:val="24"/>
          <w:szCs w:val="24"/>
        </w:rPr>
        <w:t>Dossier d’initialisation (organisation du projet)</w:t>
      </w:r>
    </w:p>
    <w:p w:rsidR="00347D65" w:rsidRPr="006F584F" w:rsidRDefault="00347D65" w:rsidP="00347D65">
      <w:pPr>
        <w:pStyle w:val="Paragraphedeliste"/>
        <w:numPr>
          <w:ilvl w:val="1"/>
          <w:numId w:val="1"/>
        </w:numPr>
        <w:rPr>
          <w:sz w:val="24"/>
          <w:szCs w:val="24"/>
        </w:rPr>
      </w:pPr>
      <w:r w:rsidRPr="006F584F">
        <w:rPr>
          <w:sz w:val="24"/>
          <w:szCs w:val="24"/>
        </w:rPr>
        <w:t>Objet du projet et son contexte</w:t>
      </w:r>
      <w:r w:rsidR="00844B53" w:rsidRPr="006F584F">
        <w:rPr>
          <w:sz w:val="24"/>
          <w:szCs w:val="24"/>
        </w:rPr>
        <w:t xml:space="preserve"> (1-2 pages)</w:t>
      </w:r>
    </w:p>
    <w:p w:rsidR="00844B53" w:rsidRPr="006F584F" w:rsidRDefault="00844B53" w:rsidP="00844B53">
      <w:pPr>
        <w:pStyle w:val="Paragraphedeliste"/>
        <w:numPr>
          <w:ilvl w:val="2"/>
          <w:numId w:val="1"/>
        </w:numPr>
        <w:rPr>
          <w:sz w:val="24"/>
          <w:szCs w:val="24"/>
        </w:rPr>
      </w:pPr>
      <w:r w:rsidRPr="006F584F">
        <w:rPr>
          <w:sz w:val="24"/>
          <w:szCs w:val="24"/>
        </w:rPr>
        <w:t xml:space="preserve"> Objectifs de notre projet, contexte, périmètres et acteurs </w:t>
      </w:r>
    </w:p>
    <w:p w:rsidR="00844B53" w:rsidRPr="006F584F" w:rsidRDefault="00844B53" w:rsidP="00844B53">
      <w:pPr>
        <w:pStyle w:val="Paragraphedeliste"/>
        <w:numPr>
          <w:ilvl w:val="2"/>
          <w:numId w:val="1"/>
        </w:numPr>
        <w:rPr>
          <w:sz w:val="24"/>
          <w:szCs w:val="24"/>
        </w:rPr>
      </w:pPr>
      <w:r w:rsidRPr="006F584F">
        <w:rPr>
          <w:sz w:val="24"/>
          <w:szCs w:val="24"/>
        </w:rPr>
        <w:t xml:space="preserve"> Positionnement de l’étude préalable dans le projet</w:t>
      </w:r>
    </w:p>
    <w:p w:rsidR="00844B53" w:rsidRPr="006F584F" w:rsidRDefault="00844B53" w:rsidP="00844B53">
      <w:pPr>
        <w:pStyle w:val="Paragraphedeliste"/>
        <w:numPr>
          <w:ilvl w:val="2"/>
          <w:numId w:val="1"/>
        </w:numPr>
        <w:rPr>
          <w:sz w:val="24"/>
          <w:szCs w:val="24"/>
        </w:rPr>
      </w:pPr>
      <w:r w:rsidRPr="006F584F">
        <w:rPr>
          <w:sz w:val="24"/>
          <w:szCs w:val="24"/>
        </w:rPr>
        <w:t xml:space="preserve"> Identification de la phase étude préalable</w:t>
      </w:r>
    </w:p>
    <w:p w:rsidR="00844B53" w:rsidRPr="006F584F" w:rsidRDefault="00844B53" w:rsidP="00347D65">
      <w:pPr>
        <w:pStyle w:val="Paragraphedeliste"/>
        <w:numPr>
          <w:ilvl w:val="1"/>
          <w:numId w:val="1"/>
        </w:numPr>
        <w:rPr>
          <w:sz w:val="24"/>
          <w:szCs w:val="24"/>
        </w:rPr>
      </w:pPr>
      <w:r w:rsidRPr="006F584F">
        <w:rPr>
          <w:sz w:val="24"/>
          <w:szCs w:val="24"/>
        </w:rPr>
        <w:t>Livrables attendus (3-4 pages)</w:t>
      </w:r>
    </w:p>
    <w:p w:rsidR="00844B53" w:rsidRPr="006F584F" w:rsidRDefault="00844B53" w:rsidP="00844B53">
      <w:pPr>
        <w:pStyle w:val="Paragraphedeliste"/>
        <w:numPr>
          <w:ilvl w:val="2"/>
          <w:numId w:val="1"/>
        </w:numPr>
        <w:rPr>
          <w:sz w:val="24"/>
          <w:szCs w:val="24"/>
        </w:rPr>
      </w:pPr>
      <w:r w:rsidRPr="006F584F">
        <w:rPr>
          <w:sz w:val="24"/>
          <w:szCs w:val="24"/>
        </w:rPr>
        <w:t xml:space="preserve"> </w:t>
      </w:r>
      <w:r w:rsidR="0089559C" w:rsidRPr="006F584F">
        <w:rPr>
          <w:sz w:val="24"/>
          <w:szCs w:val="24"/>
        </w:rPr>
        <w:t>Liste et plans types des documents et composants logiciels demandés (2-3 pages)</w:t>
      </w:r>
    </w:p>
    <w:p w:rsidR="0089559C" w:rsidRPr="006F584F" w:rsidRDefault="0089559C" w:rsidP="0089559C">
      <w:pPr>
        <w:pStyle w:val="Paragraphedeliste"/>
        <w:numPr>
          <w:ilvl w:val="2"/>
          <w:numId w:val="1"/>
        </w:numPr>
        <w:rPr>
          <w:sz w:val="24"/>
          <w:szCs w:val="24"/>
        </w:rPr>
      </w:pPr>
      <w:r w:rsidRPr="006F584F">
        <w:rPr>
          <w:sz w:val="24"/>
          <w:szCs w:val="24"/>
        </w:rPr>
        <w:t xml:space="preserve"> Description succincte des logiciels à livrer (reformulation des spécifications et /ou     organigramme technique du système SPIE où insérer notre projet</w:t>
      </w:r>
      <w:r w:rsidR="007216BB" w:rsidRPr="006F584F">
        <w:rPr>
          <w:sz w:val="24"/>
          <w:szCs w:val="24"/>
        </w:rPr>
        <w:t>)</w:t>
      </w:r>
    </w:p>
    <w:p w:rsidR="00844B53" w:rsidRPr="006F584F" w:rsidRDefault="00844B53" w:rsidP="00347D65">
      <w:pPr>
        <w:pStyle w:val="Paragraphedeliste"/>
        <w:numPr>
          <w:ilvl w:val="1"/>
          <w:numId w:val="1"/>
        </w:numPr>
        <w:rPr>
          <w:sz w:val="24"/>
          <w:szCs w:val="24"/>
        </w:rPr>
      </w:pPr>
      <w:r w:rsidRPr="006F584F">
        <w:rPr>
          <w:sz w:val="24"/>
          <w:szCs w:val="24"/>
        </w:rPr>
        <w:t>Méthodes, phasage, résultats intermédiaires (1-2 pages)</w:t>
      </w:r>
    </w:p>
    <w:p w:rsidR="0089559C" w:rsidRPr="006F584F" w:rsidRDefault="0089559C" w:rsidP="0089559C">
      <w:pPr>
        <w:pStyle w:val="Paragraphedeliste"/>
        <w:numPr>
          <w:ilvl w:val="2"/>
          <w:numId w:val="1"/>
        </w:numPr>
        <w:rPr>
          <w:sz w:val="24"/>
          <w:szCs w:val="24"/>
        </w:rPr>
      </w:pPr>
      <w:r w:rsidRPr="006F584F">
        <w:rPr>
          <w:sz w:val="24"/>
          <w:szCs w:val="24"/>
        </w:rPr>
        <w:t xml:space="preserve"> Référencer les méthodes utilisées</w:t>
      </w:r>
    </w:p>
    <w:p w:rsidR="0089559C" w:rsidRPr="006F584F" w:rsidRDefault="0089559C" w:rsidP="0089559C">
      <w:pPr>
        <w:pStyle w:val="Paragraphedeliste"/>
        <w:numPr>
          <w:ilvl w:val="2"/>
          <w:numId w:val="1"/>
        </w:numPr>
        <w:rPr>
          <w:sz w:val="24"/>
          <w:szCs w:val="24"/>
        </w:rPr>
      </w:pPr>
      <w:r w:rsidRPr="006F584F">
        <w:rPr>
          <w:sz w:val="24"/>
          <w:szCs w:val="24"/>
        </w:rPr>
        <w:t xml:space="preserve"> Découpage du projet en phases et sous-phases</w:t>
      </w:r>
    </w:p>
    <w:p w:rsidR="0089559C" w:rsidRPr="006F584F" w:rsidRDefault="0089559C" w:rsidP="0089559C">
      <w:pPr>
        <w:pStyle w:val="Paragraphedeliste"/>
        <w:numPr>
          <w:ilvl w:val="2"/>
          <w:numId w:val="1"/>
        </w:numPr>
        <w:rPr>
          <w:sz w:val="24"/>
          <w:szCs w:val="24"/>
        </w:rPr>
      </w:pPr>
      <w:r w:rsidRPr="006F584F">
        <w:rPr>
          <w:sz w:val="24"/>
          <w:szCs w:val="24"/>
        </w:rPr>
        <w:t xml:space="preserve"> Résultats intermédiaires (résultats de phases et sous-phases</w:t>
      </w:r>
    </w:p>
    <w:p w:rsidR="00844B53" w:rsidRPr="006F584F" w:rsidRDefault="00844B53" w:rsidP="00347D65">
      <w:pPr>
        <w:pStyle w:val="Paragraphedeliste"/>
        <w:numPr>
          <w:ilvl w:val="1"/>
          <w:numId w:val="1"/>
        </w:numPr>
        <w:rPr>
          <w:sz w:val="24"/>
          <w:szCs w:val="24"/>
        </w:rPr>
      </w:pPr>
      <w:r w:rsidRPr="006F584F">
        <w:rPr>
          <w:sz w:val="24"/>
          <w:szCs w:val="24"/>
        </w:rPr>
        <w:t>Identification des activités et tâches (3-4 pages)</w:t>
      </w:r>
    </w:p>
    <w:p w:rsidR="0089559C" w:rsidRPr="006F584F" w:rsidRDefault="0089559C" w:rsidP="0089559C">
      <w:pPr>
        <w:pStyle w:val="Paragraphedeliste"/>
        <w:numPr>
          <w:ilvl w:val="2"/>
          <w:numId w:val="1"/>
        </w:numPr>
        <w:rPr>
          <w:sz w:val="24"/>
          <w:szCs w:val="24"/>
        </w:rPr>
      </w:pPr>
      <w:r w:rsidRPr="006F584F">
        <w:rPr>
          <w:sz w:val="24"/>
          <w:szCs w:val="24"/>
        </w:rPr>
        <w:t xml:space="preserve"> Listes d’activités et tâches</w:t>
      </w:r>
    </w:p>
    <w:p w:rsidR="0089559C" w:rsidRPr="006F584F" w:rsidRDefault="0089559C" w:rsidP="0089559C">
      <w:pPr>
        <w:pStyle w:val="Paragraphedeliste"/>
        <w:numPr>
          <w:ilvl w:val="2"/>
          <w:numId w:val="1"/>
        </w:numPr>
        <w:rPr>
          <w:sz w:val="24"/>
          <w:szCs w:val="24"/>
        </w:rPr>
      </w:pPr>
      <w:r w:rsidRPr="006F584F">
        <w:rPr>
          <w:sz w:val="24"/>
          <w:szCs w:val="24"/>
        </w:rPr>
        <w:t xml:space="preserve"> Plan de charges</w:t>
      </w:r>
    </w:p>
    <w:p w:rsidR="0089559C" w:rsidRPr="006F584F" w:rsidRDefault="0089559C" w:rsidP="0089559C">
      <w:pPr>
        <w:pStyle w:val="Paragraphedeliste"/>
        <w:numPr>
          <w:ilvl w:val="2"/>
          <w:numId w:val="1"/>
        </w:numPr>
        <w:rPr>
          <w:sz w:val="24"/>
          <w:szCs w:val="24"/>
        </w:rPr>
      </w:pPr>
      <w:r w:rsidRPr="006F584F">
        <w:rPr>
          <w:sz w:val="24"/>
          <w:szCs w:val="24"/>
        </w:rPr>
        <w:t xml:space="preserve"> Planning (diagramme de Gantt)</w:t>
      </w:r>
    </w:p>
    <w:p w:rsidR="00844B53" w:rsidRPr="006F584F" w:rsidRDefault="00844B53" w:rsidP="00347D65">
      <w:pPr>
        <w:pStyle w:val="Paragraphedeliste"/>
        <w:numPr>
          <w:ilvl w:val="1"/>
          <w:numId w:val="1"/>
        </w:numPr>
        <w:rPr>
          <w:sz w:val="24"/>
          <w:szCs w:val="24"/>
        </w:rPr>
      </w:pPr>
      <w:r w:rsidRPr="006F584F">
        <w:rPr>
          <w:sz w:val="24"/>
          <w:szCs w:val="24"/>
        </w:rPr>
        <w:t>Organisation de l’équipe (1-2 pages)</w:t>
      </w:r>
    </w:p>
    <w:p w:rsidR="0089559C" w:rsidRPr="006F584F" w:rsidRDefault="0089559C" w:rsidP="0089559C">
      <w:pPr>
        <w:pStyle w:val="Paragraphedeliste"/>
        <w:numPr>
          <w:ilvl w:val="2"/>
          <w:numId w:val="1"/>
        </w:numPr>
        <w:rPr>
          <w:sz w:val="24"/>
          <w:szCs w:val="24"/>
        </w:rPr>
      </w:pPr>
      <w:r w:rsidRPr="006F584F">
        <w:rPr>
          <w:sz w:val="24"/>
          <w:szCs w:val="24"/>
        </w:rPr>
        <w:t xml:space="preserve"> Définition des responsabilités et des rôles dans l’équipe</w:t>
      </w:r>
    </w:p>
    <w:p w:rsidR="0089559C" w:rsidRPr="006F584F" w:rsidRDefault="0089559C" w:rsidP="0089559C">
      <w:pPr>
        <w:pStyle w:val="Paragraphedeliste"/>
        <w:numPr>
          <w:ilvl w:val="2"/>
          <w:numId w:val="1"/>
        </w:numPr>
        <w:rPr>
          <w:sz w:val="24"/>
          <w:szCs w:val="24"/>
        </w:rPr>
      </w:pPr>
      <w:r w:rsidRPr="006F584F">
        <w:rPr>
          <w:sz w:val="24"/>
          <w:szCs w:val="24"/>
        </w:rPr>
        <w:t xml:space="preserve"> Histogramme des charges par personne (résultat du planning)</w:t>
      </w:r>
    </w:p>
    <w:p w:rsidR="00844B53" w:rsidRPr="006F584F" w:rsidRDefault="00844B53" w:rsidP="00347D65">
      <w:pPr>
        <w:pStyle w:val="Paragraphedeliste"/>
        <w:numPr>
          <w:ilvl w:val="1"/>
          <w:numId w:val="1"/>
        </w:numPr>
        <w:rPr>
          <w:sz w:val="24"/>
          <w:szCs w:val="24"/>
        </w:rPr>
      </w:pPr>
      <w:r w:rsidRPr="006F584F">
        <w:rPr>
          <w:sz w:val="24"/>
          <w:szCs w:val="24"/>
        </w:rPr>
        <w:t>Analyse des risques (1 page)</w:t>
      </w:r>
    </w:p>
    <w:p w:rsidR="0089559C" w:rsidRPr="006F584F" w:rsidRDefault="0089559C" w:rsidP="0089559C">
      <w:pPr>
        <w:pStyle w:val="Paragraphedeliste"/>
        <w:numPr>
          <w:ilvl w:val="2"/>
          <w:numId w:val="1"/>
        </w:numPr>
        <w:rPr>
          <w:sz w:val="24"/>
          <w:szCs w:val="24"/>
        </w:rPr>
      </w:pPr>
      <w:r w:rsidRPr="006F584F">
        <w:rPr>
          <w:sz w:val="24"/>
          <w:szCs w:val="24"/>
        </w:rPr>
        <w:t xml:space="preserve"> Liste des risques perçus</w:t>
      </w:r>
    </w:p>
    <w:p w:rsidR="0089559C" w:rsidRPr="006F584F" w:rsidRDefault="0089559C" w:rsidP="0089559C">
      <w:pPr>
        <w:pStyle w:val="Paragraphedeliste"/>
        <w:numPr>
          <w:ilvl w:val="2"/>
          <w:numId w:val="1"/>
        </w:numPr>
        <w:rPr>
          <w:sz w:val="24"/>
          <w:szCs w:val="24"/>
        </w:rPr>
      </w:pPr>
      <w:r w:rsidRPr="006F584F">
        <w:rPr>
          <w:sz w:val="24"/>
          <w:szCs w:val="24"/>
        </w:rPr>
        <w:t xml:space="preserve"> Plan d’actions pour gérer les risques</w:t>
      </w:r>
    </w:p>
    <w:p w:rsidR="00347D65" w:rsidRPr="006F584F" w:rsidRDefault="00844B53" w:rsidP="00844B53">
      <w:pPr>
        <w:pStyle w:val="Paragraphedeliste"/>
        <w:numPr>
          <w:ilvl w:val="1"/>
          <w:numId w:val="1"/>
        </w:numPr>
        <w:rPr>
          <w:sz w:val="24"/>
          <w:szCs w:val="24"/>
        </w:rPr>
      </w:pPr>
      <w:r w:rsidRPr="006F584F">
        <w:rPr>
          <w:sz w:val="24"/>
          <w:szCs w:val="24"/>
        </w:rPr>
        <w:t>Modalités de validation et de recette (1 page)</w:t>
      </w:r>
    </w:p>
    <w:p w:rsidR="00347D65" w:rsidRPr="006F584F" w:rsidRDefault="00347D65" w:rsidP="00347D65">
      <w:pPr>
        <w:pStyle w:val="Paragraphedeliste"/>
        <w:numPr>
          <w:ilvl w:val="0"/>
          <w:numId w:val="1"/>
        </w:numPr>
        <w:rPr>
          <w:sz w:val="24"/>
          <w:szCs w:val="24"/>
        </w:rPr>
      </w:pPr>
      <w:r w:rsidRPr="006F584F">
        <w:rPr>
          <w:sz w:val="24"/>
          <w:szCs w:val="24"/>
        </w:rPr>
        <w:t>Dossier qualité (organisation du projet)</w:t>
      </w:r>
    </w:p>
    <w:p w:rsidR="00085E4C" w:rsidRPr="006F584F" w:rsidRDefault="00085E4C" w:rsidP="00085E4C">
      <w:pPr>
        <w:pStyle w:val="Paragraphedeliste"/>
        <w:numPr>
          <w:ilvl w:val="1"/>
          <w:numId w:val="1"/>
        </w:numPr>
        <w:rPr>
          <w:sz w:val="24"/>
          <w:szCs w:val="24"/>
        </w:rPr>
      </w:pPr>
      <w:r w:rsidRPr="006F584F">
        <w:rPr>
          <w:sz w:val="24"/>
          <w:szCs w:val="24"/>
        </w:rPr>
        <w:t>Résultats attendus</w:t>
      </w:r>
    </w:p>
    <w:p w:rsidR="00085E4C" w:rsidRPr="006F584F" w:rsidRDefault="00085E4C" w:rsidP="00085E4C">
      <w:pPr>
        <w:pStyle w:val="Paragraphedeliste"/>
        <w:numPr>
          <w:ilvl w:val="1"/>
          <w:numId w:val="1"/>
        </w:numPr>
        <w:rPr>
          <w:sz w:val="24"/>
          <w:szCs w:val="24"/>
        </w:rPr>
      </w:pPr>
      <w:r w:rsidRPr="006F584F">
        <w:rPr>
          <w:sz w:val="24"/>
          <w:szCs w:val="24"/>
        </w:rPr>
        <w:t>Conditions d’acceptation des résultats</w:t>
      </w:r>
    </w:p>
    <w:p w:rsidR="00085E4C" w:rsidRPr="006F584F" w:rsidRDefault="00085E4C" w:rsidP="00085E4C">
      <w:pPr>
        <w:pStyle w:val="Paragraphedeliste"/>
        <w:numPr>
          <w:ilvl w:val="1"/>
          <w:numId w:val="1"/>
        </w:numPr>
        <w:rPr>
          <w:sz w:val="24"/>
          <w:szCs w:val="24"/>
        </w:rPr>
      </w:pPr>
      <w:r w:rsidRPr="006F584F">
        <w:rPr>
          <w:sz w:val="24"/>
          <w:szCs w:val="24"/>
        </w:rPr>
        <w:t>Modalités de contrôle</w:t>
      </w:r>
    </w:p>
    <w:p w:rsidR="007216BB" w:rsidRPr="006F584F" w:rsidRDefault="007216BB" w:rsidP="00085E4C">
      <w:pPr>
        <w:pStyle w:val="Paragraphedeliste"/>
        <w:numPr>
          <w:ilvl w:val="1"/>
          <w:numId w:val="1"/>
        </w:numPr>
        <w:rPr>
          <w:sz w:val="24"/>
          <w:szCs w:val="24"/>
        </w:rPr>
      </w:pPr>
      <w:r w:rsidRPr="006F584F">
        <w:rPr>
          <w:sz w:val="24"/>
          <w:szCs w:val="24"/>
        </w:rPr>
        <w:t>Gestion de la documentation du projet</w:t>
      </w:r>
    </w:p>
    <w:p w:rsidR="007216BB" w:rsidRPr="006F584F" w:rsidRDefault="007216BB" w:rsidP="00085E4C">
      <w:pPr>
        <w:pStyle w:val="Paragraphedeliste"/>
        <w:numPr>
          <w:ilvl w:val="1"/>
          <w:numId w:val="1"/>
        </w:numPr>
        <w:rPr>
          <w:sz w:val="24"/>
          <w:szCs w:val="24"/>
        </w:rPr>
      </w:pPr>
      <w:r w:rsidRPr="006F584F">
        <w:rPr>
          <w:sz w:val="24"/>
          <w:szCs w:val="24"/>
        </w:rPr>
        <w:t>Cycle de vie des documents (workflow)</w:t>
      </w:r>
    </w:p>
    <w:p w:rsidR="00085E4C" w:rsidRPr="006F584F" w:rsidRDefault="00085E4C" w:rsidP="00085E4C">
      <w:pPr>
        <w:pStyle w:val="Paragraphedeliste"/>
        <w:numPr>
          <w:ilvl w:val="1"/>
          <w:numId w:val="1"/>
        </w:numPr>
        <w:rPr>
          <w:sz w:val="24"/>
          <w:szCs w:val="24"/>
        </w:rPr>
      </w:pPr>
      <w:r w:rsidRPr="006F584F">
        <w:rPr>
          <w:sz w:val="24"/>
          <w:szCs w:val="24"/>
        </w:rPr>
        <w:t>Planification</w:t>
      </w:r>
      <w:r w:rsidR="007216BB" w:rsidRPr="006F584F">
        <w:rPr>
          <w:sz w:val="24"/>
          <w:szCs w:val="24"/>
        </w:rPr>
        <w:t xml:space="preserve"> et o</w:t>
      </w:r>
      <w:r w:rsidRPr="006F584F">
        <w:rPr>
          <w:sz w:val="24"/>
          <w:szCs w:val="24"/>
        </w:rPr>
        <w:t>rganisation des équipes</w:t>
      </w:r>
    </w:p>
    <w:p w:rsidR="00085E4C" w:rsidRPr="006F584F" w:rsidRDefault="00085E4C" w:rsidP="00085E4C">
      <w:pPr>
        <w:pStyle w:val="Paragraphedeliste"/>
        <w:numPr>
          <w:ilvl w:val="1"/>
          <w:numId w:val="1"/>
        </w:numPr>
        <w:rPr>
          <w:sz w:val="24"/>
          <w:szCs w:val="24"/>
        </w:rPr>
      </w:pPr>
      <w:r w:rsidRPr="006F584F">
        <w:rPr>
          <w:sz w:val="24"/>
          <w:szCs w:val="24"/>
        </w:rPr>
        <w:t>Relation entre acteurs (rôles, responsabilités, communication)</w:t>
      </w:r>
    </w:p>
    <w:p w:rsidR="007216BB" w:rsidRPr="006F584F" w:rsidRDefault="007216BB" w:rsidP="00085E4C">
      <w:pPr>
        <w:pStyle w:val="Paragraphedeliste"/>
        <w:numPr>
          <w:ilvl w:val="1"/>
          <w:numId w:val="1"/>
        </w:numPr>
        <w:rPr>
          <w:sz w:val="24"/>
          <w:szCs w:val="24"/>
        </w:rPr>
      </w:pPr>
      <w:r w:rsidRPr="006F584F">
        <w:rPr>
          <w:sz w:val="24"/>
          <w:szCs w:val="24"/>
        </w:rPr>
        <w:t>Procédures de recette client</w:t>
      </w:r>
    </w:p>
    <w:p w:rsidR="00085E4C" w:rsidRPr="006F584F" w:rsidRDefault="00085E4C" w:rsidP="00085E4C">
      <w:pPr>
        <w:pStyle w:val="Paragraphedeliste"/>
        <w:numPr>
          <w:ilvl w:val="1"/>
          <w:numId w:val="1"/>
        </w:numPr>
        <w:rPr>
          <w:sz w:val="24"/>
          <w:szCs w:val="24"/>
        </w:rPr>
      </w:pPr>
      <w:r w:rsidRPr="006F584F">
        <w:rPr>
          <w:sz w:val="24"/>
          <w:szCs w:val="24"/>
        </w:rPr>
        <w:t>Méthodes, normes et outils utilisés</w:t>
      </w:r>
    </w:p>
    <w:p w:rsidR="00347D65" w:rsidRPr="006F584F" w:rsidRDefault="00347D65" w:rsidP="002A6C03">
      <w:pPr>
        <w:pStyle w:val="Paragraphedeliste"/>
        <w:numPr>
          <w:ilvl w:val="0"/>
          <w:numId w:val="1"/>
        </w:numPr>
        <w:rPr>
          <w:sz w:val="24"/>
          <w:szCs w:val="24"/>
        </w:rPr>
      </w:pPr>
      <w:r w:rsidRPr="006F584F">
        <w:rPr>
          <w:sz w:val="24"/>
          <w:szCs w:val="24"/>
        </w:rPr>
        <w:t>Tableau de bord du projet hebdomadaire (suivi de projet)</w:t>
      </w:r>
    </w:p>
    <w:p w:rsidR="00805BAF" w:rsidRPr="006F584F" w:rsidRDefault="00805BAF" w:rsidP="00805BAF">
      <w:pPr>
        <w:pStyle w:val="Paragraphedeliste"/>
        <w:numPr>
          <w:ilvl w:val="1"/>
          <w:numId w:val="1"/>
        </w:numPr>
        <w:rPr>
          <w:sz w:val="24"/>
          <w:szCs w:val="24"/>
        </w:rPr>
      </w:pPr>
      <w:r w:rsidRPr="006F584F">
        <w:rPr>
          <w:sz w:val="24"/>
          <w:szCs w:val="24"/>
        </w:rPr>
        <w:lastRenderedPageBreak/>
        <w:t>Tableau d’avancement des livrables intermédiaires (libellé, dates prévue et réelle de remise, commentaires sur le retard)</w:t>
      </w:r>
    </w:p>
    <w:p w:rsidR="00805BAF" w:rsidRPr="006F584F" w:rsidRDefault="00805BAF" w:rsidP="00805BAF">
      <w:pPr>
        <w:pStyle w:val="Paragraphedeliste"/>
        <w:numPr>
          <w:ilvl w:val="1"/>
          <w:numId w:val="1"/>
        </w:numPr>
        <w:rPr>
          <w:sz w:val="24"/>
          <w:szCs w:val="24"/>
        </w:rPr>
      </w:pPr>
      <w:r w:rsidRPr="006F584F">
        <w:rPr>
          <w:sz w:val="24"/>
          <w:szCs w:val="24"/>
        </w:rPr>
        <w:t>Tableau de suivi des charges</w:t>
      </w:r>
    </w:p>
    <w:p w:rsidR="00805BAF" w:rsidRPr="006F584F" w:rsidRDefault="00805BAF" w:rsidP="00805BAF">
      <w:pPr>
        <w:pStyle w:val="Paragraphedeliste"/>
        <w:numPr>
          <w:ilvl w:val="2"/>
          <w:numId w:val="1"/>
        </w:numPr>
        <w:rPr>
          <w:sz w:val="24"/>
          <w:szCs w:val="24"/>
        </w:rPr>
      </w:pPr>
      <w:r w:rsidRPr="006F584F">
        <w:rPr>
          <w:sz w:val="24"/>
          <w:szCs w:val="24"/>
        </w:rPr>
        <w:t xml:space="preserve"> Fiche de suivi hebdomadaire</w:t>
      </w:r>
    </w:p>
    <w:p w:rsidR="00347D65" w:rsidRPr="006F584F" w:rsidRDefault="00805BAF" w:rsidP="006F584F">
      <w:pPr>
        <w:pStyle w:val="Paragraphedeliste"/>
        <w:numPr>
          <w:ilvl w:val="2"/>
          <w:numId w:val="1"/>
        </w:numPr>
        <w:rPr>
          <w:sz w:val="24"/>
          <w:szCs w:val="24"/>
        </w:rPr>
      </w:pPr>
      <w:r w:rsidRPr="006F584F">
        <w:rPr>
          <w:sz w:val="24"/>
          <w:szCs w:val="24"/>
        </w:rPr>
        <w:t xml:space="preserve"> Tableau de bord d’avancement</w:t>
      </w:r>
    </w:p>
    <w:p w:rsidR="00347D65" w:rsidRPr="006F584F" w:rsidRDefault="00347D65" w:rsidP="002A6C03">
      <w:pPr>
        <w:pStyle w:val="Paragraphedeliste"/>
        <w:numPr>
          <w:ilvl w:val="0"/>
          <w:numId w:val="1"/>
        </w:numPr>
        <w:rPr>
          <w:sz w:val="24"/>
          <w:szCs w:val="24"/>
        </w:rPr>
      </w:pPr>
      <w:r w:rsidRPr="006F584F">
        <w:rPr>
          <w:sz w:val="24"/>
          <w:szCs w:val="24"/>
        </w:rPr>
        <w:t>Dossier d’expression des besoins (livrable de production)</w:t>
      </w:r>
    </w:p>
    <w:p w:rsidR="006F584F" w:rsidRPr="006F584F" w:rsidRDefault="006F584F" w:rsidP="006F584F">
      <w:pPr>
        <w:pStyle w:val="Paragraphedeliste"/>
        <w:numPr>
          <w:ilvl w:val="1"/>
          <w:numId w:val="1"/>
        </w:numPr>
        <w:rPr>
          <w:sz w:val="24"/>
          <w:szCs w:val="24"/>
        </w:rPr>
      </w:pPr>
      <w:r w:rsidRPr="006F584F">
        <w:rPr>
          <w:sz w:val="24"/>
          <w:szCs w:val="24"/>
        </w:rPr>
        <w:t>Description détaillée du problème de SPIE et de leurs besoins que l’on peut satisfaire</w:t>
      </w:r>
    </w:p>
    <w:p w:rsidR="006F584F" w:rsidRPr="006F584F" w:rsidRDefault="006F584F" w:rsidP="006F584F">
      <w:pPr>
        <w:pStyle w:val="Paragraphedeliste"/>
        <w:numPr>
          <w:ilvl w:val="1"/>
          <w:numId w:val="1"/>
        </w:numPr>
        <w:rPr>
          <w:sz w:val="24"/>
          <w:szCs w:val="24"/>
        </w:rPr>
      </w:pPr>
      <w:r w:rsidRPr="006F584F">
        <w:rPr>
          <w:sz w:val="24"/>
          <w:szCs w:val="24"/>
        </w:rPr>
        <w:t>Etude de l’existant (gestion actuelle du SI de SPIE)</w:t>
      </w:r>
    </w:p>
    <w:p w:rsidR="006F584F" w:rsidRPr="006F584F" w:rsidRDefault="006F584F" w:rsidP="006F584F">
      <w:pPr>
        <w:pStyle w:val="Paragraphedeliste"/>
        <w:numPr>
          <w:ilvl w:val="1"/>
          <w:numId w:val="1"/>
        </w:numPr>
        <w:rPr>
          <w:sz w:val="24"/>
          <w:szCs w:val="24"/>
        </w:rPr>
      </w:pPr>
      <w:r w:rsidRPr="006F584F">
        <w:rPr>
          <w:sz w:val="24"/>
          <w:szCs w:val="24"/>
        </w:rPr>
        <w:t>Benchmark (gestion des autres entreprises par rapport à SPIE°</w:t>
      </w:r>
    </w:p>
    <w:p w:rsidR="006F584F" w:rsidRPr="006F584F" w:rsidRDefault="006F584F" w:rsidP="006F584F">
      <w:pPr>
        <w:pStyle w:val="Paragraphedeliste"/>
        <w:numPr>
          <w:ilvl w:val="1"/>
          <w:numId w:val="1"/>
        </w:numPr>
        <w:rPr>
          <w:sz w:val="24"/>
          <w:szCs w:val="24"/>
        </w:rPr>
      </w:pPr>
      <w:r w:rsidRPr="006F584F">
        <w:rPr>
          <w:sz w:val="24"/>
          <w:szCs w:val="24"/>
        </w:rPr>
        <w:t>Spécification de la cible</w:t>
      </w:r>
    </w:p>
    <w:p w:rsidR="00347D65" w:rsidRPr="006F584F" w:rsidRDefault="00347D65" w:rsidP="002A6C03">
      <w:pPr>
        <w:pStyle w:val="Paragraphedeliste"/>
        <w:numPr>
          <w:ilvl w:val="0"/>
          <w:numId w:val="1"/>
        </w:numPr>
        <w:rPr>
          <w:sz w:val="24"/>
          <w:szCs w:val="24"/>
        </w:rPr>
      </w:pPr>
      <w:r w:rsidRPr="006F584F">
        <w:rPr>
          <w:sz w:val="24"/>
          <w:szCs w:val="24"/>
        </w:rPr>
        <w:t>Dossier des solutions (livrable de production)</w:t>
      </w:r>
    </w:p>
    <w:p w:rsidR="006F584F" w:rsidRPr="006F584F" w:rsidRDefault="006F584F" w:rsidP="006F584F">
      <w:pPr>
        <w:pStyle w:val="Paragraphedeliste"/>
        <w:numPr>
          <w:ilvl w:val="1"/>
          <w:numId w:val="1"/>
        </w:numPr>
        <w:rPr>
          <w:sz w:val="24"/>
          <w:szCs w:val="24"/>
        </w:rPr>
      </w:pPr>
      <w:r w:rsidRPr="006F584F">
        <w:rPr>
          <w:sz w:val="24"/>
          <w:szCs w:val="24"/>
        </w:rPr>
        <w:t xml:space="preserve">Description de la solution spécifique </w:t>
      </w:r>
    </w:p>
    <w:p w:rsidR="006F584F" w:rsidRPr="006F584F" w:rsidRDefault="006F584F" w:rsidP="006F584F">
      <w:pPr>
        <w:pStyle w:val="Paragraphedeliste"/>
        <w:numPr>
          <w:ilvl w:val="1"/>
          <w:numId w:val="1"/>
        </w:numPr>
        <w:rPr>
          <w:sz w:val="24"/>
          <w:szCs w:val="24"/>
        </w:rPr>
      </w:pPr>
      <w:r w:rsidRPr="006F584F">
        <w:rPr>
          <w:sz w:val="24"/>
          <w:szCs w:val="24"/>
        </w:rPr>
        <w:t>Description de la solution standard (ERP)</w:t>
      </w:r>
    </w:p>
    <w:p w:rsidR="006F584F" w:rsidRPr="006F584F" w:rsidRDefault="006F584F" w:rsidP="006F584F">
      <w:pPr>
        <w:pStyle w:val="Paragraphedeliste"/>
        <w:numPr>
          <w:ilvl w:val="1"/>
          <w:numId w:val="1"/>
        </w:numPr>
        <w:rPr>
          <w:sz w:val="24"/>
          <w:szCs w:val="24"/>
        </w:rPr>
      </w:pPr>
      <w:r w:rsidRPr="006F584F">
        <w:rPr>
          <w:sz w:val="24"/>
          <w:szCs w:val="24"/>
        </w:rPr>
        <w:t>Modélisation et configuration prévues des solutions</w:t>
      </w:r>
    </w:p>
    <w:p w:rsidR="00347D65" w:rsidRPr="006F584F" w:rsidRDefault="00347D65" w:rsidP="002A6C03">
      <w:pPr>
        <w:pStyle w:val="Paragraphedeliste"/>
        <w:numPr>
          <w:ilvl w:val="0"/>
          <w:numId w:val="1"/>
        </w:numPr>
        <w:rPr>
          <w:sz w:val="24"/>
          <w:szCs w:val="24"/>
        </w:rPr>
      </w:pPr>
      <w:r w:rsidRPr="006F584F">
        <w:rPr>
          <w:sz w:val="24"/>
          <w:szCs w:val="24"/>
        </w:rPr>
        <w:t>Dossier de choix (livrable de production)</w:t>
      </w:r>
    </w:p>
    <w:p w:rsidR="006F584F" w:rsidRPr="006F584F" w:rsidRDefault="006F584F" w:rsidP="006F584F">
      <w:pPr>
        <w:pStyle w:val="Paragraphedeliste"/>
        <w:numPr>
          <w:ilvl w:val="1"/>
          <w:numId w:val="1"/>
        </w:numPr>
        <w:rPr>
          <w:sz w:val="24"/>
          <w:szCs w:val="24"/>
        </w:rPr>
      </w:pPr>
      <w:r w:rsidRPr="006F584F">
        <w:rPr>
          <w:sz w:val="24"/>
          <w:szCs w:val="24"/>
        </w:rPr>
        <w:t>Evaluation des solutions une par une</w:t>
      </w:r>
    </w:p>
    <w:p w:rsidR="006F584F" w:rsidRPr="006F584F" w:rsidRDefault="006F584F" w:rsidP="006F584F">
      <w:pPr>
        <w:pStyle w:val="Paragraphedeliste"/>
        <w:numPr>
          <w:ilvl w:val="1"/>
          <w:numId w:val="1"/>
        </w:numPr>
        <w:rPr>
          <w:sz w:val="24"/>
          <w:szCs w:val="24"/>
        </w:rPr>
      </w:pPr>
      <w:r w:rsidRPr="006F584F">
        <w:rPr>
          <w:sz w:val="24"/>
          <w:szCs w:val="24"/>
        </w:rPr>
        <w:t>Confrontation des avantages et inconvénients l’une par rapport à l’autre</w:t>
      </w:r>
    </w:p>
    <w:p w:rsidR="006F584F" w:rsidRPr="006F584F" w:rsidRDefault="006F584F" w:rsidP="006F584F">
      <w:pPr>
        <w:pStyle w:val="Paragraphedeliste"/>
        <w:numPr>
          <w:ilvl w:val="1"/>
          <w:numId w:val="1"/>
        </w:numPr>
        <w:rPr>
          <w:sz w:val="24"/>
          <w:szCs w:val="24"/>
        </w:rPr>
      </w:pPr>
      <w:r w:rsidRPr="006F584F">
        <w:rPr>
          <w:sz w:val="24"/>
          <w:szCs w:val="24"/>
        </w:rPr>
        <w:t>Plan de mise en œuvre de chaque solution</w:t>
      </w:r>
    </w:p>
    <w:p w:rsidR="00805BAF" w:rsidRPr="006F584F" w:rsidRDefault="00805BAF" w:rsidP="00347D65">
      <w:pPr>
        <w:pStyle w:val="Paragraphedeliste"/>
        <w:numPr>
          <w:ilvl w:val="0"/>
          <w:numId w:val="1"/>
        </w:numPr>
        <w:rPr>
          <w:sz w:val="24"/>
          <w:szCs w:val="24"/>
        </w:rPr>
      </w:pPr>
      <w:r w:rsidRPr="006F584F">
        <w:rPr>
          <w:sz w:val="24"/>
          <w:szCs w:val="24"/>
        </w:rPr>
        <w:t>Dossier</w:t>
      </w:r>
      <w:r w:rsidR="00347D65" w:rsidRPr="006F584F">
        <w:rPr>
          <w:sz w:val="24"/>
          <w:szCs w:val="24"/>
        </w:rPr>
        <w:t xml:space="preserve"> bilan </w:t>
      </w:r>
      <w:r w:rsidRPr="006F584F">
        <w:rPr>
          <w:sz w:val="24"/>
          <w:szCs w:val="24"/>
        </w:rPr>
        <w:t>(livrable de production)</w:t>
      </w:r>
    </w:p>
    <w:p w:rsidR="00805BAF" w:rsidRPr="006F584F" w:rsidRDefault="00805BAF" w:rsidP="00805BAF">
      <w:pPr>
        <w:pStyle w:val="Paragraphedeliste"/>
        <w:numPr>
          <w:ilvl w:val="1"/>
          <w:numId w:val="1"/>
        </w:numPr>
        <w:rPr>
          <w:sz w:val="24"/>
          <w:szCs w:val="24"/>
        </w:rPr>
      </w:pPr>
      <w:r w:rsidRPr="006F584F">
        <w:rPr>
          <w:sz w:val="24"/>
          <w:szCs w:val="24"/>
        </w:rPr>
        <w:t>Evolution du produit attendu (des livrables) par rapport au dossier d’initialisation</w:t>
      </w:r>
    </w:p>
    <w:p w:rsidR="00805BAF" w:rsidRPr="006F584F" w:rsidRDefault="00805BAF" w:rsidP="00805BAF">
      <w:pPr>
        <w:pStyle w:val="Paragraphedeliste"/>
        <w:numPr>
          <w:ilvl w:val="1"/>
          <w:numId w:val="1"/>
        </w:numPr>
        <w:rPr>
          <w:sz w:val="24"/>
          <w:szCs w:val="24"/>
        </w:rPr>
      </w:pPr>
      <w:r w:rsidRPr="006F584F">
        <w:rPr>
          <w:sz w:val="24"/>
          <w:szCs w:val="24"/>
        </w:rPr>
        <w:t>Bilan des charges</w:t>
      </w:r>
    </w:p>
    <w:p w:rsidR="00805BAF" w:rsidRPr="006F584F" w:rsidRDefault="00805BAF" w:rsidP="00805BAF">
      <w:pPr>
        <w:pStyle w:val="Paragraphedeliste"/>
        <w:numPr>
          <w:ilvl w:val="2"/>
          <w:numId w:val="1"/>
        </w:numPr>
        <w:rPr>
          <w:sz w:val="24"/>
          <w:szCs w:val="24"/>
        </w:rPr>
      </w:pPr>
      <w:r w:rsidRPr="006F584F">
        <w:rPr>
          <w:sz w:val="24"/>
          <w:szCs w:val="24"/>
        </w:rPr>
        <w:t xml:space="preserve"> </w:t>
      </w:r>
      <w:r w:rsidR="00085E4C" w:rsidRPr="006F584F">
        <w:rPr>
          <w:sz w:val="24"/>
          <w:szCs w:val="24"/>
        </w:rPr>
        <w:t>Plan de charges actualisé et commenté pour expliquer les écarts (retards principalement)</w:t>
      </w:r>
    </w:p>
    <w:p w:rsidR="00085E4C" w:rsidRPr="006F584F" w:rsidRDefault="00085E4C" w:rsidP="00805BAF">
      <w:pPr>
        <w:pStyle w:val="Paragraphedeliste"/>
        <w:numPr>
          <w:ilvl w:val="2"/>
          <w:numId w:val="1"/>
        </w:numPr>
        <w:rPr>
          <w:sz w:val="24"/>
          <w:szCs w:val="24"/>
        </w:rPr>
      </w:pPr>
      <w:r w:rsidRPr="006F584F">
        <w:rPr>
          <w:sz w:val="24"/>
          <w:szCs w:val="24"/>
        </w:rPr>
        <w:t xml:space="preserve"> Estimations imprécises aux niveaux du produit, de la méthode, de l’indentification des tâches, de l’estimation des tâches</w:t>
      </w:r>
    </w:p>
    <w:p w:rsidR="00085E4C" w:rsidRPr="006F584F" w:rsidRDefault="00085E4C" w:rsidP="00805BAF">
      <w:pPr>
        <w:pStyle w:val="Paragraphedeliste"/>
        <w:numPr>
          <w:ilvl w:val="2"/>
          <w:numId w:val="1"/>
        </w:numPr>
        <w:rPr>
          <w:sz w:val="24"/>
          <w:szCs w:val="24"/>
        </w:rPr>
      </w:pPr>
      <w:r w:rsidRPr="006F584F">
        <w:rPr>
          <w:sz w:val="24"/>
          <w:szCs w:val="24"/>
        </w:rPr>
        <w:t xml:space="preserve"> Ecarts dus au fonctionnement du projet, à la disponibilité des ressources, aux évolutions du produit</w:t>
      </w:r>
    </w:p>
    <w:p w:rsidR="00805BAF" w:rsidRDefault="00805BAF" w:rsidP="00085E4C">
      <w:pPr>
        <w:pStyle w:val="Paragraphedeliste"/>
        <w:numPr>
          <w:ilvl w:val="1"/>
          <w:numId w:val="1"/>
        </w:numPr>
        <w:rPr>
          <w:sz w:val="24"/>
          <w:szCs w:val="24"/>
        </w:rPr>
      </w:pPr>
      <w:r w:rsidRPr="006F584F">
        <w:rPr>
          <w:sz w:val="24"/>
          <w:szCs w:val="24"/>
        </w:rPr>
        <w:t>Synthèse des difficultés rencontrées</w:t>
      </w:r>
      <w:r w:rsidR="006F584F">
        <w:rPr>
          <w:sz w:val="24"/>
          <w:szCs w:val="24"/>
        </w:rPr>
        <w:t xml:space="preserve"> (gestion de projet, organisation)</w:t>
      </w:r>
    </w:p>
    <w:p w:rsidR="006F584F" w:rsidRPr="006F584F" w:rsidRDefault="006F584F" w:rsidP="00085E4C">
      <w:pPr>
        <w:pStyle w:val="Paragraphedeliste"/>
        <w:numPr>
          <w:ilvl w:val="1"/>
          <w:numId w:val="1"/>
        </w:numPr>
        <w:rPr>
          <w:sz w:val="24"/>
          <w:szCs w:val="24"/>
        </w:rPr>
      </w:pPr>
      <w:r>
        <w:rPr>
          <w:sz w:val="24"/>
          <w:szCs w:val="24"/>
        </w:rPr>
        <w:t>Bilans humain, technique, organisationnel (rôles, contrôle, Gantt)</w:t>
      </w:r>
    </w:p>
    <w:p w:rsidR="00C52EFA" w:rsidRDefault="00805BAF" w:rsidP="00347D65">
      <w:pPr>
        <w:pStyle w:val="Paragraphedeliste"/>
        <w:numPr>
          <w:ilvl w:val="0"/>
          <w:numId w:val="1"/>
        </w:numPr>
        <w:rPr>
          <w:sz w:val="24"/>
          <w:szCs w:val="24"/>
        </w:rPr>
      </w:pPr>
      <w:r w:rsidRPr="006F584F">
        <w:rPr>
          <w:sz w:val="24"/>
          <w:szCs w:val="24"/>
        </w:rPr>
        <w:t>P</w:t>
      </w:r>
      <w:r w:rsidR="00347D65" w:rsidRPr="006F584F">
        <w:rPr>
          <w:sz w:val="24"/>
          <w:szCs w:val="24"/>
        </w:rPr>
        <w:t xml:space="preserve">résentation </w:t>
      </w:r>
      <w:r w:rsidRPr="006F584F">
        <w:rPr>
          <w:sz w:val="24"/>
          <w:szCs w:val="24"/>
        </w:rPr>
        <w:t xml:space="preserve">PowerPoint </w:t>
      </w:r>
      <w:r w:rsidR="00347D65" w:rsidRPr="006F584F">
        <w:rPr>
          <w:sz w:val="24"/>
          <w:szCs w:val="24"/>
        </w:rPr>
        <w:t xml:space="preserve">(livrable de production) </w:t>
      </w:r>
    </w:p>
    <w:p w:rsidR="00C52EFA" w:rsidRDefault="00C52EFA">
      <w:pPr>
        <w:rPr>
          <w:sz w:val="24"/>
          <w:szCs w:val="24"/>
        </w:rPr>
      </w:pPr>
      <w:r>
        <w:rPr>
          <w:sz w:val="24"/>
          <w:szCs w:val="24"/>
        </w:rPr>
        <w:br w:type="page"/>
      </w:r>
    </w:p>
    <w:p w:rsidR="00C52EFA" w:rsidRPr="00996A3B" w:rsidRDefault="00C52EFA" w:rsidP="00996A3B">
      <w:pPr>
        <w:jc w:val="center"/>
        <w:rPr>
          <w:b/>
          <w:sz w:val="28"/>
          <w:szCs w:val="28"/>
        </w:rPr>
      </w:pPr>
      <w:r w:rsidRPr="00996A3B">
        <w:rPr>
          <w:b/>
          <w:sz w:val="28"/>
          <w:szCs w:val="28"/>
        </w:rPr>
        <w:lastRenderedPageBreak/>
        <w:t>Description succincte des logiciels à livrer</w:t>
      </w:r>
    </w:p>
    <w:p w:rsidR="00C52EFA" w:rsidRDefault="00C52EFA" w:rsidP="00C52EFA">
      <w:pPr>
        <w:rPr>
          <w:sz w:val="24"/>
          <w:szCs w:val="24"/>
        </w:rPr>
      </w:pPr>
    </w:p>
    <w:p w:rsidR="00C52EFA" w:rsidRDefault="00C52EFA" w:rsidP="00C52EFA">
      <w:pPr>
        <w:rPr>
          <w:sz w:val="24"/>
          <w:szCs w:val="24"/>
        </w:rPr>
      </w:pPr>
      <w:r>
        <w:rPr>
          <w:sz w:val="24"/>
          <w:szCs w:val="24"/>
        </w:rPr>
        <w:t xml:space="preserve">Nous allons livrer un logiciel ERP à SPIE, uniquement dans le périmètre de SPIE maintenance et services (exemple : maintenance du système d’éclairage public d’une commune, maintenance du système de signalisation du trafic routier, services d’exploitation et pilotage du système de géolocalisation d’une flotte de bus dans une ville). </w:t>
      </w:r>
    </w:p>
    <w:p w:rsidR="00C52EFA" w:rsidRDefault="00C52EFA" w:rsidP="00C52EFA">
      <w:pPr>
        <w:rPr>
          <w:sz w:val="24"/>
          <w:szCs w:val="24"/>
        </w:rPr>
      </w:pPr>
      <w:r>
        <w:rPr>
          <w:sz w:val="24"/>
          <w:szCs w:val="24"/>
        </w:rPr>
        <w:t>Le logiciel sera soit un ERP standard existant (SAP) soit un nouveau, développé spécifiquement pour SPIE, et une fois le logiciel choisi, nous lui prévoirons un plan de mise en œuvre chez SPIE.</w:t>
      </w:r>
    </w:p>
    <w:p w:rsidR="00C52EFA" w:rsidRDefault="00C52EFA" w:rsidP="00C52EFA">
      <w:pPr>
        <w:rPr>
          <w:sz w:val="24"/>
          <w:szCs w:val="24"/>
        </w:rPr>
      </w:pPr>
      <w:r>
        <w:rPr>
          <w:sz w:val="24"/>
          <w:szCs w:val="24"/>
        </w:rPr>
        <w:t xml:space="preserve">Il servira à SPIE maintenance qui permettra de noter le retour client sur la maintenance effectuée, ainsi que le retour employé, le temps entre 2 maintenances, les délais/retards et leurs différentes causes pour régler non pas les problèmes (SPIE s’en occupe) mais les causes des problèmes, pour qu’ils ne se représentent pas dans le futur. </w:t>
      </w:r>
    </w:p>
    <w:p w:rsidR="00C52EFA" w:rsidRPr="00C52EFA" w:rsidRDefault="00C52EFA" w:rsidP="00C52EFA">
      <w:pPr>
        <w:rPr>
          <w:sz w:val="24"/>
          <w:szCs w:val="24"/>
        </w:rPr>
      </w:pPr>
      <w:r>
        <w:rPr>
          <w:sz w:val="24"/>
          <w:szCs w:val="24"/>
        </w:rPr>
        <w:t>Le logiciel devra être adaptable à toutes les activités/infrastructures de SPIE</w:t>
      </w:r>
      <w:r w:rsidR="00996A3B">
        <w:rPr>
          <w:sz w:val="24"/>
          <w:szCs w:val="24"/>
        </w:rPr>
        <w:t>. Il mettra en place une base de connaissances sur les opérations de maintenance pour fournir un support aux processus de maintenance. Il permettra une standardisation des procédures et des supports d’exploitation dans un même secteur d’activités client. Il mènera des analyses de risques pour chaque métier et pour chaque secteur d’activités client tout au long du processus. Il améliorera la définition des limites des interfaces avec les autres processus. Il mettra à disposition des entités de connaissance un Infocentre sur l’intranet pour améliorer la communication entre les entités maintenance. Il mettra en place un tableau de bord de suivi des contrats de maintenance et de services.</w:t>
      </w:r>
      <w:bookmarkStart w:id="0" w:name="_GoBack"/>
      <w:bookmarkEnd w:id="0"/>
    </w:p>
    <w:p w:rsidR="002A6C03" w:rsidRPr="006F584F" w:rsidRDefault="002A6C03" w:rsidP="00C52EFA">
      <w:pPr>
        <w:pStyle w:val="Paragraphedeliste"/>
        <w:ind w:left="360"/>
        <w:rPr>
          <w:sz w:val="24"/>
          <w:szCs w:val="24"/>
        </w:rPr>
      </w:pPr>
    </w:p>
    <w:p w:rsidR="006F584F" w:rsidRPr="006F584F" w:rsidRDefault="006F584F" w:rsidP="006F584F">
      <w:pPr>
        <w:pStyle w:val="Paragraphedeliste"/>
        <w:ind w:left="360"/>
        <w:rPr>
          <w:sz w:val="24"/>
          <w:szCs w:val="24"/>
        </w:rPr>
      </w:pPr>
    </w:p>
    <w:sectPr w:rsidR="006F584F" w:rsidRPr="006F58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7096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9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C03"/>
    <w:rsid w:val="00085E4C"/>
    <w:rsid w:val="002A6C03"/>
    <w:rsid w:val="00347D65"/>
    <w:rsid w:val="00504041"/>
    <w:rsid w:val="006F584F"/>
    <w:rsid w:val="007216BB"/>
    <w:rsid w:val="00805BAF"/>
    <w:rsid w:val="008161B2"/>
    <w:rsid w:val="00844B53"/>
    <w:rsid w:val="0089559C"/>
    <w:rsid w:val="00996A3B"/>
    <w:rsid w:val="00C52E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A6C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A6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3</Pages>
  <Words>740</Words>
  <Characters>4071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 LAMBERT</dc:creator>
  <cp:lastModifiedBy>Romain LAMBERT</cp:lastModifiedBy>
  <cp:revision>3</cp:revision>
  <dcterms:created xsi:type="dcterms:W3CDTF">2014-12-05T09:40:00Z</dcterms:created>
  <dcterms:modified xsi:type="dcterms:W3CDTF">2014-12-19T08:42:00Z</dcterms:modified>
</cp:coreProperties>
</file>